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205ABA15" w14:textId="77777777" w:rsidR="007D1E9A" w:rsidRPr="0087323E" w:rsidRDefault="007D1E9A" w:rsidP="007D1E9A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3A18913" w14:textId="77777777" w:rsidR="007D1E9A" w:rsidRPr="006A1A4D" w:rsidRDefault="007D1E9A" w:rsidP="007D1E9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71488BF" w14:textId="77777777" w:rsidR="007D1E9A" w:rsidRPr="006A1A4D" w:rsidRDefault="007D1E9A" w:rsidP="007D1E9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94262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94262">
        <w:rPr>
          <w:rFonts w:asciiTheme="minorHAnsi" w:hAnsiTheme="minorHAnsi" w:cstheme="minorHAnsi"/>
          <w:bCs/>
          <w:szCs w:val="22"/>
        </w:rPr>
        <w:t>a „Szociális alapszolgáltatások minőségi fejlesztése” című pályázat</w:t>
      </w:r>
      <w:r>
        <w:rPr>
          <w:rFonts w:asciiTheme="minorHAnsi" w:hAnsiTheme="minorHAnsi" w:cstheme="minorHAnsi"/>
          <w:bCs/>
          <w:szCs w:val="22"/>
        </w:rPr>
        <w:t xml:space="preserve"> benyújtásáról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9CF0856" w14:textId="77777777" w:rsidR="007D1E9A" w:rsidRPr="006A1A4D" w:rsidRDefault="007D1E9A" w:rsidP="007D1E9A">
      <w:pPr>
        <w:jc w:val="both"/>
        <w:rPr>
          <w:rFonts w:asciiTheme="minorHAnsi" w:hAnsiTheme="minorHAnsi" w:cstheme="minorHAnsi"/>
          <w:bCs/>
          <w:szCs w:val="22"/>
        </w:rPr>
      </w:pPr>
    </w:p>
    <w:p w14:paraId="467FBC4F" w14:textId="77777777" w:rsidR="007D1E9A" w:rsidRPr="006A1A4D" w:rsidRDefault="007D1E9A" w:rsidP="007D1E9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D680036" w14:textId="77777777" w:rsidR="007D1E9A" w:rsidRPr="006A1A4D" w:rsidRDefault="007D1E9A" w:rsidP="007D1E9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9DCE579" w14:textId="77777777" w:rsidR="007D1E9A" w:rsidRPr="00672725" w:rsidRDefault="007D1E9A" w:rsidP="007D1E9A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,</w:t>
      </w:r>
    </w:p>
    <w:p w14:paraId="7A5BFBDD" w14:textId="77777777" w:rsidR="007D1E9A" w:rsidRPr="00672725" w:rsidRDefault="007D1E9A" w:rsidP="007D1E9A">
      <w:pPr>
        <w:ind w:left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 xml:space="preserve">Vinczéné </w:t>
      </w:r>
      <w:r>
        <w:rPr>
          <w:rFonts w:asciiTheme="minorHAnsi" w:hAnsiTheme="minorHAnsi" w:cstheme="minorHAnsi"/>
          <w:bCs/>
          <w:szCs w:val="22"/>
        </w:rPr>
        <w:t>D</w:t>
      </w:r>
      <w:r w:rsidRPr="00672725">
        <w:rPr>
          <w:rFonts w:asciiTheme="minorHAnsi" w:hAnsiTheme="minorHAnsi" w:cstheme="minorHAnsi"/>
          <w:bCs/>
          <w:szCs w:val="22"/>
        </w:rPr>
        <w:t>r. Menyhárt Mária, az Egészségügyi és Közszolgálati Osztály 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35DA543B" w14:textId="77777777" w:rsidR="007D1E9A" w:rsidRPr="006A1A4D" w:rsidRDefault="007D1E9A" w:rsidP="007D1E9A">
      <w:pPr>
        <w:jc w:val="both"/>
        <w:rPr>
          <w:rFonts w:asciiTheme="minorHAnsi" w:hAnsiTheme="minorHAnsi" w:cstheme="minorHAnsi"/>
          <w:bCs/>
          <w:szCs w:val="22"/>
        </w:rPr>
      </w:pPr>
    </w:p>
    <w:p w14:paraId="13DE3A85" w14:textId="77777777" w:rsidR="007D1E9A" w:rsidRPr="006A1A4D" w:rsidRDefault="007D1E9A" w:rsidP="007D1E9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2024-12-02T09:55:00Z</dcterms:created>
  <dcterms:modified xsi:type="dcterms:W3CDTF">2024-12-02T09:55:00Z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