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461C" w14:textId="77777777" w:rsidR="008F44FD" w:rsidRPr="007E71F7" w:rsidRDefault="008F44FD" w:rsidP="008F44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240/2024. (XI.25.) GJB számú határozat</w:t>
      </w:r>
    </w:p>
    <w:p w14:paraId="2C2A92E3" w14:textId="77777777" w:rsidR="008F44FD" w:rsidRPr="007E71F7" w:rsidRDefault="008F44FD" w:rsidP="008F44F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51EBE6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környezet- és természetvédelem helyi szabályairól szóló 33/2012. (XI.12.) önkormányzati rendelet módosításáról szóló rendelettervezetet az előterjesztésben foglaltak szerint javasolja a Közgyűlésnek elfogadásra.</w:t>
      </w:r>
    </w:p>
    <w:p w14:paraId="79D3C3CC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</w:p>
    <w:p w14:paraId="4C0B6304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E27EAC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226DBD" w14:textId="77777777" w:rsidR="008F44FD" w:rsidRPr="007E71F7" w:rsidRDefault="008F44FD" w:rsidP="008F44F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22D8E32C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</w:p>
    <w:p w14:paraId="758FDE08" w14:textId="77777777" w:rsidR="008F44FD" w:rsidRPr="007E71F7" w:rsidRDefault="008F44FD" w:rsidP="008F44F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B45CAF3" w14:textId="77777777" w:rsidR="008F44FD" w:rsidRPr="007E71F7" w:rsidRDefault="008F44FD" w:rsidP="008F44FD">
      <w:pPr>
        <w:outlineLvl w:val="1"/>
        <w:rPr>
          <w:rFonts w:ascii="Calibri" w:hAnsi="Calibri" w:cs="Calibri"/>
          <w:bCs/>
          <w:szCs w:val="22"/>
        </w:rPr>
      </w:pPr>
    </w:p>
    <w:p w14:paraId="2F87917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D"/>
    <w:rsid w:val="00761F20"/>
    <w:rsid w:val="008F44F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2FD"/>
  <w15:chartTrackingRefBased/>
  <w15:docId w15:val="{851E40FA-FC7F-4101-ADFD-B141F80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4F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C8B45-FA66-4777-BD33-A3CC6788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D43E9-83F3-4AC9-8EB1-DF4D80607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8BEC6-E119-4FC3-9446-3595680A591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