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919A" w14:textId="77777777" w:rsidR="00A16290" w:rsidRPr="000E7A58" w:rsidRDefault="00A16290" w:rsidP="00A16290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Pr="000E7A58">
        <w:rPr>
          <w:rFonts w:ascii="Calibri" w:hAnsi="Calibri" w:cs="Calibri"/>
          <w:b/>
          <w:szCs w:val="22"/>
          <w:u w:val="single"/>
        </w:rPr>
        <w:t>/2024. (X.16.) SZÖNT számú határozat</w:t>
      </w:r>
    </w:p>
    <w:p w14:paraId="195C9624" w14:textId="77777777" w:rsidR="00A16290" w:rsidRPr="000E7A58" w:rsidRDefault="00A16290" w:rsidP="00A16290">
      <w:pPr>
        <w:jc w:val="both"/>
        <w:rPr>
          <w:rFonts w:ascii="Calibri" w:hAnsi="Calibri" w:cs="Calibri"/>
          <w:b/>
          <w:szCs w:val="22"/>
        </w:rPr>
      </w:pPr>
    </w:p>
    <w:p w14:paraId="0FF8AAB6" w14:textId="77777777" w:rsidR="00A16290" w:rsidRPr="000E7A58" w:rsidRDefault="00A16290" w:rsidP="00A16290">
      <w:pPr>
        <w:jc w:val="both"/>
        <w:rPr>
          <w:rFonts w:ascii="Calibri" w:hAnsi="Calibri" w:cs="Calibri"/>
          <w:bCs/>
          <w:szCs w:val="22"/>
        </w:rPr>
      </w:pPr>
      <w:r w:rsidRPr="000E7A58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0E7A58">
        <w:rPr>
          <w:rFonts w:ascii="Calibri" w:hAnsi="Calibri" w:cs="Calibri"/>
          <w:i/>
          <w:iCs/>
          <w:szCs w:val="22"/>
        </w:rPr>
        <w:t xml:space="preserve">Javaslat az egészségügyi alapellátással kapcsolatos döntések meghozatalára” </w:t>
      </w:r>
      <w:r w:rsidRPr="000E7A58">
        <w:rPr>
          <w:rFonts w:ascii="Calibri" w:hAnsi="Calibri" w:cs="Calibri"/>
          <w:szCs w:val="22"/>
        </w:rPr>
        <w:t>című</w:t>
      </w:r>
      <w:r w:rsidRPr="000E7A58">
        <w:rPr>
          <w:rFonts w:ascii="Calibri" w:hAnsi="Calibri" w:cs="Calibri"/>
          <w:bCs/>
          <w:szCs w:val="22"/>
        </w:rPr>
        <w:t xml:space="preserve"> előterjesztést megtárgyalta</w:t>
      </w:r>
      <w:r>
        <w:rPr>
          <w:rFonts w:ascii="Calibri" w:hAnsi="Calibri" w:cs="Calibri"/>
          <w:bCs/>
          <w:szCs w:val="22"/>
        </w:rPr>
        <w:t>,</w:t>
      </w:r>
      <w:r w:rsidRPr="000E7A58">
        <w:rPr>
          <w:rFonts w:ascii="Calibri" w:hAnsi="Calibri" w:cs="Calibri"/>
          <w:bCs/>
          <w:szCs w:val="22"/>
        </w:rPr>
        <w:t xml:space="preserve"> és az alapellátáshoz kapcsolódó háziorvosi és házi gyermekorvosi ügyeleti feladatok átadása tárgyában kötött háromoldalú megállapodás módosításának jóváhagyásáról szóló I. sz. határozati javaslatot az előterjesztésben foglaltak szerint javasolja a Közgyűlésnek elfogadásra.</w:t>
      </w:r>
    </w:p>
    <w:p w14:paraId="51B9D478" w14:textId="77777777" w:rsidR="00A16290" w:rsidRPr="000E7A58" w:rsidRDefault="00A16290" w:rsidP="00A16290">
      <w:pPr>
        <w:jc w:val="both"/>
        <w:rPr>
          <w:rFonts w:ascii="Calibri" w:hAnsi="Calibri" w:cs="Calibri"/>
          <w:bCs/>
          <w:szCs w:val="22"/>
        </w:rPr>
      </w:pPr>
    </w:p>
    <w:p w14:paraId="6118DCF4" w14:textId="77777777" w:rsidR="00A16290" w:rsidRPr="000E7A58" w:rsidRDefault="00A16290" w:rsidP="00A16290">
      <w:pPr>
        <w:jc w:val="both"/>
        <w:rPr>
          <w:rFonts w:ascii="Calibri" w:hAnsi="Calibri" w:cs="Calibri"/>
          <w:bCs/>
          <w:szCs w:val="22"/>
        </w:rPr>
      </w:pPr>
      <w:r w:rsidRPr="006550FE">
        <w:rPr>
          <w:rFonts w:ascii="Calibri" w:hAnsi="Calibri" w:cs="Calibri"/>
          <w:b/>
          <w:szCs w:val="22"/>
          <w:u w:val="single"/>
        </w:rPr>
        <w:t>Felelős:</w:t>
      </w:r>
      <w:r w:rsidRPr="006550FE">
        <w:rPr>
          <w:rFonts w:ascii="Calibri" w:hAnsi="Calibri" w:cs="Calibri"/>
          <w:b/>
          <w:szCs w:val="22"/>
        </w:rPr>
        <w:tab/>
      </w:r>
      <w:r w:rsidRPr="000E7A58">
        <w:rPr>
          <w:rFonts w:ascii="Calibri" w:hAnsi="Calibri" w:cs="Calibri"/>
          <w:bCs/>
          <w:szCs w:val="22"/>
        </w:rPr>
        <w:tab/>
        <w:t>Dr. Danka Lajos, a Bizottság elnöke</w:t>
      </w:r>
    </w:p>
    <w:p w14:paraId="11E162EC" w14:textId="77777777" w:rsidR="00A16290" w:rsidRPr="000E7A58" w:rsidRDefault="00A16290" w:rsidP="00A16290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0E7A58">
        <w:rPr>
          <w:rFonts w:ascii="Calibri" w:hAnsi="Calibri" w:cs="Calibri"/>
          <w:bCs/>
          <w:szCs w:val="22"/>
        </w:rPr>
        <w:t xml:space="preserve">/a végrehajtás előkészítéséért: </w:t>
      </w:r>
    </w:p>
    <w:p w14:paraId="0E9CA8E4" w14:textId="77777777" w:rsidR="00A16290" w:rsidRPr="000E7A58" w:rsidRDefault="00A16290" w:rsidP="00A16290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0E7A58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2B07EC4D" w14:textId="77777777" w:rsidR="00A16290" w:rsidRPr="006A1A4D" w:rsidRDefault="00A16290" w:rsidP="00A16290">
      <w:pPr>
        <w:ind w:left="1416"/>
        <w:jc w:val="both"/>
        <w:rPr>
          <w:rFonts w:ascii="Calibri" w:hAnsi="Calibri" w:cs="Calibri"/>
          <w:szCs w:val="22"/>
        </w:rPr>
      </w:pPr>
      <w:proofErr w:type="spellStart"/>
      <w:r w:rsidRPr="000E7A58">
        <w:rPr>
          <w:rFonts w:ascii="Calibri" w:hAnsi="Calibri" w:cs="Calibri"/>
          <w:bCs/>
          <w:szCs w:val="22"/>
        </w:rPr>
        <w:t>Vigné</w:t>
      </w:r>
      <w:proofErr w:type="spellEnd"/>
      <w:r w:rsidRPr="000E7A58">
        <w:rPr>
          <w:rFonts w:ascii="Calibri" w:hAnsi="Calibri" w:cs="Calibri"/>
          <w:bCs/>
          <w:szCs w:val="22"/>
        </w:rPr>
        <w:t xml:space="preserve"> Horváth Ilona, a</w:t>
      </w:r>
      <w:r w:rsidRPr="001908CE">
        <w:rPr>
          <w:rFonts w:ascii="Calibri" w:hAnsi="Calibri" w:cs="Calibri"/>
          <w:bCs/>
          <w:szCs w:val="22"/>
        </w:rPr>
        <w:t xml:space="preserve"> Szombathelyi Egészségügyi és Kulturális Intézmények Gazdasági Ellátó Szervezetének igazgatója</w:t>
      </w:r>
      <w:r w:rsidRPr="006A1A4D">
        <w:rPr>
          <w:rFonts w:ascii="Calibri" w:hAnsi="Calibri" w:cs="Calibri"/>
          <w:szCs w:val="22"/>
        </w:rPr>
        <w:t>/</w:t>
      </w:r>
    </w:p>
    <w:p w14:paraId="6A0105A9" w14:textId="77777777" w:rsidR="00A16290" w:rsidRPr="000E7A58" w:rsidRDefault="00A16290" w:rsidP="00A16290">
      <w:pPr>
        <w:ind w:left="708" w:firstLine="708"/>
        <w:jc w:val="both"/>
        <w:rPr>
          <w:rFonts w:ascii="Calibri" w:hAnsi="Calibri" w:cs="Calibri"/>
          <w:bCs/>
          <w:szCs w:val="22"/>
        </w:rPr>
      </w:pPr>
    </w:p>
    <w:p w14:paraId="44430D5E" w14:textId="77777777" w:rsidR="00A16290" w:rsidRDefault="00A16290" w:rsidP="00A16290">
      <w:pPr>
        <w:jc w:val="both"/>
        <w:rPr>
          <w:rFonts w:ascii="Calibri" w:hAnsi="Calibri" w:cs="Calibri"/>
          <w:bCs/>
          <w:szCs w:val="22"/>
        </w:rPr>
      </w:pPr>
      <w:r w:rsidRPr="006550FE">
        <w:rPr>
          <w:rFonts w:ascii="Calibri" w:hAnsi="Calibri" w:cs="Calibri"/>
          <w:b/>
          <w:szCs w:val="22"/>
          <w:u w:val="single"/>
        </w:rPr>
        <w:t>Határidő:</w:t>
      </w:r>
      <w:r w:rsidRPr="000E7A58">
        <w:rPr>
          <w:rFonts w:ascii="Calibri" w:hAnsi="Calibri" w:cs="Calibri"/>
          <w:bCs/>
          <w:szCs w:val="22"/>
        </w:rPr>
        <w:tab/>
        <w:t>2024. október 22.</w:t>
      </w:r>
    </w:p>
    <w:p w14:paraId="5B64BB58" w14:textId="77777777" w:rsidR="00A16290" w:rsidRDefault="00A16290" w:rsidP="00A16290">
      <w:pPr>
        <w:jc w:val="both"/>
        <w:rPr>
          <w:rFonts w:ascii="Calibri" w:hAnsi="Calibri" w:cs="Calibri"/>
          <w:bCs/>
          <w:szCs w:val="22"/>
        </w:rPr>
      </w:pPr>
    </w:p>
    <w:p w14:paraId="427403E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90"/>
    <w:rsid w:val="00A16290"/>
    <w:rsid w:val="00A74D8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77D9"/>
  <w15:chartTrackingRefBased/>
  <w15:docId w15:val="{D6F62B46-DDEF-4F6E-9D4F-2BB87A67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629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EC2FA-ECDD-4C6A-9CDD-2F3B18937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35D696-AA11-43D2-8DA3-212475325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0FE13-3F80-4B86-B897-E5A17C3B1F79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2024-10-17T09:10:00Z</dcterms:created>
  <dcterms:modified xsi:type="dcterms:W3CDTF">2024-10-17T09:14:00Z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