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B767" w14:textId="77777777" w:rsidR="00F651B9" w:rsidRPr="00F651B9" w:rsidRDefault="00F651B9" w:rsidP="00F651B9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F651B9">
        <w:rPr>
          <w:rFonts w:ascii="Calibri" w:eastAsia="Times New Roman" w:hAnsi="Calibri" w:cs="Calibri"/>
          <w:b/>
          <w:sz w:val="22"/>
          <w:u w:val="single"/>
          <w:lang w:eastAsia="hu-HU"/>
        </w:rPr>
        <w:t>111/2024.(X.15.) KOCB számú határozat</w:t>
      </w:r>
    </w:p>
    <w:p w14:paraId="2C65A5B0" w14:textId="77777777" w:rsidR="00F651B9" w:rsidRPr="00F651B9" w:rsidRDefault="00F651B9" w:rsidP="00F651B9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2921E6A" w14:textId="77777777" w:rsidR="00F651B9" w:rsidRPr="00F651B9" w:rsidRDefault="00F651B9" w:rsidP="00F651B9">
      <w:pPr>
        <w:tabs>
          <w:tab w:val="left" w:pos="567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köztéri szobor elhelyezésével kapcsolatos döntés meghozatalára” című előterjesztést megtárgyalta, és a Közgyűlésnek a határozati javaslatot elfogadásra javasolja.</w:t>
      </w:r>
    </w:p>
    <w:p w14:paraId="4AA59B4E" w14:textId="77777777" w:rsidR="00F651B9" w:rsidRPr="00F651B9" w:rsidRDefault="00F651B9" w:rsidP="00F651B9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4E43CE29" w14:textId="77777777" w:rsidR="00F651B9" w:rsidRPr="00F651B9" w:rsidRDefault="00F651B9" w:rsidP="00F651B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A48D808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77947C46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 xml:space="preserve">    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 xml:space="preserve">        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</w:p>
    <w:p w14:paraId="167093AD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7DE0C44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1C89844B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vezetője,</w:t>
      </w:r>
    </w:p>
    <w:p w14:paraId="62A4E0D3" w14:textId="77777777" w:rsidR="00F651B9" w:rsidRPr="00F651B9" w:rsidRDefault="00F651B9" w:rsidP="00F651B9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ab/>
        <w:t>Nádor István, a Vas Vármegyei Mérnöki Kamara elnöke)</w:t>
      </w:r>
    </w:p>
    <w:p w14:paraId="6A51E59A" w14:textId="77777777" w:rsidR="00F651B9" w:rsidRPr="00F651B9" w:rsidRDefault="00F651B9" w:rsidP="00F651B9">
      <w:pPr>
        <w:jc w:val="both"/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2E234D0" w14:textId="77777777" w:rsidR="00F651B9" w:rsidRPr="00F651B9" w:rsidRDefault="00F651B9" w:rsidP="00F651B9">
      <w:pPr>
        <w:tabs>
          <w:tab w:val="left" w:pos="1418"/>
        </w:tabs>
        <w:ind w:left="1260" w:hanging="1260"/>
        <w:jc w:val="both"/>
        <w:rPr>
          <w:rFonts w:asciiTheme="minorHAnsi" w:eastAsia="Times New Roman" w:hAnsiTheme="minorHAnsi"/>
          <w:sz w:val="22"/>
          <w:lang w:eastAsia="hu-HU"/>
        </w:rPr>
      </w:pPr>
      <w:r w:rsidRPr="00F651B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F651B9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F651B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651B9">
        <w:rPr>
          <w:rFonts w:asciiTheme="minorHAnsi" w:eastAsia="Times New Roman" w:hAnsiTheme="minorHAnsi"/>
          <w:sz w:val="22"/>
          <w:lang w:eastAsia="hu-HU"/>
        </w:rPr>
        <w:t>2024. október 22.</w:t>
      </w:r>
    </w:p>
    <w:p w14:paraId="2FA48DCF" w14:textId="24920721" w:rsidR="0007231A" w:rsidRPr="00F651B9" w:rsidRDefault="0007231A" w:rsidP="00F651B9"/>
    <w:sectPr w:rsidR="0007231A" w:rsidRPr="00F651B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9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1048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05337"/>
    <w:rsid w:val="007158EE"/>
    <w:rsid w:val="0079596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C34C4"/>
    <w:rsid w:val="00ED06B9"/>
    <w:rsid w:val="00ED5E0E"/>
    <w:rsid w:val="00F1159C"/>
    <w:rsid w:val="00F13B69"/>
    <w:rsid w:val="00F27B4B"/>
    <w:rsid w:val="00F313A0"/>
    <w:rsid w:val="00F651B9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2024-10-16T13:55:00Z</dcterms:created>
  <dcterms:modified xsi:type="dcterms:W3CDTF">2024-10-16T13:55:00Z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