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2E8C0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053C2">
        <w:rPr>
          <w:rFonts w:asciiTheme="minorHAnsi" w:hAnsiTheme="minorHAnsi" w:cstheme="minorHAnsi"/>
          <w:b/>
          <w:i/>
        </w:rPr>
        <w:t>szeptember 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48074131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5B391B2D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49871717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7A9083A0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19E52EB9" w14:textId="77777777" w:rsidR="005D135C" w:rsidRPr="0087323E" w:rsidRDefault="005D135C" w:rsidP="005D135C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108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083E32CC" w14:textId="77777777" w:rsidR="005D135C" w:rsidRPr="006A1A4D" w:rsidRDefault="005D135C" w:rsidP="005D135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52F6971" w14:textId="77777777" w:rsidR="005D135C" w:rsidRPr="006A1A4D" w:rsidRDefault="005D135C" w:rsidP="005D135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4F252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FB2254">
        <w:rPr>
          <w:rFonts w:asciiTheme="minorHAnsi" w:hAnsiTheme="minorHAnsi" w:cstheme="minorHAnsi"/>
          <w:bCs/>
          <w:szCs w:val="22"/>
        </w:rPr>
        <w:t>az AGORA Savaria Kulturális és Médiaközpont Nonprofit Kft.</w:t>
      </w:r>
      <w:r w:rsidRPr="00D61C28">
        <w:rPr>
          <w:rFonts w:asciiTheme="minorHAnsi" w:hAnsiTheme="minorHAnsi" w:cstheme="minorHAnsi"/>
          <w:bCs/>
          <w:szCs w:val="22"/>
        </w:rPr>
        <w:t xml:space="preserve"> 2024. évi módosított üzleti tervé</w:t>
      </w:r>
      <w:r>
        <w:rPr>
          <w:rFonts w:asciiTheme="minorHAnsi" w:hAnsiTheme="minorHAnsi" w:cstheme="minorHAnsi"/>
          <w:bCs/>
          <w:szCs w:val="22"/>
        </w:rPr>
        <w:t>nek</w:t>
      </w:r>
      <w:r w:rsidRPr="00D61C28">
        <w:rPr>
          <w:rFonts w:asciiTheme="minorHAnsi" w:hAnsiTheme="minorHAnsi" w:cstheme="minorHAnsi"/>
          <w:bCs/>
          <w:szCs w:val="22"/>
        </w:rPr>
        <w:t xml:space="preserve"> jóváhagy</w:t>
      </w:r>
      <w:r>
        <w:rPr>
          <w:rFonts w:asciiTheme="minorHAnsi" w:hAnsiTheme="minorHAnsi" w:cstheme="minorHAnsi"/>
          <w:bCs/>
          <w:szCs w:val="22"/>
        </w:rPr>
        <w:t>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XVI.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16ECE9C6" w14:textId="77777777" w:rsidR="005D135C" w:rsidRPr="006A1A4D" w:rsidRDefault="005D135C" w:rsidP="005D135C">
      <w:pPr>
        <w:jc w:val="both"/>
        <w:rPr>
          <w:rFonts w:asciiTheme="minorHAnsi" w:hAnsiTheme="minorHAnsi" w:cstheme="minorHAnsi"/>
          <w:bCs/>
          <w:szCs w:val="22"/>
        </w:rPr>
      </w:pPr>
    </w:p>
    <w:p w14:paraId="19D0FC9E" w14:textId="77777777" w:rsidR="005D135C" w:rsidRPr="006A1A4D" w:rsidRDefault="005D135C" w:rsidP="005D135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Kálmán,</w:t>
      </w:r>
      <w:r w:rsidRPr="006A1A4D">
        <w:rPr>
          <w:rFonts w:asciiTheme="minorHAnsi" w:hAnsiTheme="minorHAnsi" w:cstheme="minorHAnsi"/>
          <w:bCs/>
          <w:szCs w:val="22"/>
        </w:rPr>
        <w:t xml:space="preserve"> a Bizottság elnöke</w:t>
      </w:r>
    </w:p>
    <w:p w14:paraId="0177E8E8" w14:textId="77777777" w:rsidR="005D135C" w:rsidRPr="006A1A4D" w:rsidRDefault="005D135C" w:rsidP="005D135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02EC5E6" w14:textId="77777777" w:rsidR="005D135C" w:rsidRDefault="005D135C" w:rsidP="005D135C">
      <w:pPr>
        <w:ind w:left="708" w:firstLine="708"/>
        <w:rPr>
          <w:rFonts w:ascii="Calibri" w:hAnsi="Calibri" w:cs="Calibri"/>
          <w:bCs/>
          <w:szCs w:val="22"/>
        </w:rPr>
      </w:pPr>
      <w:r w:rsidRPr="004F2527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4F2527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4D6AFC8B" w14:textId="77777777" w:rsidR="005D135C" w:rsidRPr="00D61C28" w:rsidRDefault="005D135C" w:rsidP="005D135C">
      <w:pPr>
        <w:ind w:left="708" w:firstLine="708"/>
        <w:rPr>
          <w:rFonts w:ascii="Calibri" w:hAnsi="Calibri" w:cs="Calibri"/>
          <w:szCs w:val="22"/>
        </w:rPr>
      </w:pPr>
      <w:r w:rsidRPr="00D61C28">
        <w:rPr>
          <w:rFonts w:ascii="Calibri" w:hAnsi="Calibri" w:cs="Calibri"/>
          <w:szCs w:val="22"/>
        </w:rPr>
        <w:t>Stéger Gábor, a Közgazdasági és Adó Osztály vezetője</w:t>
      </w:r>
      <w:r>
        <w:rPr>
          <w:rFonts w:ascii="Calibri" w:hAnsi="Calibri" w:cs="Calibri"/>
          <w:szCs w:val="22"/>
        </w:rPr>
        <w:t>,</w:t>
      </w:r>
    </w:p>
    <w:p w14:paraId="1C674CC5" w14:textId="77777777" w:rsidR="005D135C" w:rsidRPr="006A1A4D" w:rsidRDefault="005D135C" w:rsidP="005D135C">
      <w:pPr>
        <w:ind w:left="708" w:firstLine="708"/>
        <w:rPr>
          <w:rFonts w:ascii="Calibri" w:hAnsi="Calibri" w:cs="Calibri"/>
          <w:szCs w:val="22"/>
        </w:rPr>
      </w:pPr>
      <w:r w:rsidRPr="00FB2254">
        <w:rPr>
          <w:rFonts w:ascii="Calibri" w:hAnsi="Calibri" w:cs="Calibri"/>
          <w:szCs w:val="22"/>
        </w:rPr>
        <w:t>Horváth Zoltán, a társaság ügyvezetője</w:t>
      </w:r>
      <w:r w:rsidRPr="006A1A4D">
        <w:rPr>
          <w:rFonts w:ascii="Calibri" w:hAnsi="Calibri" w:cs="Calibri"/>
          <w:szCs w:val="22"/>
        </w:rPr>
        <w:t>/</w:t>
      </w:r>
    </w:p>
    <w:p w14:paraId="41F8E71A" w14:textId="77777777" w:rsidR="005D135C" w:rsidRPr="006A1A4D" w:rsidRDefault="005D135C" w:rsidP="005D135C">
      <w:pPr>
        <w:jc w:val="both"/>
        <w:rPr>
          <w:rFonts w:asciiTheme="minorHAnsi" w:hAnsiTheme="minorHAnsi" w:cstheme="minorHAnsi"/>
          <w:bCs/>
          <w:szCs w:val="22"/>
        </w:rPr>
      </w:pPr>
    </w:p>
    <w:p w14:paraId="04C69981" w14:textId="77777777" w:rsidR="005D135C" w:rsidRPr="006A1A4D" w:rsidRDefault="005D135C" w:rsidP="005D135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51FBA129" w14:textId="77777777" w:rsidR="005D135C" w:rsidRDefault="005D135C" w:rsidP="005D135C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76611A8B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039E3B42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B4522E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053C2">
        <w:rPr>
          <w:rFonts w:asciiTheme="minorHAnsi" w:hAnsiTheme="minorHAnsi" w:cstheme="minorHAnsi"/>
          <w:bCs/>
          <w:szCs w:val="22"/>
        </w:rPr>
        <w:t>szeptember 25.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3506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9FF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3B8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35C"/>
    <w:rsid w:val="005D18B2"/>
    <w:rsid w:val="005D2381"/>
    <w:rsid w:val="005D53E5"/>
    <w:rsid w:val="005E1DFC"/>
    <w:rsid w:val="005E3C21"/>
    <w:rsid w:val="005E7785"/>
    <w:rsid w:val="005F1899"/>
    <w:rsid w:val="005F2DDF"/>
    <w:rsid w:val="00602677"/>
    <w:rsid w:val="006071D2"/>
    <w:rsid w:val="006249AF"/>
    <w:rsid w:val="006458CC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6B9"/>
    <w:rsid w:val="006F1FAC"/>
    <w:rsid w:val="006F254F"/>
    <w:rsid w:val="006F4A94"/>
    <w:rsid w:val="00707175"/>
    <w:rsid w:val="007162FA"/>
    <w:rsid w:val="007427DA"/>
    <w:rsid w:val="00745D31"/>
    <w:rsid w:val="0075029B"/>
    <w:rsid w:val="0076530C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01050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1DF6"/>
    <w:rsid w:val="0093348A"/>
    <w:rsid w:val="00954110"/>
    <w:rsid w:val="00984CC7"/>
    <w:rsid w:val="009A4A51"/>
    <w:rsid w:val="009C79BE"/>
    <w:rsid w:val="009D2562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00B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5462"/>
    <w:rsid w:val="00C273E1"/>
    <w:rsid w:val="00C53701"/>
    <w:rsid w:val="00C725DA"/>
    <w:rsid w:val="00C8378A"/>
    <w:rsid w:val="00CA6852"/>
    <w:rsid w:val="00CD23F8"/>
    <w:rsid w:val="00CE156D"/>
    <w:rsid w:val="00CE35DD"/>
    <w:rsid w:val="00CF657B"/>
    <w:rsid w:val="00D10E25"/>
    <w:rsid w:val="00D2133B"/>
    <w:rsid w:val="00D24A7B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D5335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D78BA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2024-09-25T03:14:00Z</dcterms:created>
  <dcterms:modified xsi:type="dcterms:W3CDTF">2024-09-25T03:14:00Z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