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0529" w14:textId="77777777" w:rsidR="00380950" w:rsidRPr="00440EE7" w:rsidRDefault="00380950" w:rsidP="00380950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203/2024. (IX.23.) GJB számú határozat</w:t>
      </w:r>
    </w:p>
    <w:p w14:paraId="5EE5B415" w14:textId="77777777" w:rsidR="00380950" w:rsidRPr="00440EE7" w:rsidRDefault="00380950" w:rsidP="00380950">
      <w:pPr>
        <w:keepNext/>
        <w:jc w:val="center"/>
        <w:rPr>
          <w:rFonts w:ascii="Calibri" w:hAnsi="Calibri" w:cs="Calibri"/>
          <w:szCs w:val="22"/>
        </w:rPr>
      </w:pPr>
    </w:p>
    <w:p w14:paraId="2D3A80B1" w14:textId="77777777" w:rsidR="00380950" w:rsidRPr="00440EE7" w:rsidRDefault="00380950" w:rsidP="00380950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440EE7">
        <w:rPr>
          <w:rFonts w:ascii="Calibri" w:hAnsi="Calibri" w:cs="Calibri"/>
          <w:bCs/>
          <w:szCs w:val="22"/>
        </w:rPr>
        <w:t xml:space="preserve">a </w:t>
      </w:r>
      <w:r w:rsidRPr="00440EE7">
        <w:rPr>
          <w:rFonts w:ascii="Calibri" w:hAnsi="Calibri" w:cs="Calibri"/>
          <w:b/>
          <w:szCs w:val="22"/>
        </w:rPr>
        <w:t>Szombathely, Széll K. u. 4.</w:t>
      </w:r>
      <w:r w:rsidRPr="00440EE7">
        <w:rPr>
          <w:rFonts w:ascii="Calibri" w:hAnsi="Calibri" w:cs="Calibri"/>
          <w:bCs/>
          <w:szCs w:val="22"/>
        </w:rPr>
        <w:t xml:space="preserve"> szám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Cs/>
          <w:szCs w:val="22"/>
        </w:rPr>
        <w:t>alatti helyiségre</w:t>
      </w:r>
      <w:r w:rsidRPr="00440EE7">
        <w:rPr>
          <w:rFonts w:ascii="Calibri" w:hAnsi="Calibri" w:cs="Calibri"/>
          <w:b/>
          <w:bCs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>vonatkozóan a Szép Zsoltnéval fennálló bérleti jogviszony 3 évvel, 2027. szeptember 30. napjáig, az alábbi feltételekkel kerüljön meghosszabbításra:</w:t>
      </w:r>
    </w:p>
    <w:p w14:paraId="3867D1D4" w14:textId="77777777" w:rsidR="00380950" w:rsidRPr="00440EE7" w:rsidRDefault="00380950" w:rsidP="0038095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bérleti díj összege </w:t>
      </w:r>
      <w:proofErr w:type="gramStart"/>
      <w:r w:rsidRPr="00440EE7">
        <w:rPr>
          <w:rFonts w:ascii="Calibri" w:hAnsi="Calibri" w:cs="Calibri"/>
          <w:szCs w:val="22"/>
        </w:rPr>
        <w:t>28.000,-</w:t>
      </w:r>
      <w:proofErr w:type="gramEnd"/>
      <w:r w:rsidRPr="00440EE7">
        <w:rPr>
          <w:rFonts w:ascii="Calibri" w:hAnsi="Calibri" w:cs="Calibri"/>
          <w:szCs w:val="22"/>
        </w:rPr>
        <w:t xml:space="preserve"> Ft + ÁFA/hónap,</w:t>
      </w:r>
    </w:p>
    <w:p w14:paraId="01E98F75" w14:textId="77777777" w:rsidR="00380950" w:rsidRPr="00440EE7" w:rsidRDefault="00380950" w:rsidP="0038095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78311C05" w14:textId="77777777" w:rsidR="00380950" w:rsidRPr="00440EE7" w:rsidRDefault="00380950" w:rsidP="0038095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F0CE595" w14:textId="77777777" w:rsidR="00380950" w:rsidRPr="00440EE7" w:rsidRDefault="00380950" w:rsidP="0038095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bérlő a helyiség használatát másnak nem engedheti át,</w:t>
      </w:r>
    </w:p>
    <w:p w14:paraId="7CD02F9C" w14:textId="77777777" w:rsidR="00380950" w:rsidRPr="00440EE7" w:rsidRDefault="00380950" w:rsidP="00380950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9BF7380" w14:textId="77777777" w:rsidR="00380950" w:rsidRPr="00440EE7" w:rsidRDefault="00380950" w:rsidP="00380950">
      <w:pPr>
        <w:jc w:val="both"/>
        <w:rPr>
          <w:rFonts w:ascii="Calibri" w:hAnsi="Calibri" w:cs="Calibri"/>
          <w:spacing w:val="-3"/>
          <w:szCs w:val="22"/>
        </w:rPr>
      </w:pPr>
      <w:r w:rsidRPr="00440EE7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20BECAD8" w14:textId="77777777" w:rsidR="00380950" w:rsidRPr="00440EE7" w:rsidRDefault="00380950" w:rsidP="00380950">
      <w:pPr>
        <w:rPr>
          <w:rFonts w:ascii="Calibri" w:hAnsi="Calibri" w:cs="Calibri"/>
          <w:szCs w:val="22"/>
        </w:rPr>
      </w:pPr>
    </w:p>
    <w:p w14:paraId="52789609" w14:textId="77777777" w:rsidR="00380950" w:rsidRPr="00440EE7" w:rsidRDefault="00380950" w:rsidP="00380950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7720C1BD" w14:textId="77777777" w:rsidR="00380950" w:rsidRPr="00440EE7" w:rsidRDefault="00380950" w:rsidP="00380950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Horváth Attila alpolgármester </w:t>
      </w:r>
    </w:p>
    <w:p w14:paraId="3EB57422" w14:textId="77777777" w:rsidR="00380950" w:rsidRPr="00440EE7" w:rsidRDefault="00380950" w:rsidP="00380950">
      <w:pPr>
        <w:ind w:left="708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Bokányi Adrienn, a Gazdasági és Jogi Bizottság elnöke</w:t>
      </w:r>
    </w:p>
    <w:p w14:paraId="52351B96" w14:textId="77777777" w:rsidR="00380950" w:rsidRPr="00440EE7" w:rsidRDefault="00380950" w:rsidP="00380950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5A701E29" w14:textId="77777777" w:rsidR="00380950" w:rsidRPr="00440EE7" w:rsidRDefault="00380950" w:rsidP="00380950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1A41EE7A" w14:textId="77777777" w:rsidR="00380950" w:rsidRPr="00440EE7" w:rsidRDefault="00380950" w:rsidP="00380950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6E668127" w14:textId="77777777" w:rsidR="00380950" w:rsidRPr="00440EE7" w:rsidRDefault="00380950" w:rsidP="00380950">
      <w:pPr>
        <w:jc w:val="both"/>
        <w:rPr>
          <w:rFonts w:ascii="Calibri" w:hAnsi="Calibri" w:cs="Calibri"/>
          <w:szCs w:val="22"/>
        </w:rPr>
      </w:pPr>
    </w:p>
    <w:p w14:paraId="6D75B644" w14:textId="77777777" w:rsidR="00380950" w:rsidRPr="00440EE7" w:rsidRDefault="00380950" w:rsidP="00380950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57DE4DB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88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50"/>
    <w:rsid w:val="00210A20"/>
    <w:rsid w:val="0038095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77CA"/>
  <w15:chartTrackingRefBased/>
  <w15:docId w15:val="{3107C5DD-15A7-4A5C-8436-555CBC8D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095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924A7-A5B4-4B66-8E99-540C99B2A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D6081-EDF3-4251-961D-1CAE2C0B1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B9F29-B280-4A61-8656-DA910C789040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2024-09-24T11:46:00Z</dcterms:created>
  <dcterms:modified xsi:type="dcterms:W3CDTF">2024-09-24T11:47:00Z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