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A59F0" w14:textId="77777777" w:rsidR="00B1088B" w:rsidRPr="00440EE7" w:rsidRDefault="00B1088B" w:rsidP="00B1088B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201/2024. (IX.23.) GJB számú határozat</w:t>
      </w:r>
    </w:p>
    <w:p w14:paraId="534943B3" w14:textId="77777777" w:rsidR="00B1088B" w:rsidRPr="00440EE7" w:rsidRDefault="00B1088B" w:rsidP="00B1088B">
      <w:pPr>
        <w:keepNext/>
        <w:jc w:val="both"/>
        <w:rPr>
          <w:rFonts w:ascii="Calibri" w:hAnsi="Calibri" w:cs="Calibri"/>
          <w:szCs w:val="22"/>
        </w:rPr>
      </w:pPr>
    </w:p>
    <w:p w14:paraId="3CB6F901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11. § b) pontja alapján a Vas Vármegyei Polgárőr Szövetségnek, valamint a Magyar Labdarúgó Szövetségnek  a </w:t>
      </w:r>
      <w:r w:rsidRPr="00440EE7">
        <w:rPr>
          <w:rFonts w:ascii="Calibri" w:hAnsi="Calibri" w:cs="Calibri"/>
          <w:b/>
          <w:bCs/>
          <w:szCs w:val="22"/>
        </w:rPr>
        <w:t>Szombathely,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/>
          <w:bCs/>
          <w:szCs w:val="22"/>
        </w:rPr>
        <w:t>Petőfi S. u. 8.</w:t>
      </w:r>
      <w:r w:rsidRPr="00440EE7">
        <w:rPr>
          <w:rFonts w:ascii="Calibri" w:hAnsi="Calibri" w:cs="Calibri"/>
          <w:szCs w:val="22"/>
        </w:rPr>
        <w:t xml:space="preserve"> szám alatti ingatlan 1. sz. mellékletben meghatározott helyiségcsoportjaira, valamint a VMPSZ 6051/2 hrsz.-ú, </w:t>
      </w:r>
      <w:r w:rsidRPr="00440EE7">
        <w:rPr>
          <w:rFonts w:ascii="Calibri" w:hAnsi="Calibri" w:cs="Calibri"/>
          <w:b/>
          <w:bCs/>
          <w:szCs w:val="22"/>
        </w:rPr>
        <w:t>Szombathely,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/>
          <w:bCs/>
          <w:szCs w:val="22"/>
        </w:rPr>
        <w:t>Petőfi S. u. 9/B.</w:t>
      </w:r>
      <w:r w:rsidRPr="00440EE7">
        <w:rPr>
          <w:rFonts w:ascii="Calibri" w:hAnsi="Calibri" w:cs="Calibri"/>
          <w:szCs w:val="22"/>
        </w:rPr>
        <w:t xml:space="preserve"> szám alatti, 14 m</w:t>
      </w:r>
      <w:r w:rsidRPr="00440EE7">
        <w:rPr>
          <w:rFonts w:ascii="Calibri" w:hAnsi="Calibri" w:cs="Calibri"/>
          <w:szCs w:val="22"/>
          <w:vertAlign w:val="superscript"/>
        </w:rPr>
        <w:t>2</w:t>
      </w:r>
      <w:r w:rsidRPr="00440EE7">
        <w:rPr>
          <w:rFonts w:ascii="Calibri" w:hAnsi="Calibri" w:cs="Calibri"/>
          <w:szCs w:val="22"/>
        </w:rPr>
        <w:t xml:space="preserve"> alapterületű személygépkocsi tárolóra vonatkozóan fennálló ingyenes használati jogviszonyát – egyebekben változatlan feltételekkel – 2024. december 31. napjáig meghosszabbítja.</w:t>
      </w:r>
    </w:p>
    <w:p w14:paraId="527B6012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</w:p>
    <w:p w14:paraId="62218208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Bizottság felhatalmazza a SZOVA </w:t>
      </w:r>
      <w:proofErr w:type="spellStart"/>
      <w:r w:rsidRPr="00440EE7">
        <w:rPr>
          <w:rFonts w:ascii="Calibri" w:hAnsi="Calibri" w:cs="Calibri"/>
          <w:szCs w:val="22"/>
        </w:rPr>
        <w:t>NZrt</w:t>
      </w:r>
      <w:proofErr w:type="spellEnd"/>
      <w:r w:rsidRPr="00440EE7">
        <w:rPr>
          <w:rFonts w:ascii="Calibri" w:hAnsi="Calibri" w:cs="Calibri"/>
          <w:szCs w:val="22"/>
        </w:rPr>
        <w:t>. vezérigazgatóját az ingyenes használatba adási megállapodások módosítására.</w:t>
      </w:r>
    </w:p>
    <w:p w14:paraId="3A865189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</w:p>
    <w:p w14:paraId="4DF2CC6F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7699AC17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Horváth Attila alpolgármester</w:t>
      </w:r>
    </w:p>
    <w:p w14:paraId="006BF288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8440EC4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75F75A5B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2D52429B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47D1FD5D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</w:p>
    <w:p w14:paraId="5DF1B672" w14:textId="77777777" w:rsidR="00B1088B" w:rsidRPr="00440EE7" w:rsidRDefault="00B1088B" w:rsidP="00B1088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1CF10F3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8B"/>
    <w:rsid w:val="00210A20"/>
    <w:rsid w:val="00B1088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D0A3"/>
  <w15:chartTrackingRefBased/>
  <w15:docId w15:val="{B2301363-9386-46D2-8E13-9147F61C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088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41AF7-CBCF-489E-B967-25C1D6B6D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57869-2BD3-4B97-980D-28AE3CB8A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48A33-8899-4FF8-ACE9-2E8FCF8254E3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2024-09-24T11:46:00Z</dcterms:created>
  <dcterms:modified xsi:type="dcterms:W3CDTF">2024-09-24T11:46:00Z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