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2964" w14:textId="77777777" w:rsidR="00FB7538" w:rsidRPr="00440EE7" w:rsidRDefault="00FB7538" w:rsidP="00FB75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175/2024. (IX.23.) GJB számú határozat</w:t>
      </w:r>
    </w:p>
    <w:p w14:paraId="6B3697A6" w14:textId="77777777" w:rsidR="00FB7538" w:rsidRPr="00440EE7" w:rsidRDefault="00FB7538" w:rsidP="00FB753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64AF98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 (III.5) önkormányzati rendelet II. számú módosításának megalkotására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támogatásával kapcsolatos döntés meghozataláról szóló II. határozati javaslatot az előterjesztésben foglaltak szerint javasolja a Közgyűlésnek elfogadásra.</w:t>
      </w:r>
    </w:p>
    <w:p w14:paraId="39B13076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</w:p>
    <w:p w14:paraId="5D9CFB54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62A4E6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5CEE29" w14:textId="77777777" w:rsidR="00FB7538" w:rsidRPr="00440EE7" w:rsidRDefault="00FB7538" w:rsidP="00FB753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3929763C" w14:textId="77777777" w:rsidR="00FB7538" w:rsidRPr="00440EE7" w:rsidRDefault="00FB7538" w:rsidP="00FB753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6A99F63" w14:textId="77777777" w:rsidR="00FB7538" w:rsidRPr="00440EE7" w:rsidRDefault="00FB7538" w:rsidP="00FB7538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3454464C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</w:p>
    <w:p w14:paraId="2019A754" w14:textId="77777777" w:rsidR="00FB7538" w:rsidRPr="00440EE7" w:rsidRDefault="00FB7538" w:rsidP="00FB7538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335139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38"/>
    <w:rsid w:val="00210A20"/>
    <w:rsid w:val="00E46A00"/>
    <w:rsid w:val="00F619A1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A4CB"/>
  <w15:chartTrackingRefBased/>
  <w15:docId w15:val="{0115682D-5BF0-4068-8188-A0DD6B7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53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3B781-7EAE-4B65-A50F-B88EDDAC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E05A4-DAF4-4D60-8D65-B39D1FBF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66BC8-7FFA-4F64-9536-B285268A7B8C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