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6FC7D" w14:textId="77777777" w:rsidR="00B46529" w:rsidRPr="00440EE7" w:rsidRDefault="00B46529" w:rsidP="00B4652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149/2024. (IX.23.) GJB számú határozat</w:t>
      </w:r>
    </w:p>
    <w:p w14:paraId="0D510CCC" w14:textId="77777777" w:rsidR="00B46529" w:rsidRPr="00440EE7" w:rsidRDefault="00B46529" w:rsidP="00B4652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964A93A" w14:textId="77777777" w:rsidR="00B46529" w:rsidRPr="00440EE7" w:rsidRDefault="00B46529" w:rsidP="00B4652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SZOVA Szombathelyi Vagyonhasznosító és Városgazdálkodási Nonprofit Zrt. 2024. I. félévi beszámolójának elfogadásáról szóló I. határozati javaslatot az előterjesztésben foglaltak szerint javasolja a Közgyűlésnek elfogadásra.</w:t>
      </w:r>
    </w:p>
    <w:p w14:paraId="25BCFBFA" w14:textId="77777777" w:rsidR="00B46529" w:rsidRPr="00440EE7" w:rsidRDefault="00B46529" w:rsidP="00B46529">
      <w:pPr>
        <w:jc w:val="both"/>
        <w:rPr>
          <w:rFonts w:asciiTheme="minorHAnsi" w:hAnsiTheme="minorHAnsi" w:cstheme="minorHAnsi"/>
          <w:bCs/>
          <w:szCs w:val="22"/>
        </w:rPr>
      </w:pPr>
    </w:p>
    <w:p w14:paraId="5E1B5A7E" w14:textId="77777777" w:rsidR="00B46529" w:rsidRPr="00440EE7" w:rsidRDefault="00B46529" w:rsidP="00B4652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A6B8836" w14:textId="77777777" w:rsidR="00B46529" w:rsidRPr="00440EE7" w:rsidRDefault="00B46529" w:rsidP="00B4652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5563CB" w14:textId="77777777" w:rsidR="00B46529" w:rsidRPr="00440EE7" w:rsidRDefault="00B46529" w:rsidP="00B46529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440EE7">
        <w:rPr>
          <w:rFonts w:ascii="Calibri" w:hAnsi="Calibri" w:cs="Calibri"/>
          <w:bCs/>
          <w:szCs w:val="22"/>
        </w:rPr>
        <w:t>NZrt</w:t>
      </w:r>
      <w:proofErr w:type="spellEnd"/>
      <w:r w:rsidRPr="00440EE7">
        <w:rPr>
          <w:rFonts w:ascii="Calibri" w:hAnsi="Calibri" w:cs="Calibri"/>
          <w:bCs/>
          <w:szCs w:val="22"/>
        </w:rPr>
        <w:t>. vezérigazgatója,</w:t>
      </w:r>
    </w:p>
    <w:p w14:paraId="68E25D54" w14:textId="77777777" w:rsidR="00B46529" w:rsidRPr="00440EE7" w:rsidRDefault="00B46529" w:rsidP="00B46529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4F233FA6" w14:textId="77777777" w:rsidR="00B46529" w:rsidRPr="00440EE7" w:rsidRDefault="00B46529" w:rsidP="00B46529">
      <w:pPr>
        <w:jc w:val="both"/>
        <w:rPr>
          <w:rFonts w:asciiTheme="minorHAnsi" w:hAnsiTheme="minorHAnsi" w:cstheme="minorHAnsi"/>
          <w:bCs/>
          <w:szCs w:val="22"/>
        </w:rPr>
      </w:pPr>
    </w:p>
    <w:p w14:paraId="164D9EDF" w14:textId="77777777" w:rsidR="00B46529" w:rsidRPr="00440EE7" w:rsidRDefault="00B46529" w:rsidP="00B4652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3AD48324" w14:textId="77777777" w:rsidR="00B46529" w:rsidRPr="00440EE7" w:rsidRDefault="00B46529" w:rsidP="00B4652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5B7C36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29"/>
    <w:rsid w:val="00210A20"/>
    <w:rsid w:val="00B4652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75B2"/>
  <w15:chartTrackingRefBased/>
  <w15:docId w15:val="{6B1756FB-30AC-4E9A-A49A-F58AD5CF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652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3B660-0511-4A2F-B504-71CF4C7F0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37BB0C-F236-4A74-A199-496E25671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3DC81-1D05-410C-B68B-DA00F28580B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