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D9A8" w14:textId="5DE7C608" w:rsidR="003535DD" w:rsidRDefault="00750D69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KIEGÉSZÍTŐ HATÁROZATI JAVASLAT</w:t>
      </w:r>
    </w:p>
    <w:p w14:paraId="50B422DA" w14:textId="77777777" w:rsidR="00750D69" w:rsidRDefault="00750D69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8617EBF" w14:textId="11C88B4B" w:rsidR="00750D69" w:rsidRPr="00750D69" w:rsidRDefault="00EE33D9" w:rsidP="00DD27DF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Szombathely Megyei Jogú Város Közgyűlésének</w:t>
      </w:r>
    </w:p>
    <w:p w14:paraId="27E6DE2C" w14:textId="3E23D4A0" w:rsidR="00750D69" w:rsidRPr="00750D69" w:rsidRDefault="00750D69" w:rsidP="00DD27DF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750D69">
        <w:rPr>
          <w:rFonts w:asciiTheme="minorHAnsi" w:hAnsiTheme="minorHAnsi" w:cstheme="minorHAnsi"/>
          <w:b/>
          <w:bCs/>
          <w:szCs w:val="22"/>
        </w:rPr>
        <w:t>2024. szeptember 2</w:t>
      </w:r>
      <w:r w:rsidR="00EE33D9">
        <w:rPr>
          <w:rFonts w:asciiTheme="minorHAnsi" w:hAnsiTheme="minorHAnsi" w:cstheme="minorHAnsi"/>
          <w:b/>
          <w:bCs/>
          <w:szCs w:val="22"/>
        </w:rPr>
        <w:t>6</w:t>
      </w:r>
      <w:r w:rsidRPr="00750D69">
        <w:rPr>
          <w:rFonts w:asciiTheme="minorHAnsi" w:hAnsiTheme="minorHAnsi" w:cstheme="minorHAnsi"/>
          <w:b/>
          <w:bCs/>
          <w:szCs w:val="22"/>
        </w:rPr>
        <w:t>-i ülésének</w:t>
      </w:r>
    </w:p>
    <w:p w14:paraId="60666952" w14:textId="56EEE2E5" w:rsidR="00750D69" w:rsidRDefault="00750D69" w:rsidP="00DD27DF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750D69">
        <w:rPr>
          <w:rFonts w:asciiTheme="minorHAnsi" w:hAnsiTheme="minorHAnsi" w:cstheme="minorHAnsi"/>
          <w:b/>
          <w:bCs/>
          <w:szCs w:val="22"/>
        </w:rPr>
        <w:t xml:space="preserve"> </w:t>
      </w:r>
      <w:r w:rsidR="00EE33D9">
        <w:rPr>
          <w:rFonts w:asciiTheme="minorHAnsi" w:hAnsiTheme="minorHAnsi" w:cstheme="minorHAnsi"/>
          <w:b/>
          <w:bCs/>
          <w:szCs w:val="22"/>
        </w:rPr>
        <w:t>6</w:t>
      </w:r>
      <w:r w:rsidRPr="00750D69">
        <w:rPr>
          <w:rFonts w:asciiTheme="minorHAnsi" w:hAnsiTheme="minorHAnsi" w:cstheme="minorHAnsi"/>
          <w:b/>
          <w:bCs/>
          <w:szCs w:val="22"/>
        </w:rPr>
        <w:t>./ napirendi pontjához</w:t>
      </w:r>
    </w:p>
    <w:p w14:paraId="3A017E4D" w14:textId="079A2E5B" w:rsidR="00EE33D9" w:rsidRPr="00750D69" w:rsidRDefault="00EE33D9" w:rsidP="00DD27DF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EE33D9">
        <w:rPr>
          <w:rFonts w:asciiTheme="minorHAnsi" w:hAnsiTheme="minorHAnsi" w:cstheme="minorHAnsi"/>
          <w:b/>
          <w:bCs/>
          <w:szCs w:val="22"/>
        </w:rPr>
        <w:t> Javaslat Szombathely Megyei Jogú Város Önkormányzata 2024. évi költségvetéséről szóló 8/2024. (III.5) önkormányzati rendelet II. számú módosításának megalkotására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44A6950C" w14:textId="77777777" w:rsidR="00750D69" w:rsidRDefault="00750D69" w:rsidP="000D146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9DF60D0" w14:textId="654D5BB9" w:rsidR="00750D69" w:rsidRPr="00750D69" w:rsidRDefault="00750D69" w:rsidP="00750D6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750D6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I.</w:t>
      </w:r>
    </w:p>
    <w:p w14:paraId="2C3364DC" w14:textId="77777777" w:rsidR="00750D69" w:rsidRPr="00B04291" w:rsidRDefault="00750D69" w:rsidP="00750D6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4AB10F35" w14:textId="7D473BF6" w:rsidR="00750D69" w:rsidRPr="00B04291" w:rsidRDefault="00750D69" w:rsidP="00750D6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..…</w:t>
      </w:r>
      <w:proofErr w:type="gramEnd"/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../2024. (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 w:rsidR="00EE33D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6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 w:rsidR="00EE33D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Kgy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számú határozat</w:t>
      </w:r>
    </w:p>
    <w:p w14:paraId="05A14271" w14:textId="77777777" w:rsidR="00750D69" w:rsidRPr="00F541A0" w:rsidRDefault="00750D69" w:rsidP="00750D6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67EA8E4" w14:textId="629B31AF" w:rsidR="00750D69" w:rsidRDefault="00EE33D9" w:rsidP="00750D69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szCs w:val="22"/>
        </w:rPr>
        <w:t>Szombathely Megyei Jogú Város Közgyűlése</w:t>
      </w:r>
      <w:r w:rsidR="00750D69" w:rsidRPr="00F541A0">
        <w:rPr>
          <w:rFonts w:asciiTheme="minorHAnsi" w:hAnsiTheme="minorHAnsi" w:cstheme="minorHAnsi"/>
          <w:szCs w:val="22"/>
        </w:rPr>
        <w:t xml:space="preserve"> a „</w:t>
      </w:r>
      <w:r w:rsidR="00750D69" w:rsidRPr="00750D69">
        <w:rPr>
          <w:rFonts w:asciiTheme="minorHAnsi" w:hAnsiTheme="minorHAnsi" w:cstheme="minorHAnsi"/>
          <w:szCs w:val="22"/>
        </w:rPr>
        <w:t>Javaslat Szombathely Megyei Jogú Város Önkormányzata 2024. évi költségvetéséről szóló 8/2024. (III.5) önkormányzati rendelet II. számú módosításának megalkotására”</w:t>
      </w:r>
      <w:r w:rsidR="00750D69" w:rsidRPr="00F541A0">
        <w:rPr>
          <w:rFonts w:asciiTheme="minorHAnsi" w:hAnsiTheme="minorHAnsi" w:cstheme="minorHAnsi"/>
          <w:szCs w:val="22"/>
        </w:rPr>
        <w:t xml:space="preserve"> c</w:t>
      </w:r>
      <w:r w:rsidR="00750D69">
        <w:rPr>
          <w:rFonts w:asciiTheme="minorHAnsi" w:hAnsiTheme="minorHAnsi" w:cstheme="minorHAnsi"/>
          <w:szCs w:val="22"/>
        </w:rPr>
        <w:t>ímű</w:t>
      </w:r>
      <w:r w:rsidR="00750D69" w:rsidRPr="00F541A0">
        <w:rPr>
          <w:rFonts w:asciiTheme="minorHAnsi" w:hAnsiTheme="minorHAnsi" w:cstheme="minorHAnsi"/>
          <w:szCs w:val="22"/>
        </w:rPr>
        <w:t xml:space="preserve"> előterjesztést megtárgyalta</w:t>
      </w:r>
      <w:r w:rsidR="00750D69">
        <w:rPr>
          <w:rFonts w:asciiTheme="minorHAnsi" w:hAnsiTheme="minorHAnsi" w:cstheme="minorHAnsi"/>
          <w:szCs w:val="22"/>
        </w:rPr>
        <w:t xml:space="preserve">, és </w:t>
      </w:r>
      <w:r>
        <w:rPr>
          <w:rFonts w:asciiTheme="minorHAnsi" w:hAnsiTheme="minorHAnsi" w:cstheme="minorHAnsi"/>
          <w:szCs w:val="22"/>
        </w:rPr>
        <w:t xml:space="preserve">egyetért a </w:t>
      </w:r>
      <w:r w:rsidR="00750D69">
        <w:rPr>
          <w:rFonts w:asciiTheme="minorHAnsi" w:hAnsiTheme="minorHAnsi" w:cstheme="minorHAnsi"/>
          <w:color w:val="000000"/>
          <w:szCs w:val="22"/>
        </w:rPr>
        <w:t>Mesebolt Bábszínház alábbi önrészt igénylő pályázatokon történő részvételé</w:t>
      </w:r>
      <w:r>
        <w:rPr>
          <w:rFonts w:asciiTheme="minorHAnsi" w:hAnsiTheme="minorHAnsi" w:cstheme="minorHAnsi"/>
          <w:color w:val="000000"/>
          <w:szCs w:val="22"/>
        </w:rPr>
        <w:t>vel</w:t>
      </w:r>
      <w:r w:rsidR="00750D69">
        <w:rPr>
          <w:rFonts w:asciiTheme="minorHAnsi" w:hAnsiTheme="minorHAnsi" w:cstheme="minorHAnsi"/>
          <w:color w:val="000000"/>
          <w:szCs w:val="22"/>
        </w:rPr>
        <w:t xml:space="preserve"> önkormányzati többletforrás biztosítása nélkül:  </w:t>
      </w:r>
    </w:p>
    <w:p w14:paraId="14220361" w14:textId="77777777" w:rsidR="00750D69" w:rsidRDefault="00750D69" w:rsidP="00750D69">
      <w:pPr>
        <w:rPr>
          <w:rFonts w:asciiTheme="minorHAnsi" w:hAnsiTheme="minorHAnsi" w:cstheme="minorHAnsi"/>
          <w:color w:val="000000"/>
          <w:szCs w:val="22"/>
        </w:rPr>
      </w:pPr>
    </w:p>
    <w:p w14:paraId="77E85DD4" w14:textId="77777777" w:rsidR="00750D69" w:rsidRPr="00E42C77" w:rsidRDefault="00750D69" w:rsidP="00750D69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E42C77">
        <w:rPr>
          <w:rFonts w:asciiTheme="minorHAnsi" w:hAnsiTheme="minorHAnsi" w:cstheme="minorHAnsi"/>
          <w:color w:val="000000"/>
          <w:szCs w:val="22"/>
        </w:rPr>
        <w:t>Kategória: EMT-TE-KIMELT-24</w:t>
      </w:r>
    </w:p>
    <w:p w14:paraId="286473B2" w14:textId="77777777" w:rsidR="00750D69" w:rsidRDefault="00750D69" w:rsidP="00750D69">
      <w:pPr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1.</w:t>
      </w:r>
    </w:p>
    <w:p w14:paraId="30B739E0" w14:textId="77777777" w:rsidR="00750D69" w:rsidRPr="00E42C77" w:rsidRDefault="00750D69" w:rsidP="00750D69">
      <w:pPr>
        <w:jc w:val="center"/>
        <w:rPr>
          <w:rFonts w:ascii="Calibri" w:hAnsi="Calibri" w:cs="Calibri"/>
          <w:color w:val="000000"/>
          <w:szCs w:val="22"/>
        </w:rPr>
      </w:pPr>
      <w:r w:rsidRPr="00E42C77">
        <w:rPr>
          <w:rFonts w:ascii="Calibri" w:hAnsi="Calibri" w:cs="Calibri"/>
          <w:color w:val="000000"/>
          <w:szCs w:val="22"/>
        </w:rPr>
        <w:t>Bábszínházi előadás színpadra állítása Móra Ferenc: A didergő király című meséjéből</w:t>
      </w:r>
    </w:p>
    <w:p w14:paraId="0034016C" w14:textId="77777777" w:rsidR="00750D69" w:rsidRPr="00682DFA" w:rsidRDefault="00750D69" w:rsidP="00750D69">
      <w:pPr>
        <w:jc w:val="center"/>
        <w:rPr>
          <w:rFonts w:ascii="Calibri" w:hAnsi="Calibri" w:cs="Calibri"/>
          <w:color w:val="000000"/>
          <w:szCs w:val="22"/>
        </w:rPr>
      </w:pPr>
      <w:r w:rsidRPr="00682DFA">
        <w:rPr>
          <w:rFonts w:ascii="Calibri" w:hAnsi="Calibri" w:cs="Calibri"/>
          <w:color w:val="000000"/>
          <w:szCs w:val="22"/>
        </w:rPr>
        <w:t xml:space="preserve">Igényelt támogatás </w:t>
      </w:r>
      <w:proofErr w:type="gramStart"/>
      <w:r w:rsidRPr="00682DFA">
        <w:rPr>
          <w:rFonts w:ascii="Calibri" w:hAnsi="Calibri" w:cs="Calibri"/>
          <w:color w:val="000000"/>
          <w:szCs w:val="22"/>
        </w:rPr>
        <w:t>5.595.000,-</w:t>
      </w:r>
      <w:proofErr w:type="gramEnd"/>
      <w:r w:rsidRPr="00682DFA">
        <w:rPr>
          <w:rFonts w:ascii="Calibri" w:hAnsi="Calibri" w:cs="Calibri"/>
          <w:color w:val="000000"/>
          <w:szCs w:val="22"/>
        </w:rPr>
        <w:t xml:space="preserve"> Ft</w:t>
      </w:r>
    </w:p>
    <w:p w14:paraId="662744CE" w14:textId="77777777" w:rsidR="00750D69" w:rsidRDefault="00750D69" w:rsidP="00750D69">
      <w:pPr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Önrész: </w:t>
      </w:r>
      <w:proofErr w:type="gramStart"/>
      <w:r>
        <w:rPr>
          <w:rFonts w:ascii="Calibri" w:hAnsi="Calibri" w:cs="Calibri"/>
          <w:color w:val="000000"/>
          <w:szCs w:val="22"/>
        </w:rPr>
        <w:t>2.400.518,-</w:t>
      </w:r>
      <w:proofErr w:type="gramEnd"/>
      <w:r>
        <w:rPr>
          <w:rFonts w:ascii="Calibri" w:hAnsi="Calibri" w:cs="Calibri"/>
          <w:color w:val="000000"/>
          <w:szCs w:val="22"/>
        </w:rPr>
        <w:t xml:space="preserve"> Ft.</w:t>
      </w:r>
    </w:p>
    <w:p w14:paraId="0B877200" w14:textId="77777777" w:rsidR="00750D69" w:rsidRDefault="00750D69" w:rsidP="00750D69">
      <w:pPr>
        <w:jc w:val="center"/>
        <w:rPr>
          <w:rFonts w:ascii="Calibri" w:hAnsi="Calibri" w:cs="Calibri"/>
          <w:color w:val="000000"/>
          <w:szCs w:val="22"/>
        </w:rPr>
      </w:pPr>
    </w:p>
    <w:p w14:paraId="662D1FB9" w14:textId="77777777" w:rsidR="00750D69" w:rsidRDefault="00750D69" w:rsidP="00750D69">
      <w:pPr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2.</w:t>
      </w:r>
    </w:p>
    <w:p w14:paraId="6C26DF1C" w14:textId="77777777" w:rsidR="00750D69" w:rsidRPr="00E42C77" w:rsidRDefault="00750D69" w:rsidP="00750D69">
      <w:pPr>
        <w:jc w:val="center"/>
        <w:rPr>
          <w:rFonts w:ascii="Calibri" w:hAnsi="Calibri" w:cs="Calibri"/>
          <w:color w:val="000000"/>
          <w:szCs w:val="22"/>
        </w:rPr>
      </w:pPr>
      <w:r w:rsidRPr="00E42C77">
        <w:rPr>
          <w:rFonts w:ascii="Calibri" w:hAnsi="Calibri" w:cs="Calibri"/>
          <w:color w:val="000000"/>
          <w:szCs w:val="22"/>
        </w:rPr>
        <w:t>Általános iskolásoknak szóló osztályterem-színházi előadás létrehozása Árpádházi Szent Margitról</w:t>
      </w:r>
    </w:p>
    <w:p w14:paraId="2A4A2C62" w14:textId="77777777" w:rsidR="00750D69" w:rsidRDefault="00750D69" w:rsidP="00750D69">
      <w:pPr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támogatás: </w:t>
      </w:r>
      <w:proofErr w:type="gramStart"/>
      <w:r>
        <w:rPr>
          <w:rFonts w:ascii="Calibri" w:hAnsi="Calibri" w:cs="Calibri"/>
          <w:color w:val="000000"/>
          <w:szCs w:val="22"/>
        </w:rPr>
        <w:t>2.845.000,-</w:t>
      </w:r>
      <w:proofErr w:type="gramEnd"/>
      <w:r>
        <w:rPr>
          <w:rFonts w:ascii="Calibri" w:hAnsi="Calibri" w:cs="Calibri"/>
          <w:color w:val="000000"/>
          <w:szCs w:val="22"/>
        </w:rPr>
        <w:t xml:space="preserve"> Ft</w:t>
      </w:r>
    </w:p>
    <w:p w14:paraId="7A958523" w14:textId="77777777" w:rsidR="00750D69" w:rsidRDefault="00750D69" w:rsidP="00750D69">
      <w:pPr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Önrész: </w:t>
      </w:r>
      <w:proofErr w:type="gramStart"/>
      <w:r>
        <w:rPr>
          <w:rFonts w:ascii="Calibri" w:hAnsi="Calibri" w:cs="Calibri"/>
          <w:color w:val="000000"/>
          <w:szCs w:val="22"/>
        </w:rPr>
        <w:t>1.497.706,-</w:t>
      </w:r>
      <w:proofErr w:type="gramEnd"/>
      <w:r>
        <w:rPr>
          <w:rFonts w:ascii="Calibri" w:hAnsi="Calibri" w:cs="Calibri"/>
          <w:color w:val="000000"/>
          <w:szCs w:val="22"/>
        </w:rPr>
        <w:t xml:space="preserve"> Ft</w:t>
      </w:r>
    </w:p>
    <w:p w14:paraId="5521923D" w14:textId="77777777" w:rsidR="00750D69" w:rsidRDefault="00750D69" w:rsidP="00750D69">
      <w:pPr>
        <w:jc w:val="center"/>
        <w:rPr>
          <w:rFonts w:ascii="Calibri" w:hAnsi="Calibri" w:cs="Calibri"/>
          <w:color w:val="000000"/>
          <w:szCs w:val="22"/>
        </w:rPr>
      </w:pPr>
    </w:p>
    <w:p w14:paraId="03F41830" w14:textId="77777777" w:rsidR="00750D69" w:rsidRPr="00CF47B6" w:rsidRDefault="00750D69" w:rsidP="00750D69">
      <w:pPr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3.</w:t>
      </w:r>
    </w:p>
    <w:p w14:paraId="46509DBD" w14:textId="77777777" w:rsidR="00750D69" w:rsidRPr="00E42C77" w:rsidRDefault="00750D69" w:rsidP="00750D69">
      <w:pPr>
        <w:jc w:val="center"/>
        <w:rPr>
          <w:rFonts w:ascii="Calibri" w:hAnsi="Calibri" w:cs="Calibri"/>
          <w:color w:val="000000"/>
          <w:szCs w:val="22"/>
        </w:rPr>
      </w:pPr>
      <w:r w:rsidRPr="00C87837">
        <w:rPr>
          <w:rFonts w:ascii="Calibri" w:hAnsi="Calibri" w:cs="Calibri"/>
          <w:color w:val="000000"/>
          <w:szCs w:val="22"/>
        </w:rPr>
        <w:t>Bábanimációs és koncertszínházi előadás, Varga Katalin: Mosó Masa mosodája című művéből a Veronika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E42C77">
        <w:rPr>
          <w:rFonts w:ascii="Calibri" w:hAnsi="Calibri" w:cs="Calibri"/>
          <w:color w:val="000000"/>
          <w:szCs w:val="22"/>
        </w:rPr>
        <w:t>zenekarral</w:t>
      </w:r>
    </w:p>
    <w:p w14:paraId="1DC02D42" w14:textId="77777777" w:rsidR="00750D69" w:rsidRPr="00E42C77" w:rsidRDefault="00750D69" w:rsidP="00750D69">
      <w:pPr>
        <w:jc w:val="center"/>
        <w:rPr>
          <w:rFonts w:ascii="Calibri" w:hAnsi="Calibri" w:cs="Calibri"/>
          <w:color w:val="000000"/>
          <w:szCs w:val="22"/>
        </w:rPr>
      </w:pPr>
      <w:r w:rsidRPr="00E42C77">
        <w:rPr>
          <w:rFonts w:ascii="Calibri" w:hAnsi="Calibri" w:cs="Calibri"/>
          <w:color w:val="000000"/>
          <w:szCs w:val="22"/>
        </w:rPr>
        <w:t xml:space="preserve">Igényelt támogatás: </w:t>
      </w:r>
      <w:proofErr w:type="gramStart"/>
      <w:r w:rsidRPr="00E42C77">
        <w:rPr>
          <w:rFonts w:ascii="Calibri" w:hAnsi="Calibri" w:cs="Calibri"/>
          <w:color w:val="000000"/>
          <w:szCs w:val="22"/>
        </w:rPr>
        <w:t>7.200.000,-</w:t>
      </w:r>
      <w:proofErr w:type="gramEnd"/>
      <w:r w:rsidRPr="00E42C77">
        <w:rPr>
          <w:rFonts w:ascii="Calibri" w:hAnsi="Calibri" w:cs="Calibri"/>
          <w:color w:val="000000"/>
          <w:szCs w:val="22"/>
        </w:rPr>
        <w:t xml:space="preserve"> Ft</w:t>
      </w:r>
    </w:p>
    <w:p w14:paraId="70950F65" w14:textId="77777777" w:rsidR="00750D69" w:rsidRPr="00E42C77" w:rsidRDefault="00750D69" w:rsidP="00750D69">
      <w:pPr>
        <w:jc w:val="center"/>
        <w:rPr>
          <w:rFonts w:ascii="Calibri" w:hAnsi="Calibri" w:cs="Calibri"/>
          <w:color w:val="000000"/>
          <w:szCs w:val="22"/>
        </w:rPr>
      </w:pPr>
      <w:r w:rsidRPr="00E42C77">
        <w:rPr>
          <w:rFonts w:ascii="Calibri" w:hAnsi="Calibri" w:cs="Calibri"/>
          <w:color w:val="000000"/>
          <w:szCs w:val="22"/>
        </w:rPr>
        <w:t xml:space="preserve">Önrész: </w:t>
      </w:r>
      <w:proofErr w:type="gramStart"/>
      <w:r w:rsidRPr="00E42C77">
        <w:rPr>
          <w:rFonts w:ascii="Calibri" w:hAnsi="Calibri" w:cs="Calibri"/>
          <w:color w:val="000000"/>
          <w:szCs w:val="22"/>
        </w:rPr>
        <w:t>3.085.000,-</w:t>
      </w:r>
      <w:proofErr w:type="gramEnd"/>
      <w:r w:rsidRPr="00E42C77">
        <w:rPr>
          <w:rFonts w:ascii="Calibri" w:hAnsi="Calibri" w:cs="Calibri"/>
          <w:color w:val="000000"/>
          <w:szCs w:val="22"/>
        </w:rPr>
        <w:t xml:space="preserve"> Ft.</w:t>
      </w:r>
    </w:p>
    <w:p w14:paraId="217C8E67" w14:textId="77777777" w:rsidR="00750D69" w:rsidRDefault="00750D69" w:rsidP="00750D69">
      <w:pPr>
        <w:jc w:val="both"/>
        <w:rPr>
          <w:rFonts w:ascii="Calibri" w:hAnsi="Calibri" w:cs="Calibri"/>
          <w:color w:val="000000"/>
          <w:szCs w:val="22"/>
        </w:rPr>
      </w:pPr>
    </w:p>
    <w:p w14:paraId="1940AC8C" w14:textId="6128A628" w:rsidR="00750D69" w:rsidRDefault="00750D69" w:rsidP="00750D69">
      <w:pPr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4.</w:t>
      </w:r>
    </w:p>
    <w:p w14:paraId="426FD0DF" w14:textId="77777777" w:rsidR="00750D69" w:rsidRPr="00E42C77" w:rsidRDefault="00750D69" w:rsidP="00750D69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E42C77">
        <w:rPr>
          <w:rFonts w:asciiTheme="minorHAnsi" w:hAnsiTheme="minorHAnsi" w:cstheme="minorHAnsi"/>
          <w:color w:val="000000"/>
          <w:szCs w:val="22"/>
        </w:rPr>
        <w:t>Kategória: EMT-TE-NEMZ-24</w:t>
      </w:r>
    </w:p>
    <w:p w14:paraId="56ACD17A" w14:textId="77777777" w:rsidR="00750D69" w:rsidRDefault="00750D69" w:rsidP="00750D69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„Szeressük az életet, nézzünk az égre!” – nonverbális bábszínházi előadás kamaszoknak, külföldi alkotókkal együttműködve</w:t>
      </w:r>
    </w:p>
    <w:p w14:paraId="3EED26B0" w14:textId="77777777" w:rsidR="00750D69" w:rsidRDefault="00750D69" w:rsidP="00750D69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Igényelt támogatás: </w:t>
      </w:r>
      <w:proofErr w:type="gramStart"/>
      <w:r>
        <w:rPr>
          <w:rFonts w:asciiTheme="minorHAnsi" w:hAnsiTheme="minorHAnsi" w:cstheme="minorHAnsi"/>
          <w:color w:val="000000"/>
          <w:szCs w:val="22"/>
        </w:rPr>
        <w:t>8.000.000,-</w:t>
      </w:r>
      <w:proofErr w:type="gramEnd"/>
      <w:r>
        <w:rPr>
          <w:rFonts w:asciiTheme="minorHAnsi" w:hAnsiTheme="minorHAnsi" w:cstheme="minorHAnsi"/>
          <w:color w:val="000000"/>
          <w:szCs w:val="22"/>
        </w:rPr>
        <w:t xml:space="preserve"> Ft</w:t>
      </w:r>
    </w:p>
    <w:p w14:paraId="2AF200F6" w14:textId="77777777" w:rsidR="00750D69" w:rsidRPr="00E42C77" w:rsidRDefault="00750D69" w:rsidP="00750D69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Önrész: </w:t>
      </w:r>
      <w:proofErr w:type="gramStart"/>
      <w:r>
        <w:rPr>
          <w:rFonts w:asciiTheme="minorHAnsi" w:hAnsiTheme="minorHAnsi" w:cstheme="minorHAnsi"/>
          <w:color w:val="000000"/>
          <w:szCs w:val="22"/>
        </w:rPr>
        <w:t>3.449.566,-</w:t>
      </w:r>
      <w:proofErr w:type="gramEnd"/>
      <w:r>
        <w:rPr>
          <w:rFonts w:asciiTheme="minorHAnsi" w:hAnsiTheme="minorHAnsi" w:cstheme="minorHAnsi"/>
          <w:color w:val="000000"/>
          <w:szCs w:val="22"/>
        </w:rPr>
        <w:t xml:space="preserve"> Ft.</w:t>
      </w:r>
    </w:p>
    <w:p w14:paraId="211B9ABC" w14:textId="77777777" w:rsidR="00750D69" w:rsidRDefault="00750D69" w:rsidP="00750D69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5E80BD6" w14:textId="6960046A" w:rsidR="00750D69" w:rsidRPr="00F541A0" w:rsidRDefault="00750D69" w:rsidP="00750D69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Nemény András polgármester</w:t>
      </w:r>
    </w:p>
    <w:p w14:paraId="53DF5809" w14:textId="77777777" w:rsidR="00750D69" w:rsidRPr="00F541A0" w:rsidRDefault="00750D69" w:rsidP="00750D69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A412A96" w14:textId="77777777" w:rsidR="00750D69" w:rsidRPr="00F541A0" w:rsidRDefault="00750D69" w:rsidP="00750D69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10B83BF" w14:textId="77777777" w:rsidR="00750D69" w:rsidRPr="00F541A0" w:rsidRDefault="00750D69" w:rsidP="00750D69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61CA2C9F" w14:textId="77777777" w:rsidR="00750D69" w:rsidRPr="00F541A0" w:rsidRDefault="00750D69" w:rsidP="00750D69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Csató Kata, a Mesebolt Bábszínház 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241EC1E1" w14:textId="77777777" w:rsidR="00750D69" w:rsidRPr="00F541A0" w:rsidRDefault="00750D69" w:rsidP="00750D69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4B00A0B7" w14:textId="641ACA43" w:rsidR="00750D69" w:rsidRDefault="00750D69" w:rsidP="00750D69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="00EE33D9">
        <w:rPr>
          <w:rFonts w:asciiTheme="minorHAnsi" w:hAnsiTheme="minorHAnsi" w:cstheme="minorHAnsi"/>
          <w:szCs w:val="22"/>
        </w:rPr>
        <w:t>azonnal</w:t>
      </w:r>
    </w:p>
    <w:p w14:paraId="6B2EE834" w14:textId="7B22E513" w:rsidR="009F69C4" w:rsidRDefault="009F69C4">
      <w:pPr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br w:type="page"/>
      </w:r>
    </w:p>
    <w:p w14:paraId="04BB1366" w14:textId="77777777" w:rsidR="00750D69" w:rsidRDefault="00750D69" w:rsidP="000D146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362B0DEB" w14:textId="77777777" w:rsidR="00750D69" w:rsidRDefault="00750D69" w:rsidP="000D146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ED6A98E" w14:textId="77777777" w:rsidR="00750D69" w:rsidRDefault="00750D69" w:rsidP="000D146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F05A884" w14:textId="77777777" w:rsidR="00750D69" w:rsidRPr="00750D69" w:rsidRDefault="00750D69" w:rsidP="00750D6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750D6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II.</w:t>
      </w:r>
    </w:p>
    <w:p w14:paraId="60B5054D" w14:textId="77777777" w:rsidR="00750D69" w:rsidRPr="00750D69" w:rsidRDefault="00750D69" w:rsidP="00750D6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750D6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3237A59B" w14:textId="36F759DD" w:rsidR="00750D69" w:rsidRDefault="00750D69" w:rsidP="00750D6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750D6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…/2024. (IX.2</w:t>
      </w:r>
      <w:r w:rsidR="00EE33D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6</w:t>
      </w:r>
      <w:r w:rsidRPr="00750D6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 w:rsidR="00EE33D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Kgy</w:t>
      </w:r>
      <w:r w:rsidRPr="00750D6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számú határozat</w:t>
      </w:r>
    </w:p>
    <w:p w14:paraId="6DB8EAB8" w14:textId="77777777" w:rsidR="00750D69" w:rsidRDefault="00750D69" w:rsidP="00750D6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C7C228B" w14:textId="77777777" w:rsidR="00750D69" w:rsidRDefault="00750D69" w:rsidP="00750D6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DCB9B29" w14:textId="74B85E3D" w:rsidR="00750D69" w:rsidRDefault="00EE33D9" w:rsidP="00750D69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szCs w:val="22"/>
        </w:rPr>
        <w:t xml:space="preserve">Szombathely Megyei Jogú Város Közgyűlése </w:t>
      </w:r>
      <w:r w:rsidR="00750D69" w:rsidRPr="00F541A0">
        <w:rPr>
          <w:rFonts w:asciiTheme="minorHAnsi" w:hAnsiTheme="minorHAnsi" w:cstheme="minorHAnsi"/>
          <w:szCs w:val="22"/>
        </w:rPr>
        <w:t>a „</w:t>
      </w:r>
      <w:r w:rsidR="00750D69" w:rsidRPr="00750D69">
        <w:rPr>
          <w:rFonts w:asciiTheme="minorHAnsi" w:hAnsiTheme="minorHAnsi" w:cstheme="minorHAnsi"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="00750D69" w:rsidRPr="00992692">
        <w:rPr>
          <w:rFonts w:asciiTheme="minorHAnsi" w:hAnsiTheme="minorHAnsi" w:cstheme="minorHAnsi"/>
          <w:szCs w:val="22"/>
        </w:rPr>
        <w:t>”</w:t>
      </w:r>
      <w:r w:rsidR="00750D69" w:rsidRPr="00F541A0">
        <w:rPr>
          <w:rFonts w:asciiTheme="minorHAnsi" w:hAnsiTheme="minorHAnsi" w:cstheme="minorHAnsi"/>
          <w:szCs w:val="22"/>
        </w:rPr>
        <w:t xml:space="preserve"> c</w:t>
      </w:r>
      <w:r w:rsidR="00750D69">
        <w:rPr>
          <w:rFonts w:asciiTheme="minorHAnsi" w:hAnsiTheme="minorHAnsi" w:cstheme="minorHAnsi"/>
          <w:szCs w:val="22"/>
        </w:rPr>
        <w:t>ímű</w:t>
      </w:r>
      <w:r w:rsidR="00750D69" w:rsidRPr="00F541A0">
        <w:rPr>
          <w:rFonts w:asciiTheme="minorHAnsi" w:hAnsiTheme="minorHAnsi" w:cstheme="minorHAnsi"/>
          <w:szCs w:val="22"/>
        </w:rPr>
        <w:t xml:space="preserve"> előterjesztést megtárgyalta</w:t>
      </w:r>
      <w:r w:rsidR="00750D69">
        <w:rPr>
          <w:rFonts w:asciiTheme="minorHAnsi" w:hAnsiTheme="minorHAnsi" w:cstheme="minorHAnsi"/>
          <w:szCs w:val="22"/>
        </w:rPr>
        <w:t xml:space="preserve">, és </w:t>
      </w:r>
      <w:r>
        <w:rPr>
          <w:rFonts w:asciiTheme="minorHAnsi" w:hAnsiTheme="minorHAnsi" w:cstheme="minorHAnsi"/>
          <w:szCs w:val="22"/>
        </w:rPr>
        <w:t>egyetért</w:t>
      </w:r>
      <w:r w:rsidR="00750D69">
        <w:rPr>
          <w:rFonts w:asciiTheme="minorHAnsi" w:hAnsiTheme="minorHAnsi" w:cstheme="minorHAnsi"/>
          <w:szCs w:val="22"/>
        </w:rPr>
        <w:t xml:space="preserve"> </w:t>
      </w:r>
      <w:r w:rsidR="00750D69">
        <w:rPr>
          <w:rFonts w:asciiTheme="minorHAnsi" w:hAnsiTheme="minorHAnsi" w:cstheme="minorHAnsi"/>
          <w:color w:val="000000"/>
          <w:szCs w:val="22"/>
        </w:rPr>
        <w:t>a Savaria Múzeum alábbi önrészt igénylő pályázatokon történő részvételé</w:t>
      </w:r>
      <w:r>
        <w:rPr>
          <w:rFonts w:asciiTheme="minorHAnsi" w:hAnsiTheme="minorHAnsi" w:cstheme="minorHAnsi"/>
          <w:color w:val="000000"/>
          <w:szCs w:val="22"/>
        </w:rPr>
        <w:t>vel önko</w:t>
      </w:r>
      <w:r w:rsidR="009F69C4">
        <w:rPr>
          <w:rFonts w:asciiTheme="minorHAnsi" w:hAnsiTheme="minorHAnsi" w:cstheme="minorHAnsi"/>
          <w:color w:val="000000"/>
          <w:szCs w:val="22"/>
        </w:rPr>
        <w:t>rmányzati többletforrás biztosítása nélkül</w:t>
      </w:r>
      <w:r w:rsidR="00750D69">
        <w:rPr>
          <w:rFonts w:asciiTheme="minorHAnsi" w:hAnsiTheme="minorHAnsi" w:cstheme="minorHAnsi"/>
          <w:color w:val="000000"/>
          <w:szCs w:val="22"/>
        </w:rPr>
        <w:t>:</w:t>
      </w:r>
    </w:p>
    <w:p w14:paraId="670C59A5" w14:textId="77777777" w:rsidR="00750D69" w:rsidRDefault="00750D69" w:rsidP="00750D69">
      <w:pPr>
        <w:rPr>
          <w:rFonts w:asciiTheme="minorHAnsi" w:hAnsiTheme="minorHAnsi" w:cstheme="minorHAnsi"/>
          <w:color w:val="000000"/>
          <w:szCs w:val="22"/>
        </w:rPr>
      </w:pPr>
    </w:p>
    <w:p w14:paraId="5FD80267" w14:textId="77777777" w:rsidR="00750D69" w:rsidRDefault="00750D69" w:rsidP="00750D69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02EB5">
        <w:rPr>
          <w:rFonts w:asciiTheme="minorHAnsi" w:hAnsiTheme="minorHAnsi" w:cstheme="minorHAnsi"/>
          <w:color w:val="000000"/>
          <w:szCs w:val="22"/>
        </w:rPr>
        <w:t>Nemzeti Kulturális Alap- Örökségvédelem kollégium</w:t>
      </w:r>
    </w:p>
    <w:p w14:paraId="7CE12618" w14:textId="77777777" w:rsidR="00750D69" w:rsidRPr="00102EB5" w:rsidRDefault="00750D69" w:rsidP="00750D69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02EB5">
        <w:rPr>
          <w:rFonts w:asciiTheme="minorHAnsi" w:hAnsiTheme="minorHAnsi" w:cstheme="minorHAnsi"/>
          <w:color w:val="000000"/>
          <w:szCs w:val="22"/>
        </w:rPr>
        <w:t>1.</w:t>
      </w:r>
    </w:p>
    <w:p w14:paraId="647F7083" w14:textId="77777777" w:rsidR="00750D69" w:rsidRPr="00102EB5" w:rsidRDefault="00750D69" w:rsidP="00750D69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proofErr w:type="spellStart"/>
      <w:r w:rsidRPr="00102EB5">
        <w:rPr>
          <w:rFonts w:asciiTheme="minorHAnsi" w:hAnsiTheme="minorHAnsi" w:cstheme="minorHAnsi"/>
          <w:szCs w:val="22"/>
        </w:rPr>
        <w:t>Communication</w:t>
      </w:r>
      <w:proofErr w:type="spellEnd"/>
      <w:r w:rsidRPr="00102EB5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02EB5">
        <w:rPr>
          <w:rFonts w:asciiTheme="minorHAnsi" w:hAnsiTheme="minorHAnsi" w:cstheme="minorHAnsi"/>
          <w:szCs w:val="22"/>
        </w:rPr>
        <w:t>along</w:t>
      </w:r>
      <w:proofErr w:type="spellEnd"/>
      <w:r w:rsidRPr="00102EB5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02EB5">
        <w:rPr>
          <w:rFonts w:asciiTheme="minorHAnsi" w:hAnsiTheme="minorHAnsi" w:cstheme="minorHAnsi"/>
          <w:szCs w:val="22"/>
        </w:rPr>
        <w:t>the</w:t>
      </w:r>
      <w:proofErr w:type="spellEnd"/>
      <w:r w:rsidRPr="00102EB5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02EB5">
        <w:rPr>
          <w:rFonts w:asciiTheme="minorHAnsi" w:hAnsiTheme="minorHAnsi" w:cstheme="minorHAnsi"/>
          <w:szCs w:val="22"/>
        </w:rPr>
        <w:t>Amber</w:t>
      </w:r>
      <w:proofErr w:type="spellEnd"/>
      <w:r w:rsidRPr="00102EB5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02EB5">
        <w:rPr>
          <w:rFonts w:asciiTheme="minorHAnsi" w:hAnsiTheme="minorHAnsi" w:cstheme="minorHAnsi"/>
          <w:szCs w:val="22"/>
        </w:rPr>
        <w:t>Road</w:t>
      </w:r>
      <w:proofErr w:type="spellEnd"/>
      <w:r w:rsidRPr="00102EB5">
        <w:rPr>
          <w:rFonts w:asciiTheme="minorHAnsi" w:hAnsiTheme="minorHAnsi" w:cstheme="minorHAnsi"/>
          <w:szCs w:val="22"/>
        </w:rPr>
        <w:t xml:space="preserve"> in </w:t>
      </w:r>
      <w:proofErr w:type="spellStart"/>
      <w:r w:rsidRPr="00102EB5">
        <w:rPr>
          <w:rFonts w:asciiTheme="minorHAnsi" w:hAnsiTheme="minorHAnsi" w:cstheme="minorHAnsi"/>
          <w:szCs w:val="22"/>
        </w:rPr>
        <w:t>the</w:t>
      </w:r>
      <w:proofErr w:type="spellEnd"/>
      <w:r w:rsidRPr="00102EB5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02EB5">
        <w:rPr>
          <w:rFonts w:asciiTheme="minorHAnsi" w:hAnsiTheme="minorHAnsi" w:cstheme="minorHAnsi"/>
          <w:szCs w:val="22"/>
        </w:rPr>
        <w:t>Iron</w:t>
      </w:r>
      <w:proofErr w:type="spellEnd"/>
      <w:r w:rsidRPr="00102EB5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02EB5">
        <w:rPr>
          <w:rFonts w:asciiTheme="minorHAnsi" w:hAnsiTheme="minorHAnsi" w:cstheme="minorHAnsi"/>
          <w:szCs w:val="22"/>
        </w:rPr>
        <w:t>Age</w:t>
      </w:r>
      <w:proofErr w:type="spellEnd"/>
      <w:r w:rsidRPr="00102EB5">
        <w:rPr>
          <w:rFonts w:asciiTheme="minorHAnsi" w:hAnsiTheme="minorHAnsi" w:cstheme="minorHAnsi"/>
          <w:szCs w:val="22"/>
        </w:rPr>
        <w:t xml:space="preserve"> című nemzetközi konferencia megrendezésére és a kapcsolódó konferenciakötet megjelenésére a Savaria Múzeumban</w:t>
      </w:r>
    </w:p>
    <w:p w14:paraId="080C2CEE" w14:textId="77777777" w:rsidR="00750D69" w:rsidRPr="00102EB5" w:rsidRDefault="00750D69" w:rsidP="00750D69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02EB5">
        <w:rPr>
          <w:rFonts w:asciiTheme="minorHAnsi" w:hAnsiTheme="minorHAnsi" w:cstheme="minorHAnsi"/>
          <w:color w:val="000000"/>
          <w:szCs w:val="22"/>
        </w:rPr>
        <w:t xml:space="preserve">Igényelt támogatás: nettó </w:t>
      </w:r>
      <w:proofErr w:type="gramStart"/>
      <w:r w:rsidRPr="00102EB5">
        <w:rPr>
          <w:rFonts w:asciiTheme="minorHAnsi" w:hAnsiTheme="minorHAnsi" w:cstheme="minorHAnsi"/>
          <w:color w:val="000000"/>
          <w:szCs w:val="22"/>
        </w:rPr>
        <w:t>4.000.000,-</w:t>
      </w:r>
      <w:proofErr w:type="gramEnd"/>
      <w:r w:rsidRPr="00102EB5">
        <w:rPr>
          <w:rFonts w:asciiTheme="minorHAnsi" w:hAnsiTheme="minorHAnsi" w:cstheme="minorHAnsi"/>
          <w:color w:val="000000"/>
          <w:szCs w:val="22"/>
        </w:rPr>
        <w:t xml:space="preserve"> Ft</w:t>
      </w:r>
    </w:p>
    <w:p w14:paraId="56246A0C" w14:textId="77777777" w:rsidR="00750D69" w:rsidRPr="00102EB5" w:rsidRDefault="00750D69" w:rsidP="00750D69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02EB5">
        <w:rPr>
          <w:rFonts w:asciiTheme="minorHAnsi" w:hAnsiTheme="minorHAnsi" w:cstheme="minorHAnsi"/>
          <w:color w:val="000000"/>
          <w:szCs w:val="22"/>
        </w:rPr>
        <w:t xml:space="preserve">Önrész: nettó </w:t>
      </w:r>
      <w:proofErr w:type="gramStart"/>
      <w:r w:rsidRPr="00102EB5">
        <w:rPr>
          <w:rFonts w:asciiTheme="minorHAnsi" w:hAnsiTheme="minorHAnsi" w:cstheme="minorHAnsi"/>
          <w:color w:val="000000"/>
          <w:szCs w:val="22"/>
        </w:rPr>
        <w:t>706.000,-</w:t>
      </w:r>
      <w:proofErr w:type="gramEnd"/>
      <w:r w:rsidRPr="00102EB5">
        <w:rPr>
          <w:rFonts w:asciiTheme="minorHAnsi" w:hAnsiTheme="minorHAnsi" w:cstheme="minorHAnsi"/>
          <w:color w:val="000000"/>
          <w:szCs w:val="22"/>
        </w:rPr>
        <w:t xml:space="preserve"> Ft (15%)</w:t>
      </w:r>
    </w:p>
    <w:p w14:paraId="4E05220E" w14:textId="77777777" w:rsidR="00750D69" w:rsidRPr="00102EB5" w:rsidRDefault="00750D69" w:rsidP="00750D69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35F848CE" w14:textId="77777777" w:rsidR="00750D69" w:rsidRPr="00102EB5" w:rsidRDefault="00750D69" w:rsidP="00750D69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02EB5">
        <w:rPr>
          <w:rFonts w:asciiTheme="minorHAnsi" w:hAnsiTheme="minorHAnsi" w:cstheme="minorHAnsi"/>
          <w:color w:val="000000"/>
          <w:szCs w:val="22"/>
        </w:rPr>
        <w:t>2.</w:t>
      </w:r>
    </w:p>
    <w:p w14:paraId="110DD8E3" w14:textId="77777777" w:rsidR="00750D69" w:rsidRDefault="00750D69" w:rsidP="00750D69">
      <w:pPr>
        <w:jc w:val="center"/>
        <w:rPr>
          <w:rFonts w:asciiTheme="minorHAnsi" w:hAnsiTheme="minorHAnsi" w:cstheme="minorHAnsi"/>
          <w:szCs w:val="22"/>
        </w:rPr>
      </w:pPr>
      <w:r w:rsidRPr="00102EB5">
        <w:rPr>
          <w:rFonts w:asciiTheme="minorHAnsi" w:hAnsiTheme="minorHAnsi" w:cstheme="minorHAnsi"/>
          <w:szCs w:val="22"/>
        </w:rPr>
        <w:t>Projekt címe: Nagytilaj, Templomi-dűlő lelőhelyen tervásatás megvalósítására</w:t>
      </w:r>
    </w:p>
    <w:p w14:paraId="5B462BF8" w14:textId="77777777" w:rsidR="00750D69" w:rsidRPr="00102EB5" w:rsidRDefault="00750D69" w:rsidP="00750D69">
      <w:pPr>
        <w:jc w:val="center"/>
        <w:rPr>
          <w:rFonts w:asciiTheme="minorHAnsi" w:hAnsiTheme="minorHAnsi" w:cstheme="minorHAnsi"/>
          <w:szCs w:val="22"/>
        </w:rPr>
      </w:pPr>
      <w:r w:rsidRPr="003635BA">
        <w:rPr>
          <w:rFonts w:asciiTheme="minorHAnsi" w:hAnsiTheme="minorHAnsi" w:cstheme="minorHAnsi"/>
          <w:color w:val="000000"/>
          <w:szCs w:val="22"/>
        </w:rPr>
        <w:t xml:space="preserve">Igényelt </w:t>
      </w:r>
      <w:r>
        <w:rPr>
          <w:rFonts w:asciiTheme="minorHAnsi" w:hAnsiTheme="minorHAnsi" w:cstheme="minorHAnsi"/>
          <w:color w:val="000000"/>
          <w:szCs w:val="22"/>
        </w:rPr>
        <w:t>támogatás</w:t>
      </w:r>
      <w:r w:rsidRPr="003635BA">
        <w:rPr>
          <w:rFonts w:asciiTheme="minorHAnsi" w:hAnsiTheme="minorHAnsi" w:cstheme="minorHAnsi"/>
          <w:color w:val="000000"/>
          <w:szCs w:val="22"/>
        </w:rPr>
        <w:t xml:space="preserve">: nettó </w:t>
      </w:r>
      <w:proofErr w:type="gramStart"/>
      <w:r w:rsidRPr="003635BA">
        <w:rPr>
          <w:rFonts w:asciiTheme="minorHAnsi" w:hAnsiTheme="minorHAnsi" w:cstheme="minorHAnsi"/>
          <w:color w:val="000000"/>
          <w:szCs w:val="22"/>
        </w:rPr>
        <w:t>1.960.000,-</w:t>
      </w:r>
      <w:proofErr w:type="gramEnd"/>
      <w:r w:rsidRPr="003635BA">
        <w:rPr>
          <w:rFonts w:asciiTheme="minorHAnsi" w:hAnsiTheme="minorHAnsi" w:cstheme="minorHAnsi"/>
          <w:color w:val="000000"/>
          <w:szCs w:val="22"/>
        </w:rPr>
        <w:t xml:space="preserve"> Ft</w:t>
      </w:r>
    </w:p>
    <w:p w14:paraId="2E11A914" w14:textId="77777777" w:rsidR="00750D69" w:rsidRDefault="00750D69" w:rsidP="00750D69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3635BA">
        <w:rPr>
          <w:rFonts w:asciiTheme="minorHAnsi" w:hAnsiTheme="minorHAnsi" w:cstheme="minorHAnsi"/>
          <w:color w:val="000000"/>
          <w:szCs w:val="22"/>
        </w:rPr>
        <w:t xml:space="preserve">Önrész: nettó </w:t>
      </w:r>
      <w:proofErr w:type="gramStart"/>
      <w:r w:rsidRPr="003635BA">
        <w:rPr>
          <w:rFonts w:asciiTheme="minorHAnsi" w:hAnsiTheme="minorHAnsi" w:cstheme="minorHAnsi"/>
          <w:color w:val="000000"/>
          <w:szCs w:val="22"/>
        </w:rPr>
        <w:t>840.000,-</w:t>
      </w:r>
      <w:proofErr w:type="gramEnd"/>
      <w:r w:rsidRPr="003635BA">
        <w:rPr>
          <w:rFonts w:asciiTheme="minorHAnsi" w:hAnsiTheme="minorHAnsi" w:cstheme="minorHAnsi"/>
          <w:color w:val="000000"/>
          <w:szCs w:val="22"/>
        </w:rPr>
        <w:t>Ft (30%)</w:t>
      </w:r>
    </w:p>
    <w:p w14:paraId="769031E3" w14:textId="77777777" w:rsidR="00750D69" w:rsidRPr="003635BA" w:rsidRDefault="00750D69" w:rsidP="00750D6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9BC77E9" w14:textId="2930DEB3" w:rsidR="009F69C4" w:rsidRPr="00F541A0" w:rsidRDefault="00750D69" w:rsidP="00750D69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9F69C4">
        <w:rPr>
          <w:rFonts w:asciiTheme="minorHAnsi" w:hAnsiTheme="minorHAnsi" w:cstheme="minorHAnsi"/>
          <w:szCs w:val="22"/>
        </w:rPr>
        <w:t>Dr. Nemény András polgármester</w:t>
      </w:r>
    </w:p>
    <w:p w14:paraId="113ED2F9" w14:textId="77777777" w:rsidR="00750D69" w:rsidRPr="00F541A0" w:rsidRDefault="00750D69" w:rsidP="00750D69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23058F3" w14:textId="77777777" w:rsidR="00750D69" w:rsidRPr="00F541A0" w:rsidRDefault="00750D69" w:rsidP="00750D69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03D1287D" w14:textId="77777777" w:rsidR="00750D69" w:rsidRPr="00F541A0" w:rsidRDefault="00750D69" w:rsidP="00750D69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A0AFE75" w14:textId="77777777" w:rsidR="00750D69" w:rsidRPr="00F541A0" w:rsidRDefault="00750D69" w:rsidP="00750D69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Csapláros Andrea, a Savaria Múzeum 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62D08713" w14:textId="77777777" w:rsidR="00750D69" w:rsidRPr="00F541A0" w:rsidRDefault="00750D69" w:rsidP="00750D69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1282CF65" w14:textId="166E2106" w:rsidR="00102EB5" w:rsidRDefault="00750D69" w:rsidP="009F69C4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="00EE33D9">
        <w:rPr>
          <w:rFonts w:asciiTheme="minorHAnsi" w:hAnsiTheme="minorHAnsi" w:cstheme="minorHAnsi"/>
          <w:szCs w:val="22"/>
        </w:rPr>
        <w:t>azonnal</w:t>
      </w:r>
    </w:p>
    <w:sectPr w:rsidR="00102EB5" w:rsidSect="00A32A98"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AE664A1" w14:textId="5E8C9588" w:rsidR="005F19FE" w:rsidRPr="00A32A98" w:rsidRDefault="005F19FE" w:rsidP="00356256">
    <w:pPr>
      <w:pStyle w:val="llb"/>
      <w:jc w:val="right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130"/>
    <w:multiLevelType w:val="multilevel"/>
    <w:tmpl w:val="2F3C5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3D19"/>
    <w:multiLevelType w:val="hybridMultilevel"/>
    <w:tmpl w:val="562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610685"/>
    <w:multiLevelType w:val="hybridMultilevel"/>
    <w:tmpl w:val="092E8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2878"/>
    <w:multiLevelType w:val="multilevel"/>
    <w:tmpl w:val="5D342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D20DD1"/>
    <w:multiLevelType w:val="hybridMultilevel"/>
    <w:tmpl w:val="8842C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F096E"/>
    <w:multiLevelType w:val="hybridMultilevel"/>
    <w:tmpl w:val="F29AA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566"/>
    <w:multiLevelType w:val="multilevel"/>
    <w:tmpl w:val="6046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34121E"/>
    <w:multiLevelType w:val="hybridMultilevel"/>
    <w:tmpl w:val="74C8B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10C7"/>
    <w:multiLevelType w:val="hybridMultilevel"/>
    <w:tmpl w:val="D32E0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02B"/>
    <w:multiLevelType w:val="hybridMultilevel"/>
    <w:tmpl w:val="9508D630"/>
    <w:lvl w:ilvl="0" w:tplc="7590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5553C"/>
    <w:multiLevelType w:val="hybridMultilevel"/>
    <w:tmpl w:val="AC98E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74932"/>
    <w:multiLevelType w:val="multilevel"/>
    <w:tmpl w:val="21BED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F71B9"/>
    <w:multiLevelType w:val="hybridMultilevel"/>
    <w:tmpl w:val="73AE7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55C73"/>
    <w:multiLevelType w:val="hybridMultilevel"/>
    <w:tmpl w:val="CFB04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91FB1"/>
    <w:multiLevelType w:val="hybridMultilevel"/>
    <w:tmpl w:val="B600B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D1C4C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67A4582"/>
    <w:multiLevelType w:val="hybridMultilevel"/>
    <w:tmpl w:val="800A7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7270B"/>
    <w:multiLevelType w:val="hybridMultilevel"/>
    <w:tmpl w:val="138421A0"/>
    <w:lvl w:ilvl="0" w:tplc="78B65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A7AD3"/>
    <w:multiLevelType w:val="multilevel"/>
    <w:tmpl w:val="5938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60113191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3725231"/>
    <w:multiLevelType w:val="hybridMultilevel"/>
    <w:tmpl w:val="2E0E5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8746F"/>
    <w:multiLevelType w:val="hybridMultilevel"/>
    <w:tmpl w:val="6DF01E88"/>
    <w:lvl w:ilvl="0" w:tplc="6240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D56E1"/>
    <w:multiLevelType w:val="multilevel"/>
    <w:tmpl w:val="15EA39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2C40D6F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179F0"/>
    <w:multiLevelType w:val="hybridMultilevel"/>
    <w:tmpl w:val="5A3C0828"/>
    <w:lvl w:ilvl="0" w:tplc="D910F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C2748A"/>
    <w:multiLevelType w:val="hybridMultilevel"/>
    <w:tmpl w:val="6622A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314F9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8999760">
    <w:abstractNumId w:val="22"/>
  </w:num>
  <w:num w:numId="2" w16cid:durableId="786588246">
    <w:abstractNumId w:val="19"/>
  </w:num>
  <w:num w:numId="3" w16cid:durableId="19870534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34"/>
  </w:num>
  <w:num w:numId="5" w16cid:durableId="954823205">
    <w:abstractNumId w:val="39"/>
  </w:num>
  <w:num w:numId="6" w16cid:durableId="692920329">
    <w:abstractNumId w:val="9"/>
  </w:num>
  <w:num w:numId="7" w16cid:durableId="1988242288">
    <w:abstractNumId w:val="38"/>
  </w:num>
  <w:num w:numId="8" w16cid:durableId="602882416">
    <w:abstractNumId w:val="6"/>
  </w:num>
  <w:num w:numId="9" w16cid:durableId="1052146181">
    <w:abstractNumId w:val="2"/>
  </w:num>
  <w:num w:numId="10" w16cid:durableId="1471827259">
    <w:abstractNumId w:val="10"/>
  </w:num>
  <w:num w:numId="11" w16cid:durableId="647587279">
    <w:abstractNumId w:val="42"/>
  </w:num>
  <w:num w:numId="12" w16cid:durableId="1171260165">
    <w:abstractNumId w:val="4"/>
  </w:num>
  <w:num w:numId="13" w16cid:durableId="1670058256">
    <w:abstractNumId w:val="17"/>
  </w:num>
  <w:num w:numId="14" w16cid:durableId="328481135">
    <w:abstractNumId w:val="31"/>
  </w:num>
  <w:num w:numId="15" w16cid:durableId="438598778">
    <w:abstractNumId w:val="16"/>
  </w:num>
  <w:num w:numId="16" w16cid:durableId="105656378">
    <w:abstractNumId w:val="25"/>
  </w:num>
  <w:num w:numId="17" w16cid:durableId="1062287931">
    <w:abstractNumId w:val="20"/>
  </w:num>
  <w:num w:numId="18" w16cid:durableId="1897742579">
    <w:abstractNumId w:val="14"/>
  </w:num>
  <w:num w:numId="19" w16cid:durableId="1715497444">
    <w:abstractNumId w:val="18"/>
  </w:num>
  <w:num w:numId="20" w16cid:durableId="1853646014">
    <w:abstractNumId w:val="12"/>
  </w:num>
  <w:num w:numId="21" w16cid:durableId="1436435239">
    <w:abstractNumId w:val="29"/>
  </w:num>
  <w:num w:numId="22" w16cid:durableId="1280531398">
    <w:abstractNumId w:val="7"/>
  </w:num>
  <w:num w:numId="23" w16cid:durableId="1327896609">
    <w:abstractNumId w:val="28"/>
  </w:num>
  <w:num w:numId="24" w16cid:durableId="839194832">
    <w:abstractNumId w:val="43"/>
  </w:num>
  <w:num w:numId="25" w16cid:durableId="1956911209">
    <w:abstractNumId w:val="35"/>
  </w:num>
  <w:num w:numId="26" w16cid:durableId="862864396">
    <w:abstractNumId w:val="23"/>
  </w:num>
  <w:num w:numId="27" w16cid:durableId="1364594187">
    <w:abstractNumId w:val="41"/>
  </w:num>
  <w:num w:numId="28" w16cid:durableId="1897273864">
    <w:abstractNumId w:val="8"/>
  </w:num>
  <w:num w:numId="29" w16cid:durableId="1822118829">
    <w:abstractNumId w:val="3"/>
  </w:num>
  <w:num w:numId="30" w16cid:durableId="1799882997">
    <w:abstractNumId w:val="27"/>
  </w:num>
  <w:num w:numId="31" w16cid:durableId="304315557">
    <w:abstractNumId w:val="5"/>
  </w:num>
  <w:num w:numId="32" w16cid:durableId="548956504">
    <w:abstractNumId w:val="15"/>
  </w:num>
  <w:num w:numId="33" w16cid:durableId="1919360011">
    <w:abstractNumId w:val="0"/>
  </w:num>
  <w:num w:numId="34" w16cid:durableId="1283733324">
    <w:abstractNumId w:val="13"/>
  </w:num>
  <w:num w:numId="35" w16cid:durableId="916671311">
    <w:abstractNumId w:val="24"/>
  </w:num>
  <w:num w:numId="36" w16cid:durableId="219362329">
    <w:abstractNumId w:val="32"/>
  </w:num>
  <w:num w:numId="37" w16cid:durableId="519124734">
    <w:abstractNumId w:val="40"/>
  </w:num>
  <w:num w:numId="38" w16cid:durableId="27607903">
    <w:abstractNumId w:val="33"/>
  </w:num>
  <w:num w:numId="39" w16cid:durableId="497160609">
    <w:abstractNumId w:val="1"/>
  </w:num>
  <w:num w:numId="40" w16cid:durableId="1844780397">
    <w:abstractNumId w:val="26"/>
  </w:num>
  <w:num w:numId="41" w16cid:durableId="1469007715">
    <w:abstractNumId w:val="30"/>
  </w:num>
  <w:num w:numId="42" w16cid:durableId="516237143">
    <w:abstractNumId w:val="37"/>
  </w:num>
  <w:num w:numId="43" w16cid:durableId="556623721">
    <w:abstractNumId w:val="11"/>
  </w:num>
  <w:num w:numId="44" w16cid:durableId="8957481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61614"/>
    <w:rsid w:val="000666E5"/>
    <w:rsid w:val="00082819"/>
    <w:rsid w:val="00085FF7"/>
    <w:rsid w:val="000D0AD8"/>
    <w:rsid w:val="000D1469"/>
    <w:rsid w:val="000D5554"/>
    <w:rsid w:val="00102EB5"/>
    <w:rsid w:val="00105DE8"/>
    <w:rsid w:val="00132161"/>
    <w:rsid w:val="00136B18"/>
    <w:rsid w:val="00153B48"/>
    <w:rsid w:val="001A345F"/>
    <w:rsid w:val="001A3EE1"/>
    <w:rsid w:val="001A4648"/>
    <w:rsid w:val="001B5BFD"/>
    <w:rsid w:val="001D0B68"/>
    <w:rsid w:val="001D178A"/>
    <w:rsid w:val="001E196B"/>
    <w:rsid w:val="002711F5"/>
    <w:rsid w:val="00281B97"/>
    <w:rsid w:val="0028636B"/>
    <w:rsid w:val="002864F5"/>
    <w:rsid w:val="002A3FA3"/>
    <w:rsid w:val="002B47A9"/>
    <w:rsid w:val="002C1AA1"/>
    <w:rsid w:val="002E1E9C"/>
    <w:rsid w:val="002E4465"/>
    <w:rsid w:val="00325973"/>
    <w:rsid w:val="0032649B"/>
    <w:rsid w:val="003266B0"/>
    <w:rsid w:val="0034130E"/>
    <w:rsid w:val="003535DD"/>
    <w:rsid w:val="00356256"/>
    <w:rsid w:val="003635BA"/>
    <w:rsid w:val="003769C3"/>
    <w:rsid w:val="00385C51"/>
    <w:rsid w:val="00394E09"/>
    <w:rsid w:val="003971B5"/>
    <w:rsid w:val="003A3DE5"/>
    <w:rsid w:val="003C185D"/>
    <w:rsid w:val="003C2C2E"/>
    <w:rsid w:val="003E4B2B"/>
    <w:rsid w:val="00404C08"/>
    <w:rsid w:val="0046688E"/>
    <w:rsid w:val="00477338"/>
    <w:rsid w:val="00482A33"/>
    <w:rsid w:val="004A26A3"/>
    <w:rsid w:val="004B13A4"/>
    <w:rsid w:val="004B742B"/>
    <w:rsid w:val="004C3174"/>
    <w:rsid w:val="004F131E"/>
    <w:rsid w:val="00503808"/>
    <w:rsid w:val="005130A6"/>
    <w:rsid w:val="00521EA1"/>
    <w:rsid w:val="00543AFA"/>
    <w:rsid w:val="0054436F"/>
    <w:rsid w:val="005554DF"/>
    <w:rsid w:val="00564AE8"/>
    <w:rsid w:val="00565AF5"/>
    <w:rsid w:val="00570E31"/>
    <w:rsid w:val="00572E15"/>
    <w:rsid w:val="0058728A"/>
    <w:rsid w:val="005C49B6"/>
    <w:rsid w:val="005D05A6"/>
    <w:rsid w:val="005F19FE"/>
    <w:rsid w:val="0060108A"/>
    <w:rsid w:val="00645AAD"/>
    <w:rsid w:val="006466C5"/>
    <w:rsid w:val="00682DFA"/>
    <w:rsid w:val="006B5218"/>
    <w:rsid w:val="006C0180"/>
    <w:rsid w:val="006D234F"/>
    <w:rsid w:val="006E33E8"/>
    <w:rsid w:val="006E4230"/>
    <w:rsid w:val="006E52E6"/>
    <w:rsid w:val="006F44A7"/>
    <w:rsid w:val="00714EBA"/>
    <w:rsid w:val="00720C4A"/>
    <w:rsid w:val="00750D69"/>
    <w:rsid w:val="0078730F"/>
    <w:rsid w:val="007978BC"/>
    <w:rsid w:val="007B2FF9"/>
    <w:rsid w:val="007C1845"/>
    <w:rsid w:val="007C4602"/>
    <w:rsid w:val="007F2F31"/>
    <w:rsid w:val="00807887"/>
    <w:rsid w:val="00850510"/>
    <w:rsid w:val="008664CD"/>
    <w:rsid w:val="008728D0"/>
    <w:rsid w:val="008C6BC1"/>
    <w:rsid w:val="008D7690"/>
    <w:rsid w:val="008E20BF"/>
    <w:rsid w:val="008F556B"/>
    <w:rsid w:val="00922695"/>
    <w:rsid w:val="009333FD"/>
    <w:rsid w:val="00934552"/>
    <w:rsid w:val="0093460C"/>
    <w:rsid w:val="009348EA"/>
    <w:rsid w:val="00941884"/>
    <w:rsid w:val="0096279B"/>
    <w:rsid w:val="0096367B"/>
    <w:rsid w:val="00975163"/>
    <w:rsid w:val="009A77AC"/>
    <w:rsid w:val="009B70F5"/>
    <w:rsid w:val="009E4213"/>
    <w:rsid w:val="009E6C52"/>
    <w:rsid w:val="009F2138"/>
    <w:rsid w:val="009F69C4"/>
    <w:rsid w:val="00A104C6"/>
    <w:rsid w:val="00A14B62"/>
    <w:rsid w:val="00A14BE0"/>
    <w:rsid w:val="00A14E07"/>
    <w:rsid w:val="00A32A98"/>
    <w:rsid w:val="00A42AB0"/>
    <w:rsid w:val="00A53523"/>
    <w:rsid w:val="00A54EDE"/>
    <w:rsid w:val="00A57D15"/>
    <w:rsid w:val="00A66765"/>
    <w:rsid w:val="00A7633E"/>
    <w:rsid w:val="00A83978"/>
    <w:rsid w:val="00AB7B31"/>
    <w:rsid w:val="00AC1BC5"/>
    <w:rsid w:val="00AC3760"/>
    <w:rsid w:val="00AC3D7B"/>
    <w:rsid w:val="00AD08CD"/>
    <w:rsid w:val="00AF654F"/>
    <w:rsid w:val="00B04291"/>
    <w:rsid w:val="00B14D30"/>
    <w:rsid w:val="00B17EFC"/>
    <w:rsid w:val="00B203A6"/>
    <w:rsid w:val="00B23671"/>
    <w:rsid w:val="00B30156"/>
    <w:rsid w:val="00B32B33"/>
    <w:rsid w:val="00B34680"/>
    <w:rsid w:val="00B45862"/>
    <w:rsid w:val="00B5554A"/>
    <w:rsid w:val="00B610E8"/>
    <w:rsid w:val="00B66615"/>
    <w:rsid w:val="00B7019B"/>
    <w:rsid w:val="00B82BD4"/>
    <w:rsid w:val="00B93EA8"/>
    <w:rsid w:val="00BC46F6"/>
    <w:rsid w:val="00BE1044"/>
    <w:rsid w:val="00BE1697"/>
    <w:rsid w:val="00BE370B"/>
    <w:rsid w:val="00C04236"/>
    <w:rsid w:val="00C27EAF"/>
    <w:rsid w:val="00C319B4"/>
    <w:rsid w:val="00C524E8"/>
    <w:rsid w:val="00C8219F"/>
    <w:rsid w:val="00C87156"/>
    <w:rsid w:val="00C87837"/>
    <w:rsid w:val="00CA3260"/>
    <w:rsid w:val="00CA7096"/>
    <w:rsid w:val="00CB068F"/>
    <w:rsid w:val="00CB36C0"/>
    <w:rsid w:val="00CC7919"/>
    <w:rsid w:val="00CE3C4D"/>
    <w:rsid w:val="00CF154B"/>
    <w:rsid w:val="00CF24C6"/>
    <w:rsid w:val="00CF47B6"/>
    <w:rsid w:val="00D30D33"/>
    <w:rsid w:val="00D54DF8"/>
    <w:rsid w:val="00D564B8"/>
    <w:rsid w:val="00D651F7"/>
    <w:rsid w:val="00D72470"/>
    <w:rsid w:val="00D72EBA"/>
    <w:rsid w:val="00D87482"/>
    <w:rsid w:val="00DB7642"/>
    <w:rsid w:val="00DC58F4"/>
    <w:rsid w:val="00DD27DF"/>
    <w:rsid w:val="00DD2965"/>
    <w:rsid w:val="00DE7241"/>
    <w:rsid w:val="00DF112F"/>
    <w:rsid w:val="00E01C9D"/>
    <w:rsid w:val="00E11F69"/>
    <w:rsid w:val="00E14544"/>
    <w:rsid w:val="00E42C77"/>
    <w:rsid w:val="00E540F4"/>
    <w:rsid w:val="00E66D53"/>
    <w:rsid w:val="00E72628"/>
    <w:rsid w:val="00E82F69"/>
    <w:rsid w:val="00E9001C"/>
    <w:rsid w:val="00EA0A2F"/>
    <w:rsid w:val="00EB18B5"/>
    <w:rsid w:val="00EC7C11"/>
    <w:rsid w:val="00ED1476"/>
    <w:rsid w:val="00ED5FCA"/>
    <w:rsid w:val="00EE33D9"/>
    <w:rsid w:val="00EF6755"/>
    <w:rsid w:val="00F02EAF"/>
    <w:rsid w:val="00F230C3"/>
    <w:rsid w:val="00F3093D"/>
    <w:rsid w:val="00F31686"/>
    <w:rsid w:val="00F558DB"/>
    <w:rsid w:val="00F75416"/>
    <w:rsid w:val="00F766C2"/>
    <w:rsid w:val="00F85E91"/>
    <w:rsid w:val="00F926E7"/>
    <w:rsid w:val="00F95268"/>
    <w:rsid w:val="00FB2C86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D81284E1-BA07-43B9-8602-F3B6470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  <w:style w:type="paragraph" w:customStyle="1" w:styleId="Norml0">
    <w:name w:val="Norml"/>
    <w:rsid w:val="006E52E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Rcsostblzat">
    <w:name w:val="Table Grid"/>
    <w:basedOn w:val="Normltblzat"/>
    <w:rsid w:val="001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DC275-F13A-4DE5-9628-B7E9E539BF62}"/>
</file>

<file path=customXml/itemProps3.xml><?xml version="1.0" encoding="utf-8"?>
<ds:datastoreItem xmlns:ds="http://schemas.openxmlformats.org/officeDocument/2006/customXml" ds:itemID="{A6C65301-7FCB-42F2-8F8A-60E6FDA959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2</cp:revision>
  <cp:lastPrinted>2024-09-23T12:33:00Z</cp:lastPrinted>
  <dcterms:created xsi:type="dcterms:W3CDTF">2024-09-23T12:34:00Z</dcterms:created>
  <dcterms:modified xsi:type="dcterms:W3CDTF">2024-09-23T12:34:00Z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