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503A" w14:textId="77777777" w:rsidR="00FC2786" w:rsidRDefault="00FC2786">
      <w:pPr>
        <w:rPr>
          <w:rFonts w:asciiTheme="minorHAnsi" w:hAnsiTheme="minorHAnsi" w:cstheme="minorHAnsi"/>
          <w:sz w:val="22"/>
          <w:szCs w:val="22"/>
        </w:rPr>
      </w:pPr>
    </w:p>
    <w:p w14:paraId="2FE6C41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42FEA743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3928D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0CFA0391" w14:textId="451AE0AA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E461D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E461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6E678B11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F10A0" w14:textId="234E0FFB" w:rsidR="00CA29AA" w:rsidRDefault="00CA29AA" w:rsidP="00CA29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Javasl</w:t>
      </w:r>
      <w:r w:rsidR="003C1A2E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FD554D">
        <w:rPr>
          <w:rFonts w:asciiTheme="minorHAnsi" w:hAnsiTheme="minorHAnsi" w:cstheme="minorHAnsi"/>
          <w:b/>
          <w:sz w:val="22"/>
          <w:szCs w:val="22"/>
        </w:rPr>
        <w:t>önkormányzati rendeletekkel kapcsolatos döntések meghozatalára</w:t>
      </w:r>
    </w:p>
    <w:p w14:paraId="1DED3AF8" w14:textId="77777777" w:rsidR="00572382" w:rsidRDefault="00572382" w:rsidP="00CA29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6ABF6A" w14:textId="7B8DC8EA" w:rsidR="00C1363C" w:rsidRPr="00856A13" w:rsidRDefault="00572382" w:rsidP="007E7E37">
      <w:pPr>
        <w:pStyle w:val="Listaszerbekezds"/>
        <w:numPr>
          <w:ilvl w:val="0"/>
          <w:numId w:val="8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6A13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1C27B2" w:rsidRPr="00856A13">
        <w:rPr>
          <w:rFonts w:asciiTheme="minorHAnsi" w:hAnsiTheme="minorHAnsi" w:cstheme="minorHAnsi"/>
          <w:sz w:val="22"/>
          <w:szCs w:val="22"/>
        </w:rPr>
        <w:t xml:space="preserve">Önkormányzatához </w:t>
      </w:r>
      <w:r w:rsidRPr="00856A13">
        <w:rPr>
          <w:rFonts w:asciiTheme="minorHAnsi" w:hAnsiTheme="minorHAnsi" w:cstheme="minorHAnsi"/>
          <w:sz w:val="22"/>
          <w:szCs w:val="22"/>
        </w:rPr>
        <w:t>megkeresés érkezett, miszer</w:t>
      </w:r>
      <w:r w:rsidR="00BD25D1" w:rsidRPr="00856A13">
        <w:rPr>
          <w:rFonts w:asciiTheme="minorHAnsi" w:hAnsiTheme="minorHAnsi" w:cstheme="minorHAnsi"/>
          <w:sz w:val="22"/>
          <w:szCs w:val="22"/>
        </w:rPr>
        <w:t xml:space="preserve">int egy idős, egyedülálló, szombathelyi lakos a tulajdonában álló </w:t>
      </w:r>
      <w:r w:rsidR="001C27B2" w:rsidRPr="00856A13">
        <w:rPr>
          <w:rFonts w:asciiTheme="minorHAnsi" w:hAnsiTheme="minorHAnsi" w:cstheme="minorHAnsi"/>
          <w:sz w:val="22"/>
          <w:szCs w:val="22"/>
        </w:rPr>
        <w:t>lakó</w:t>
      </w:r>
      <w:r w:rsidR="00BD25D1" w:rsidRPr="00856A13">
        <w:rPr>
          <w:rFonts w:asciiTheme="minorHAnsi" w:hAnsiTheme="minorHAnsi" w:cstheme="minorHAnsi"/>
          <w:sz w:val="22"/>
          <w:szCs w:val="22"/>
        </w:rPr>
        <w:t xml:space="preserve">ingatlant </w:t>
      </w:r>
      <w:r w:rsidR="001C27B2" w:rsidRPr="00856A13">
        <w:rPr>
          <w:rFonts w:asciiTheme="minorHAnsi" w:hAnsiTheme="minorHAnsi" w:cstheme="minorHAnsi"/>
          <w:sz w:val="22"/>
          <w:szCs w:val="22"/>
        </w:rPr>
        <w:t xml:space="preserve">az </w:t>
      </w:r>
      <w:r w:rsidR="00BD25D1" w:rsidRPr="00856A13">
        <w:rPr>
          <w:rFonts w:asciiTheme="minorHAnsi" w:hAnsiTheme="minorHAnsi" w:cstheme="minorHAnsi"/>
          <w:sz w:val="22"/>
          <w:szCs w:val="22"/>
        </w:rPr>
        <w:t xml:space="preserve">Önkormányzat részére szándékozik </w:t>
      </w:r>
      <w:r w:rsidR="00A476F7" w:rsidRPr="00856A13">
        <w:rPr>
          <w:rFonts w:asciiTheme="minorHAnsi" w:hAnsiTheme="minorHAnsi" w:cstheme="minorHAnsi"/>
          <w:sz w:val="22"/>
          <w:szCs w:val="22"/>
        </w:rPr>
        <w:t>felajánlani</w:t>
      </w:r>
      <w:r w:rsidR="00BD25D1" w:rsidRPr="00856A13">
        <w:rPr>
          <w:rFonts w:asciiTheme="minorHAnsi" w:hAnsiTheme="minorHAnsi" w:cstheme="minorHAnsi"/>
          <w:sz w:val="22"/>
          <w:szCs w:val="22"/>
        </w:rPr>
        <w:t xml:space="preserve">. A felajánlása </w:t>
      </w:r>
      <w:r w:rsidR="00D005B1" w:rsidRPr="00856A13">
        <w:rPr>
          <w:rFonts w:asciiTheme="minorHAnsi" w:hAnsiTheme="minorHAnsi" w:cstheme="minorHAnsi"/>
          <w:sz w:val="22"/>
          <w:szCs w:val="22"/>
        </w:rPr>
        <w:t>ellenében az önkormányzat szociális alapellátásának keretében lévő szolgáltatások (étkeztetés, házi segítségnyújtás, jelzőrendszeres házi segítségnyújtás, nappali ellátás: idősek klubja) térítésmentes biztosítását, továbbá amennyiben állapot</w:t>
      </w:r>
      <w:r w:rsidR="001C27B2" w:rsidRPr="00856A13">
        <w:rPr>
          <w:rFonts w:asciiTheme="minorHAnsi" w:hAnsiTheme="minorHAnsi" w:cstheme="minorHAnsi"/>
          <w:sz w:val="22"/>
          <w:szCs w:val="22"/>
        </w:rPr>
        <w:t xml:space="preserve">a szükségessé teszi </w:t>
      </w:r>
      <w:r w:rsidR="00D005B1" w:rsidRPr="00856A13">
        <w:rPr>
          <w:rFonts w:asciiTheme="minorHAnsi" w:hAnsiTheme="minorHAnsi" w:cstheme="minorHAnsi"/>
          <w:sz w:val="22"/>
          <w:szCs w:val="22"/>
        </w:rPr>
        <w:t>az önkormányzat tulajdonában lévő Nyugdíjas</w:t>
      </w:r>
      <w:r w:rsidR="00D24C1F" w:rsidRPr="00856A13">
        <w:rPr>
          <w:rFonts w:asciiTheme="minorHAnsi" w:hAnsiTheme="minorHAnsi" w:cstheme="minorHAnsi"/>
          <w:sz w:val="22"/>
          <w:szCs w:val="22"/>
        </w:rPr>
        <w:t xml:space="preserve"> Bérlők</w:t>
      </w:r>
      <w:r w:rsidR="00D005B1" w:rsidRPr="00856A13">
        <w:rPr>
          <w:rFonts w:asciiTheme="minorHAnsi" w:hAnsiTheme="minorHAnsi" w:cstheme="minorHAnsi"/>
          <w:sz w:val="22"/>
          <w:szCs w:val="22"/>
        </w:rPr>
        <w:t xml:space="preserve"> Házában történő elhelyezését kéri.</w:t>
      </w:r>
      <w:r w:rsidR="00055C48" w:rsidRPr="00856A13">
        <w:rPr>
          <w:rFonts w:asciiTheme="minorHAnsi" w:hAnsiTheme="minorHAnsi" w:cstheme="minorHAnsi"/>
          <w:sz w:val="22"/>
          <w:szCs w:val="22"/>
        </w:rPr>
        <w:t xml:space="preserve"> </w:t>
      </w:r>
      <w:r w:rsidR="001C27B2" w:rsidRPr="00856A13">
        <w:rPr>
          <w:rFonts w:asciiTheme="minorHAnsi" w:hAnsiTheme="minorHAnsi" w:cstheme="minorHAnsi"/>
          <w:sz w:val="22"/>
          <w:szCs w:val="22"/>
        </w:rPr>
        <w:t>A felajánlás tárgyát képező lakás önkormányzati bérlakás rendszerébe történő bevonásával egy rászoruló család lakhatása válna megoldhatóvá.</w:t>
      </w:r>
      <w:r w:rsidR="00856A13" w:rsidRPr="00856A13">
        <w:rPr>
          <w:rFonts w:asciiTheme="minorHAnsi" w:hAnsiTheme="minorHAnsi" w:cstheme="minorHAnsi"/>
          <w:sz w:val="22"/>
          <w:szCs w:val="22"/>
        </w:rPr>
        <w:t xml:space="preserve"> </w:t>
      </w:r>
      <w:r w:rsidR="005702A7" w:rsidRPr="00856A13">
        <w:rPr>
          <w:rFonts w:asciiTheme="minorHAnsi" w:hAnsiTheme="minorHAnsi" w:cstheme="minorHAnsi"/>
          <w:sz w:val="22"/>
          <w:szCs w:val="22"/>
        </w:rPr>
        <w:t>Annak érdekében, hogy</w:t>
      </w:r>
      <w:r w:rsidR="0057545A" w:rsidRPr="00856A13">
        <w:rPr>
          <w:rFonts w:asciiTheme="minorHAnsi" w:hAnsiTheme="minorHAnsi" w:cstheme="minorHAnsi"/>
          <w:sz w:val="22"/>
          <w:szCs w:val="22"/>
        </w:rPr>
        <w:t xml:space="preserve"> </w:t>
      </w:r>
      <w:r w:rsidR="001C27B2" w:rsidRPr="00856A13">
        <w:rPr>
          <w:rFonts w:asciiTheme="minorHAnsi" w:hAnsiTheme="minorHAnsi" w:cstheme="minorHAnsi"/>
          <w:sz w:val="22"/>
          <w:szCs w:val="22"/>
        </w:rPr>
        <w:t xml:space="preserve">a fenti kérés és az ehhez </w:t>
      </w:r>
      <w:r w:rsidR="005702A7" w:rsidRPr="00856A13">
        <w:rPr>
          <w:rFonts w:asciiTheme="minorHAnsi" w:hAnsiTheme="minorHAnsi" w:cstheme="minorHAnsi"/>
          <w:sz w:val="22"/>
          <w:szCs w:val="22"/>
        </w:rPr>
        <w:t xml:space="preserve">hasonló </w:t>
      </w:r>
      <w:r w:rsidR="001C27B2" w:rsidRPr="00856A13">
        <w:rPr>
          <w:rFonts w:asciiTheme="minorHAnsi" w:hAnsiTheme="minorHAnsi" w:cstheme="minorHAnsi"/>
          <w:sz w:val="22"/>
          <w:szCs w:val="22"/>
        </w:rPr>
        <w:t xml:space="preserve">jövőbeni </w:t>
      </w:r>
      <w:r w:rsidR="005702A7" w:rsidRPr="00856A13">
        <w:rPr>
          <w:rFonts w:asciiTheme="minorHAnsi" w:hAnsiTheme="minorHAnsi" w:cstheme="minorHAnsi"/>
          <w:sz w:val="22"/>
          <w:szCs w:val="22"/>
        </w:rPr>
        <w:t>megkeresések teljesíthető</w:t>
      </w:r>
      <w:r w:rsidR="001C27B2" w:rsidRPr="00856A13">
        <w:rPr>
          <w:rFonts w:asciiTheme="minorHAnsi" w:hAnsiTheme="minorHAnsi" w:cstheme="minorHAnsi"/>
          <w:sz w:val="22"/>
          <w:szCs w:val="22"/>
        </w:rPr>
        <w:t>e</w:t>
      </w:r>
      <w:r w:rsidR="005702A7" w:rsidRPr="00856A13">
        <w:rPr>
          <w:rFonts w:asciiTheme="minorHAnsi" w:hAnsiTheme="minorHAnsi" w:cstheme="minorHAnsi"/>
          <w:sz w:val="22"/>
          <w:szCs w:val="22"/>
        </w:rPr>
        <w:t>k legyenek</w:t>
      </w:r>
      <w:r w:rsidR="00CC4006" w:rsidRPr="00856A13">
        <w:rPr>
          <w:rFonts w:asciiTheme="minorHAnsi" w:hAnsiTheme="minorHAnsi" w:cstheme="minorHAnsi"/>
          <w:sz w:val="22"/>
          <w:szCs w:val="22"/>
        </w:rPr>
        <w:t>,</w:t>
      </w:r>
      <w:r w:rsidR="005702A7" w:rsidRPr="00856A13">
        <w:rPr>
          <w:rFonts w:asciiTheme="minorHAnsi" w:hAnsiTheme="minorHAnsi" w:cstheme="minorHAnsi"/>
          <w:sz w:val="22"/>
          <w:szCs w:val="22"/>
        </w:rPr>
        <w:t xml:space="preserve"> szükséges</w:t>
      </w:r>
      <w:r w:rsidR="00C1363C" w:rsidRPr="00856A13">
        <w:rPr>
          <w:rFonts w:asciiTheme="minorHAnsi" w:hAnsiTheme="minorHAnsi" w:cstheme="minorHAnsi"/>
          <w:sz w:val="22"/>
          <w:szCs w:val="22"/>
        </w:rPr>
        <w:t xml:space="preserve"> a lakáshoz jutás, a lakbérek és a lakbértámogatás, az önkormányzat által a lakásvásárláshoz és építéshez nyújtott támogatások szabályai megállapításáról szóló 36/2010. (XII.1.) önkormányzati rendelet, továbbá a személyes gondoskodást nyújtó szociális és gyermekjóléti ellátások térítési díjáról szóló 11/1993. (IV.1) ön</w:t>
      </w:r>
      <w:r w:rsidR="00856A13" w:rsidRPr="00856A13">
        <w:rPr>
          <w:rFonts w:asciiTheme="minorHAnsi" w:hAnsiTheme="minorHAnsi" w:cstheme="minorHAnsi"/>
          <w:sz w:val="22"/>
          <w:szCs w:val="22"/>
        </w:rPr>
        <w:t>kormányzati rendelet módosítása az alábbiak szerint.</w:t>
      </w:r>
    </w:p>
    <w:p w14:paraId="11E05A53" w14:textId="25905868" w:rsidR="00DB57AF" w:rsidRPr="00DB57AF" w:rsidRDefault="00A74907" w:rsidP="00DB57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56A13">
        <w:rPr>
          <w:rFonts w:asciiTheme="minorHAnsi" w:hAnsiTheme="minorHAnsi" w:cstheme="minorHAnsi"/>
          <w:sz w:val="22"/>
          <w:szCs w:val="22"/>
        </w:rPr>
        <w:t xml:space="preserve"> Nyugdíjas Bérlők Házában történő </w:t>
      </w:r>
      <w:r w:rsidR="00856A13" w:rsidRPr="00856A13">
        <w:rPr>
          <w:rFonts w:asciiTheme="minorHAnsi" w:hAnsiTheme="minorHAnsi" w:cstheme="minorHAnsi"/>
          <w:sz w:val="22"/>
          <w:szCs w:val="22"/>
        </w:rPr>
        <w:t>bérbeadás</w:t>
      </w:r>
      <w:r w:rsidR="00A5213F">
        <w:rPr>
          <w:rFonts w:asciiTheme="minorHAnsi" w:hAnsiTheme="minorHAnsi" w:cstheme="minorHAnsi"/>
          <w:sz w:val="22"/>
          <w:szCs w:val="22"/>
        </w:rPr>
        <w:t xml:space="preserve">kor </w:t>
      </w:r>
      <w:r>
        <w:rPr>
          <w:rFonts w:asciiTheme="minorHAnsi" w:hAnsiTheme="minorHAnsi" w:cstheme="minorHAnsi"/>
          <w:sz w:val="22"/>
          <w:szCs w:val="22"/>
        </w:rPr>
        <w:t xml:space="preserve">javaslom, </w:t>
      </w:r>
      <w:r w:rsidR="006775BA">
        <w:rPr>
          <w:rFonts w:asciiTheme="minorHAnsi" w:hAnsiTheme="minorHAnsi" w:cstheme="minorHAnsi"/>
          <w:sz w:val="22"/>
          <w:szCs w:val="22"/>
        </w:rPr>
        <w:t>hogy azon igénylő</w:t>
      </w:r>
      <w:r w:rsidR="00A5213F">
        <w:rPr>
          <w:rFonts w:asciiTheme="minorHAnsi" w:hAnsiTheme="minorHAnsi" w:cstheme="minorHAnsi"/>
          <w:sz w:val="22"/>
          <w:szCs w:val="22"/>
        </w:rPr>
        <w:t xml:space="preserve"> eset</w:t>
      </w:r>
      <w:r w:rsidR="00350CD0">
        <w:rPr>
          <w:rFonts w:asciiTheme="minorHAnsi" w:hAnsiTheme="minorHAnsi" w:cstheme="minorHAnsi"/>
          <w:sz w:val="22"/>
          <w:szCs w:val="22"/>
        </w:rPr>
        <w:t>é</w:t>
      </w:r>
      <w:r w:rsidR="00A5213F">
        <w:rPr>
          <w:rFonts w:asciiTheme="minorHAnsi" w:hAnsiTheme="minorHAnsi" w:cstheme="minorHAnsi"/>
          <w:sz w:val="22"/>
          <w:szCs w:val="22"/>
        </w:rPr>
        <w:t>ben</w:t>
      </w:r>
      <w:r w:rsidR="006775BA">
        <w:rPr>
          <w:rFonts w:asciiTheme="minorHAnsi" w:hAnsiTheme="minorHAnsi" w:cstheme="minorHAnsi"/>
          <w:sz w:val="22"/>
          <w:szCs w:val="22"/>
        </w:rPr>
        <w:t xml:space="preserve">, </w:t>
      </w:r>
      <w:r w:rsidR="00C0439C">
        <w:rPr>
          <w:rFonts w:asciiTheme="minorHAnsi" w:hAnsiTheme="minorHAnsi" w:cstheme="minorHAnsi"/>
          <w:sz w:val="22"/>
          <w:szCs w:val="22"/>
        </w:rPr>
        <w:t xml:space="preserve">akinek az </w:t>
      </w:r>
      <w:r w:rsidR="00856A13" w:rsidRPr="00856A13">
        <w:rPr>
          <w:rFonts w:asciiTheme="minorHAnsi" w:hAnsiTheme="minorHAnsi" w:cstheme="minorHAnsi"/>
          <w:sz w:val="22"/>
          <w:szCs w:val="22"/>
        </w:rPr>
        <w:t>ingyenes vagyoni felajánlás</w:t>
      </w:r>
      <w:r w:rsidR="00C0439C">
        <w:rPr>
          <w:rFonts w:asciiTheme="minorHAnsi" w:hAnsiTheme="minorHAnsi" w:cstheme="minorHAnsi"/>
          <w:sz w:val="22"/>
          <w:szCs w:val="22"/>
        </w:rPr>
        <w:t>á</w:t>
      </w:r>
      <w:r w:rsidR="00856A13" w:rsidRPr="00856A13">
        <w:rPr>
          <w:rFonts w:asciiTheme="minorHAnsi" w:hAnsiTheme="minorHAnsi" w:cstheme="minorHAnsi"/>
          <w:sz w:val="22"/>
          <w:szCs w:val="22"/>
        </w:rPr>
        <w:t>t</w:t>
      </w:r>
      <w:r w:rsidR="00685D10">
        <w:rPr>
          <w:rFonts w:asciiTheme="minorHAnsi" w:hAnsiTheme="minorHAnsi" w:cstheme="minorHAnsi"/>
          <w:sz w:val="22"/>
          <w:szCs w:val="22"/>
        </w:rPr>
        <w:t xml:space="preserve"> </w:t>
      </w:r>
      <w:r w:rsidR="00C0439C" w:rsidRPr="00C0439C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9C5650">
        <w:rPr>
          <w:rFonts w:asciiTheme="minorHAnsi" w:hAnsiTheme="minorHAnsi" w:cstheme="minorHAnsi"/>
          <w:sz w:val="22"/>
          <w:szCs w:val="22"/>
        </w:rPr>
        <w:t>elfogadta,</w:t>
      </w:r>
      <w:r w:rsidR="00C0439C">
        <w:rPr>
          <w:rFonts w:asciiTheme="minorHAnsi" w:hAnsiTheme="minorHAnsi" w:cstheme="minorHAnsi"/>
          <w:sz w:val="22"/>
          <w:szCs w:val="22"/>
        </w:rPr>
        <w:t xml:space="preserve"> </w:t>
      </w:r>
      <w:r w:rsidR="00DB57AF" w:rsidRPr="00DB57AF">
        <w:rPr>
          <w:rFonts w:asciiTheme="minorHAnsi" w:hAnsiTheme="minorHAnsi" w:cstheme="minorHAnsi"/>
          <w:sz w:val="22"/>
          <w:szCs w:val="22"/>
        </w:rPr>
        <w:t>a felajánlás - legfeljebb a szakértő által megbecsült értékéig -</w:t>
      </w:r>
      <w:r w:rsidR="009A7049">
        <w:rPr>
          <w:rFonts w:asciiTheme="minorHAnsi" w:hAnsiTheme="minorHAnsi" w:cstheme="minorHAnsi"/>
          <w:sz w:val="22"/>
          <w:szCs w:val="22"/>
        </w:rPr>
        <w:t xml:space="preserve"> </w:t>
      </w:r>
      <w:r w:rsidR="00DB57AF" w:rsidRPr="00DB57AF">
        <w:rPr>
          <w:rFonts w:asciiTheme="minorHAnsi" w:hAnsiTheme="minorHAnsi" w:cstheme="minorHAnsi"/>
          <w:sz w:val="22"/>
          <w:szCs w:val="22"/>
        </w:rPr>
        <w:t xml:space="preserve">a használatba vételi díj összegébe kerüljön beszámításra. </w:t>
      </w:r>
    </w:p>
    <w:p w14:paraId="756583E1" w14:textId="54A9F973" w:rsidR="00856A13" w:rsidRDefault="00A74907" w:rsidP="00A749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továbbá, hogy a</w:t>
      </w:r>
      <w:r w:rsidR="00856A13" w:rsidRPr="00A74907">
        <w:rPr>
          <w:rFonts w:asciiTheme="minorHAnsi" w:hAnsiTheme="minorHAnsi" w:cstheme="minorHAnsi"/>
          <w:sz w:val="22"/>
          <w:szCs w:val="22"/>
        </w:rPr>
        <w:t xml:space="preserve"> személyi térítési</w:t>
      </w:r>
      <w:r>
        <w:rPr>
          <w:rFonts w:asciiTheme="minorHAnsi" w:hAnsiTheme="minorHAnsi" w:cstheme="minorHAnsi"/>
          <w:sz w:val="22"/>
          <w:szCs w:val="22"/>
        </w:rPr>
        <w:t xml:space="preserve"> díj méltányosságból történő csökkentésének vagy elengedésének legyen helye, amennyiben </w:t>
      </w:r>
      <w:r w:rsidR="00856A13" w:rsidRPr="00856A13">
        <w:rPr>
          <w:rFonts w:asciiTheme="minorHAnsi" w:hAnsiTheme="minorHAnsi" w:cstheme="minorHAnsi"/>
          <w:sz w:val="22"/>
          <w:szCs w:val="22"/>
        </w:rPr>
        <w:t xml:space="preserve">kérelmező Szombathely Megyei Jogú Város Önkormányzata </w:t>
      </w:r>
      <w:r w:rsidR="00EA6825">
        <w:rPr>
          <w:rFonts w:asciiTheme="minorHAnsi" w:hAnsiTheme="minorHAnsi" w:cstheme="minorHAnsi"/>
          <w:sz w:val="22"/>
          <w:szCs w:val="22"/>
        </w:rPr>
        <w:t xml:space="preserve">által elfogadott </w:t>
      </w:r>
      <w:r w:rsidR="00856A13" w:rsidRPr="00856A13">
        <w:rPr>
          <w:rFonts w:asciiTheme="minorHAnsi" w:hAnsiTheme="minorHAnsi" w:cstheme="minorHAnsi"/>
          <w:sz w:val="22"/>
          <w:szCs w:val="22"/>
        </w:rPr>
        <w:t>ingyenes</w:t>
      </w:r>
      <w:r w:rsidR="00EA6825">
        <w:rPr>
          <w:rFonts w:asciiTheme="minorHAnsi" w:hAnsiTheme="minorHAnsi" w:cstheme="minorHAnsi"/>
          <w:sz w:val="22"/>
          <w:szCs w:val="22"/>
        </w:rPr>
        <w:t xml:space="preserve"> </w:t>
      </w:r>
      <w:r w:rsidR="00856A13" w:rsidRPr="00856A13">
        <w:rPr>
          <w:rFonts w:asciiTheme="minorHAnsi" w:hAnsiTheme="minorHAnsi" w:cstheme="minorHAnsi"/>
          <w:sz w:val="22"/>
          <w:szCs w:val="22"/>
        </w:rPr>
        <w:t>vagyoni értékű felajánlás</w:t>
      </w:r>
      <w:r w:rsidR="00E47583">
        <w:rPr>
          <w:rFonts w:asciiTheme="minorHAnsi" w:hAnsiTheme="minorHAnsi" w:cstheme="minorHAnsi"/>
          <w:sz w:val="22"/>
          <w:szCs w:val="22"/>
        </w:rPr>
        <w:t xml:space="preserve"> tett, legfeljebb a felajánlás szakértő által megbecsült értékéig</w:t>
      </w:r>
      <w:r w:rsidR="00856A13" w:rsidRPr="00856A13">
        <w:rPr>
          <w:rFonts w:asciiTheme="minorHAnsi" w:hAnsiTheme="minorHAnsi" w:cstheme="minorHAnsi"/>
          <w:sz w:val="22"/>
          <w:szCs w:val="22"/>
        </w:rPr>
        <w:t>.</w:t>
      </w:r>
    </w:p>
    <w:p w14:paraId="17D39B67" w14:textId="77777777" w:rsidR="00DB57AF" w:rsidRDefault="00DB57AF" w:rsidP="00A749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BC900" w14:textId="39F624CB" w:rsidR="00360F7F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 w:rsidRPr="00E43CCD">
        <w:rPr>
          <w:rFonts w:asciiTheme="minorHAnsi" w:hAnsiTheme="minorHAnsi" w:cstheme="minorHAnsi"/>
          <w:sz w:val="22"/>
          <w:szCs w:val="22"/>
        </w:rPr>
        <w:t>A</w:t>
      </w:r>
      <w:r w:rsidRPr="00E43CCD">
        <w:rPr>
          <w:rFonts w:asciiTheme="minorHAnsi" w:hAnsiTheme="minorHAnsi" w:cstheme="minorHAnsi"/>
        </w:rPr>
        <w:t xml:space="preserve"> </w:t>
      </w:r>
      <w:r w:rsidRPr="00E43CCD">
        <w:rPr>
          <w:rFonts w:asciiTheme="minorHAnsi" w:hAnsiTheme="minorHAnsi" w:cstheme="minorHAnsi"/>
          <w:sz w:val="22"/>
          <w:szCs w:val="22"/>
        </w:rPr>
        <w:t xml:space="preserve">jogalkotásról szóló 2010. évi CXXX. törvény (a továbbiakban: </w:t>
      </w:r>
      <w:proofErr w:type="spellStart"/>
      <w:r w:rsidRPr="00E43CCD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E43CCD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E43CCD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E43CCD">
        <w:rPr>
          <w:rFonts w:asciiTheme="minorHAnsi" w:hAnsiTheme="minorHAnsi" w:cstheme="minorHAnsi"/>
          <w:sz w:val="22"/>
          <w:szCs w:val="22"/>
        </w:rPr>
        <w:t>. 18. § (1) bekezdése alapján pedig a jogszabály tervezet</w:t>
      </w:r>
      <w:r w:rsidR="00CC4006">
        <w:rPr>
          <w:rFonts w:asciiTheme="minorHAnsi" w:hAnsiTheme="minorHAnsi" w:cstheme="minorHAnsi"/>
          <w:sz w:val="22"/>
          <w:szCs w:val="22"/>
        </w:rPr>
        <w:t>é</w:t>
      </w:r>
      <w:r w:rsidRPr="00E43CCD">
        <w:rPr>
          <w:rFonts w:asciiTheme="minorHAnsi" w:hAnsiTheme="minorHAnsi" w:cstheme="minorHAnsi"/>
          <w:sz w:val="22"/>
          <w:szCs w:val="22"/>
        </w:rPr>
        <w:t>hez a jogszabály</w:t>
      </w:r>
      <w:r w:rsidRPr="00CD0561">
        <w:rPr>
          <w:rFonts w:asciiTheme="minorHAnsi" w:hAnsiTheme="minorHAnsi" w:cstheme="minorHAnsi"/>
          <w:sz w:val="22"/>
          <w:szCs w:val="22"/>
        </w:rPr>
        <w:t xml:space="preserve"> előkészítője indokolást csatol. Erre tekintettel az előterjesztés mellékletét képezi a rendeletmódosítás</w:t>
      </w:r>
      <w:r w:rsidR="00CC4006">
        <w:rPr>
          <w:rFonts w:asciiTheme="minorHAnsi" w:hAnsiTheme="minorHAnsi" w:cstheme="minorHAnsi"/>
          <w:sz w:val="22"/>
          <w:szCs w:val="22"/>
        </w:rPr>
        <w:t>ok</w:t>
      </w:r>
      <w:r w:rsidRPr="00CD0561">
        <w:rPr>
          <w:rFonts w:asciiTheme="minorHAnsi" w:hAnsiTheme="minorHAnsi" w:cstheme="minorHAnsi"/>
          <w:sz w:val="22"/>
          <w:szCs w:val="22"/>
        </w:rPr>
        <w:t xml:space="preserve"> tervezete</w:t>
      </w:r>
      <w:r w:rsidR="00CC4006">
        <w:rPr>
          <w:rFonts w:asciiTheme="minorHAnsi" w:hAnsiTheme="minorHAnsi" w:cstheme="minorHAnsi"/>
          <w:sz w:val="22"/>
          <w:szCs w:val="22"/>
        </w:rPr>
        <w:t>i</w:t>
      </w:r>
      <w:r w:rsidRPr="00CD0561">
        <w:rPr>
          <w:rFonts w:asciiTheme="minorHAnsi" w:hAnsiTheme="minorHAnsi" w:cstheme="minorHAnsi"/>
          <w:sz w:val="22"/>
          <w:szCs w:val="22"/>
        </w:rPr>
        <w:t xml:space="preserve"> mellett a tervezet</w:t>
      </w:r>
      <w:r w:rsidR="00CC4006">
        <w:rPr>
          <w:rFonts w:asciiTheme="minorHAnsi" w:hAnsiTheme="minorHAnsi" w:cstheme="minorHAnsi"/>
          <w:sz w:val="22"/>
          <w:szCs w:val="22"/>
        </w:rPr>
        <w:t>ek</w:t>
      </w:r>
      <w:r w:rsidRPr="00CD0561">
        <w:rPr>
          <w:rFonts w:asciiTheme="minorHAnsi" w:hAnsiTheme="minorHAnsi" w:cstheme="minorHAnsi"/>
          <w:sz w:val="22"/>
          <w:szCs w:val="22"/>
        </w:rPr>
        <w:t>hez fűzött előzetes hatásvizsgálat</w:t>
      </w:r>
      <w:r w:rsidR="00CC4006">
        <w:rPr>
          <w:rFonts w:asciiTheme="minorHAnsi" w:hAnsiTheme="minorHAnsi" w:cstheme="minorHAnsi"/>
          <w:sz w:val="22"/>
          <w:szCs w:val="22"/>
        </w:rPr>
        <w:t>ok</w:t>
      </w:r>
      <w:r w:rsidRPr="00CD0561">
        <w:rPr>
          <w:rFonts w:asciiTheme="minorHAnsi" w:hAnsiTheme="minorHAnsi" w:cstheme="minorHAnsi"/>
          <w:sz w:val="22"/>
          <w:szCs w:val="22"/>
        </w:rPr>
        <w:t xml:space="preserve"> és indokolás</w:t>
      </w:r>
      <w:r w:rsidR="00CC4006">
        <w:rPr>
          <w:rFonts w:asciiTheme="minorHAnsi" w:hAnsiTheme="minorHAnsi" w:cstheme="minorHAnsi"/>
          <w:sz w:val="22"/>
          <w:szCs w:val="22"/>
        </w:rPr>
        <w:t>ok</w:t>
      </w:r>
      <w:r w:rsidRPr="00CD0561">
        <w:rPr>
          <w:rFonts w:asciiTheme="minorHAnsi" w:hAnsiTheme="minorHAnsi" w:cstheme="minorHAnsi"/>
          <w:sz w:val="22"/>
          <w:szCs w:val="22"/>
        </w:rPr>
        <w:t>.</w:t>
      </w:r>
    </w:p>
    <w:p w14:paraId="232AAFC9" w14:textId="77777777" w:rsidR="00360F7F" w:rsidRPr="00CD0561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486C7" w14:textId="2C1BCE77" w:rsidR="00360F7F" w:rsidRPr="00360F7F" w:rsidRDefault="00360F7F" w:rsidP="00360F7F">
      <w:pPr>
        <w:pStyle w:val="Listaszerbekezds"/>
        <w:numPr>
          <w:ilvl w:val="0"/>
          <w:numId w:val="8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0F7F">
        <w:rPr>
          <w:rFonts w:asciiTheme="minorHAnsi" w:hAnsiTheme="minorHAnsi" w:cstheme="minorHAnsi"/>
          <w:sz w:val="22"/>
          <w:szCs w:val="22"/>
        </w:rPr>
        <w:t xml:space="preserve">A Tisztelt Közgyűlés 1991-ben alkotta meg az épületek és a közterületek </w:t>
      </w:r>
      <w:proofErr w:type="spellStart"/>
      <w:r w:rsidRPr="00360F7F">
        <w:rPr>
          <w:rFonts w:asciiTheme="minorHAnsi" w:hAnsiTheme="minorHAnsi" w:cstheme="minorHAnsi"/>
          <w:sz w:val="22"/>
          <w:szCs w:val="22"/>
        </w:rPr>
        <w:t>fellobogózásáról</w:t>
      </w:r>
      <w:proofErr w:type="spellEnd"/>
      <w:r w:rsidRPr="00360F7F">
        <w:rPr>
          <w:rFonts w:asciiTheme="minorHAnsi" w:hAnsiTheme="minorHAnsi" w:cstheme="minorHAnsi"/>
          <w:sz w:val="22"/>
          <w:szCs w:val="22"/>
        </w:rPr>
        <w:t xml:space="preserve">, ünnepi feldíszítéséről, valamint a koszorúzás rendjéről szóló 18/1991. (X.3.) önkormányzati rendeletét (a továbbiakban: Rendelet), amely szabályozza Szombathelyen a nemzeti vagy állami, valamint a városi ünnepnapokon a közterületek </w:t>
      </w:r>
      <w:proofErr w:type="spellStart"/>
      <w:r w:rsidRPr="00360F7F">
        <w:rPr>
          <w:rFonts w:asciiTheme="minorHAnsi" w:hAnsiTheme="minorHAnsi" w:cstheme="minorHAnsi"/>
          <w:sz w:val="22"/>
          <w:szCs w:val="22"/>
        </w:rPr>
        <w:t>fellobogózására</w:t>
      </w:r>
      <w:proofErr w:type="spellEnd"/>
      <w:r w:rsidRPr="00360F7F">
        <w:rPr>
          <w:rFonts w:asciiTheme="minorHAnsi" w:hAnsiTheme="minorHAnsi" w:cstheme="minorHAnsi"/>
          <w:sz w:val="22"/>
          <w:szCs w:val="22"/>
        </w:rPr>
        <w:t xml:space="preserve">, ünnepi feldíszítésére, az ünnepi zászló felvonására és a koszorúzásra vonatkozó szabályokat. A Rendelet 4. § (2) bekezdése a négy kiemelt ünnepre – március 15., Hősök napja (május utolsó vasárnapja), augusztus 20., október 23. – vonatkozóan előírja, hogy az ünnepi zászlót a </w:t>
      </w:r>
      <w:proofErr w:type="gramStart"/>
      <w:r w:rsidRPr="00360F7F">
        <w:rPr>
          <w:rFonts w:asciiTheme="minorHAnsi" w:hAnsiTheme="minorHAnsi" w:cstheme="minorHAnsi"/>
          <w:sz w:val="22"/>
          <w:szCs w:val="22"/>
        </w:rPr>
        <w:t>Március</w:t>
      </w:r>
      <w:proofErr w:type="gramEnd"/>
      <w:r w:rsidRPr="00360F7F">
        <w:rPr>
          <w:rFonts w:asciiTheme="minorHAnsi" w:hAnsiTheme="minorHAnsi" w:cstheme="minorHAnsi"/>
          <w:sz w:val="22"/>
          <w:szCs w:val="22"/>
        </w:rPr>
        <w:t xml:space="preserve"> 15. téren lévő országzászló-árbocra </w:t>
      </w:r>
      <w:r w:rsidRPr="00360F7F">
        <w:rPr>
          <w:rFonts w:asciiTheme="minorHAnsi" w:hAnsiTheme="minorHAnsi" w:cstheme="minorHAnsi"/>
          <w:b/>
          <w:bCs/>
          <w:sz w:val="22"/>
          <w:szCs w:val="22"/>
        </w:rPr>
        <w:t>katonai tiszteletadás mellett</w:t>
      </w:r>
      <w:r w:rsidRPr="00360F7F">
        <w:rPr>
          <w:rFonts w:asciiTheme="minorHAnsi" w:hAnsiTheme="minorHAnsi" w:cstheme="minorHAnsi"/>
          <w:sz w:val="22"/>
          <w:szCs w:val="22"/>
        </w:rPr>
        <w:t xml:space="preserve"> kell felvonni.</w:t>
      </w:r>
    </w:p>
    <w:p w14:paraId="0DCDE05E" w14:textId="77777777" w:rsidR="00360F7F" w:rsidRPr="00ED0D99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 xml:space="preserve">Szombathely városában a zászlófelvonáshoz a Magyar Honvédség a kért katonai közreműködést évtizedek óta folyamatosan biztosította, részben a MH </w:t>
      </w:r>
      <w:proofErr w:type="spellStart"/>
      <w:r w:rsidRPr="00ED0D99">
        <w:rPr>
          <w:rFonts w:asciiTheme="minorHAnsi" w:hAnsiTheme="minorHAnsi" w:cstheme="minorHAnsi"/>
          <w:sz w:val="22"/>
          <w:szCs w:val="22"/>
        </w:rPr>
        <w:t>Dánielfy</w:t>
      </w:r>
      <w:proofErr w:type="spellEnd"/>
      <w:r w:rsidRPr="00ED0D99">
        <w:rPr>
          <w:rFonts w:asciiTheme="minorHAnsi" w:hAnsiTheme="minorHAnsi" w:cstheme="minorHAnsi"/>
          <w:sz w:val="22"/>
          <w:szCs w:val="22"/>
        </w:rPr>
        <w:t xml:space="preserve"> Tibor 205. Légvédelmi Rakétaezred (korábbi nevén: MH </w:t>
      </w:r>
      <w:r>
        <w:rPr>
          <w:rFonts w:asciiTheme="minorHAnsi" w:hAnsiTheme="minorHAnsi" w:cstheme="minorHAnsi"/>
          <w:sz w:val="22"/>
          <w:szCs w:val="22"/>
        </w:rPr>
        <w:t xml:space="preserve">12. </w:t>
      </w:r>
      <w:proofErr w:type="spellStart"/>
      <w:r w:rsidRPr="00ED0D99">
        <w:rPr>
          <w:rFonts w:asciiTheme="minorHAnsi" w:hAnsiTheme="minorHAnsi" w:cstheme="minorHAnsi"/>
          <w:sz w:val="22"/>
          <w:szCs w:val="22"/>
        </w:rPr>
        <w:t>Arrabona</w:t>
      </w:r>
      <w:proofErr w:type="spellEnd"/>
      <w:r w:rsidRPr="00ED0D99">
        <w:rPr>
          <w:rFonts w:asciiTheme="minorHAnsi" w:hAnsiTheme="minorHAnsi" w:cstheme="minorHAnsi"/>
          <w:sz w:val="22"/>
          <w:szCs w:val="22"/>
        </w:rPr>
        <w:t xml:space="preserve"> Légvédelmi Rakétaezred), részben a MH </w:t>
      </w:r>
      <w:proofErr w:type="spellStart"/>
      <w:r w:rsidRPr="00ED0D99">
        <w:rPr>
          <w:rFonts w:asciiTheme="minorHAnsi" w:hAnsiTheme="minorHAnsi" w:cstheme="minorHAnsi"/>
          <w:sz w:val="22"/>
          <w:szCs w:val="22"/>
        </w:rPr>
        <w:t>Klempa</w:t>
      </w:r>
      <w:proofErr w:type="spellEnd"/>
      <w:r w:rsidRPr="00ED0D99">
        <w:rPr>
          <w:rFonts w:asciiTheme="minorHAnsi" w:hAnsiTheme="minorHAnsi" w:cstheme="minorHAnsi"/>
          <w:sz w:val="22"/>
          <w:szCs w:val="22"/>
        </w:rPr>
        <w:t xml:space="preserve"> Kálmán 7. Területvédelmi Ezred 83. Területvédelmi Zászlóalj (korábbi nevén: MH Sipos Gyula 6. Területvédelmi Ezred 83. </w:t>
      </w:r>
      <w:proofErr w:type="spellStart"/>
      <w:r w:rsidRPr="00ED0D99">
        <w:rPr>
          <w:rFonts w:asciiTheme="minorHAnsi" w:hAnsiTheme="minorHAnsi" w:cstheme="minorHAnsi"/>
          <w:sz w:val="22"/>
          <w:szCs w:val="22"/>
        </w:rPr>
        <w:t>Poppr</w:t>
      </w:r>
      <w:proofErr w:type="spellEnd"/>
      <w:r w:rsidRPr="00ED0D99">
        <w:rPr>
          <w:rFonts w:asciiTheme="minorHAnsi" w:hAnsiTheme="minorHAnsi" w:cstheme="minorHAnsi"/>
          <w:sz w:val="22"/>
          <w:szCs w:val="22"/>
        </w:rPr>
        <w:t xml:space="preserve"> Emil Területvédelmi Zászlóalj) közreműködésével.</w:t>
      </w:r>
    </w:p>
    <w:p w14:paraId="21DFEB74" w14:textId="13FE2078" w:rsidR="00360F7F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 xml:space="preserve">Az elmúlt két évben azonban </w:t>
      </w:r>
      <w:r w:rsidR="00F36D29">
        <w:rPr>
          <w:rFonts w:asciiTheme="minorHAnsi" w:hAnsiTheme="minorHAnsi" w:cstheme="minorHAnsi"/>
          <w:sz w:val="22"/>
          <w:szCs w:val="22"/>
        </w:rPr>
        <w:t>az ünnepi zászlófelvonások</w:t>
      </w:r>
      <w:r w:rsidR="00742BE2">
        <w:rPr>
          <w:rFonts w:asciiTheme="minorHAnsi" w:hAnsiTheme="minorHAnsi" w:cstheme="minorHAnsi"/>
          <w:sz w:val="22"/>
          <w:szCs w:val="22"/>
        </w:rPr>
        <w:t xml:space="preserve"> az önkormányzat kifejezett kérése ellenére</w:t>
      </w:r>
      <w:r w:rsidRPr="00ED0D99">
        <w:rPr>
          <w:rFonts w:asciiTheme="minorHAnsi" w:hAnsiTheme="minorHAnsi" w:cstheme="minorHAnsi"/>
          <w:sz w:val="22"/>
          <w:szCs w:val="22"/>
        </w:rPr>
        <w:t xml:space="preserve"> katonai közreműködés</w:t>
      </w:r>
      <w:r w:rsidR="00F36D29">
        <w:rPr>
          <w:rFonts w:asciiTheme="minorHAnsi" w:hAnsiTheme="minorHAnsi" w:cstheme="minorHAnsi"/>
          <w:sz w:val="22"/>
          <w:szCs w:val="22"/>
        </w:rPr>
        <w:t xml:space="preserve"> nélkül zajlottak le</w:t>
      </w:r>
      <w:r w:rsidR="00742BE2">
        <w:rPr>
          <w:rFonts w:asciiTheme="minorHAnsi" w:hAnsiTheme="minorHAnsi" w:cstheme="minorHAnsi"/>
          <w:sz w:val="22"/>
          <w:szCs w:val="22"/>
        </w:rPr>
        <w:t>.</w:t>
      </w:r>
    </w:p>
    <w:p w14:paraId="1730657A" w14:textId="77777777" w:rsidR="00742BE2" w:rsidRPr="00ED0D99" w:rsidRDefault="00742BE2" w:rsidP="00360F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881BB" w14:textId="77777777" w:rsidR="00360F7F" w:rsidRPr="00ED0D99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Mindezek alapján megállapítható, hogy </w:t>
      </w:r>
      <w:r w:rsidRPr="00ED0D99">
        <w:rPr>
          <w:rFonts w:asciiTheme="minorHAnsi" w:hAnsiTheme="minorHAnsi" w:cstheme="minorHAnsi"/>
          <w:sz w:val="22"/>
          <w:szCs w:val="22"/>
        </w:rPr>
        <w:t xml:space="preserve">Önkormányzatunk a </w:t>
      </w: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Pr="00ED0D99">
        <w:rPr>
          <w:rFonts w:asciiTheme="minorHAnsi" w:hAnsiTheme="minorHAnsi" w:cstheme="minorHAnsi"/>
          <w:sz w:val="22"/>
          <w:szCs w:val="22"/>
        </w:rPr>
        <w:t xml:space="preserve">rendeleti előírásnak – önhibáján kívül – nem tud eleget tenni, így szükségessé vált </w:t>
      </w:r>
      <w:r>
        <w:rPr>
          <w:rFonts w:asciiTheme="minorHAnsi" w:hAnsiTheme="minorHAnsi" w:cstheme="minorHAnsi"/>
          <w:sz w:val="22"/>
          <w:szCs w:val="22"/>
        </w:rPr>
        <w:t>a szabály</w:t>
      </w:r>
      <w:r w:rsidRPr="00ED0D99">
        <w:rPr>
          <w:rFonts w:asciiTheme="minorHAnsi" w:hAnsiTheme="minorHAnsi" w:cstheme="minorHAnsi"/>
          <w:sz w:val="22"/>
          <w:szCs w:val="22"/>
        </w:rPr>
        <w:t xml:space="preserve"> kiegészítése, hogy </w:t>
      </w:r>
      <w:r w:rsidRPr="00ED0D99">
        <w:rPr>
          <w:rFonts w:asciiTheme="minorHAnsi" w:hAnsiTheme="minorHAnsi" w:cstheme="minorHAnsi"/>
          <w:b/>
          <w:bCs/>
          <w:sz w:val="22"/>
          <w:szCs w:val="22"/>
        </w:rPr>
        <w:t>lehetőség szerint 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történjen az ünnepi zászló felvonása.</w:t>
      </w:r>
    </w:p>
    <w:p w14:paraId="2C75AC71" w14:textId="77777777" w:rsidR="00360F7F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6525CC" w14:textId="77777777" w:rsidR="00360F7F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 xml:space="preserve">Tekintettel arra, hogy a Rendelet még a korábbi jogalkotási és jogszabályszerkesztési szabályok szerint készült, a fenti előírás módosítása mellett szükségessé vált néhány jogalkotási és jogszabályszerkesztési módosítás (a bevezető rendelkezés, </w:t>
      </w:r>
      <w:r>
        <w:rPr>
          <w:rFonts w:asciiTheme="minorHAnsi" w:hAnsiTheme="minorHAnsi" w:cstheme="minorHAnsi"/>
          <w:sz w:val="22"/>
          <w:szCs w:val="22"/>
        </w:rPr>
        <w:t>pontok, alpontok megjelölésére</w:t>
      </w:r>
      <w:r w:rsidRPr="00ED0D99">
        <w:rPr>
          <w:rFonts w:asciiTheme="minorHAnsi" w:hAnsiTheme="minorHAnsi" w:cstheme="minorHAnsi"/>
          <w:sz w:val="22"/>
          <w:szCs w:val="22"/>
        </w:rPr>
        <w:t xml:space="preserve"> vonatkozó szabályok) is. A módosításokat tartalmazó rendelettervezet az előterjesztés mellékletét képezi.</w:t>
      </w:r>
    </w:p>
    <w:p w14:paraId="788E8C06" w14:textId="77777777" w:rsidR="00360F7F" w:rsidRPr="00ED0D99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A4F44" w14:textId="77777777" w:rsidR="00360F7F" w:rsidRPr="00CD0561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 w:rsidRPr="00CD0561">
        <w:rPr>
          <w:rFonts w:asciiTheme="minorHAnsi" w:hAnsiTheme="minorHAnsi" w:cstheme="minorHAnsi"/>
          <w:sz w:val="22"/>
          <w:szCs w:val="22"/>
        </w:rPr>
        <w:t>A</w:t>
      </w:r>
      <w:r w:rsidRPr="00CD0561">
        <w:rPr>
          <w:rFonts w:asciiTheme="minorHAnsi" w:hAnsiTheme="minorHAnsi" w:cstheme="minorHAnsi"/>
        </w:rPr>
        <w:t xml:space="preserve"> </w:t>
      </w:r>
      <w:r w:rsidRPr="007E0526">
        <w:rPr>
          <w:rFonts w:asciiTheme="minorHAnsi" w:hAnsiTheme="minorHAnsi" w:cstheme="minorHAnsi"/>
          <w:sz w:val="22"/>
          <w:szCs w:val="22"/>
        </w:rPr>
        <w:t xml:space="preserve">jogalkotásról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7E0526">
        <w:rPr>
          <w:rFonts w:asciiTheme="minorHAnsi" w:hAnsiTheme="minorHAnsi" w:cstheme="minorHAnsi"/>
          <w:sz w:val="22"/>
          <w:szCs w:val="22"/>
        </w:rPr>
        <w:t xml:space="preserve">2010. évi CXXX. törvény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E052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továbbiakban: </w:t>
      </w:r>
      <w:proofErr w:type="spellStart"/>
      <w:r>
        <w:rPr>
          <w:rFonts w:asciiTheme="minorHAnsi" w:hAnsiTheme="minorHAnsi" w:cstheme="minorHAnsi"/>
          <w:sz w:val="22"/>
          <w:szCs w:val="22"/>
        </w:rPr>
        <w:t>Jat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.) </w:t>
      </w:r>
      <w:r w:rsidRPr="00CD0561">
        <w:rPr>
          <w:rFonts w:asciiTheme="minorHAnsi" w:hAnsiTheme="minorHAnsi" w:cstheme="minorHAnsi"/>
          <w:sz w:val="22"/>
          <w:szCs w:val="22"/>
        </w:rPr>
        <w:t xml:space="preserve">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CD0561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CD0561">
        <w:rPr>
          <w:rFonts w:asciiTheme="minorHAnsi" w:hAnsiTheme="minorHAnsi" w:cstheme="minorHAnsi"/>
          <w:sz w:val="22"/>
          <w:szCs w:val="22"/>
        </w:rPr>
        <w:t>. 18. § (1) bekezdése alapján pedig a jogszabály tervezetéhez a jogszabály előkészítője indokolást csatol. Erre tekintettel az előterjesztés mellékletét képezi a rendelet-módosítás tervezete mellett a tervezethez fűzött előzetes hatásvizsgálat és indokolás.</w:t>
      </w:r>
    </w:p>
    <w:p w14:paraId="147289B2" w14:textId="77777777" w:rsidR="00360F7F" w:rsidRPr="00ED0D99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922D2" w14:textId="1C5F9F69" w:rsidR="00360F7F" w:rsidRPr="00ED0D99" w:rsidRDefault="00360F7F" w:rsidP="00360F7F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megtárgyalni, </w:t>
      </w:r>
      <w:r w:rsidR="00AA74D7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ED0D99">
        <w:rPr>
          <w:rFonts w:asciiTheme="minorHAnsi" w:hAnsiTheme="minorHAnsi" w:cstheme="minorHAnsi"/>
          <w:bCs/>
          <w:sz w:val="22"/>
          <w:szCs w:val="22"/>
        </w:rPr>
        <w:t>a rendelete</w:t>
      </w:r>
      <w:r>
        <w:rPr>
          <w:rFonts w:asciiTheme="minorHAnsi" w:hAnsiTheme="minorHAnsi" w:cstheme="minorHAnsi"/>
          <w:bCs/>
          <w:sz w:val="22"/>
          <w:szCs w:val="22"/>
        </w:rPr>
        <w:t>ke</w:t>
      </w:r>
      <w:r w:rsidRPr="00ED0D99">
        <w:rPr>
          <w:rFonts w:asciiTheme="minorHAnsi" w:hAnsiTheme="minorHAnsi" w:cstheme="minorHAnsi"/>
          <w:bCs/>
          <w:sz w:val="22"/>
          <w:szCs w:val="22"/>
        </w:rPr>
        <w:t>t megalkotni szíveskedjék.</w:t>
      </w:r>
    </w:p>
    <w:p w14:paraId="083F2777" w14:textId="090F2DB0" w:rsidR="00F86EF2" w:rsidRPr="00C1363C" w:rsidRDefault="00F86EF2" w:rsidP="00CC3F3E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7D21E99" w14:textId="77777777" w:rsidR="00360F7F" w:rsidRDefault="00360F7F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D800CB3" w14:textId="7BEEDCB2" w:rsidR="009A7CA4" w:rsidRP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Szombathely, 2024. szeptember </w:t>
      </w:r>
      <w:proofErr w:type="gramStart"/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„  </w:t>
      </w:r>
      <w:proofErr w:type="gramEnd"/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”</w:t>
      </w:r>
    </w:p>
    <w:p w14:paraId="27610B09" w14:textId="77777777" w:rsid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2ECBF7C" w14:textId="77777777" w:rsidR="00360F7F" w:rsidRDefault="009A7CA4" w:rsidP="00CA29AA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</w:p>
    <w:p w14:paraId="153D90EF" w14:textId="2D8F2253" w:rsidR="00360F7F" w:rsidRDefault="00360F7F" w:rsidP="00CA29AA">
      <w:pPr>
        <w:jc w:val="both"/>
        <w:rPr>
          <w:rFonts w:asciiTheme="minorHAnsi" w:eastAsia="MS Mincho" w:hAnsiTheme="minorHAnsi" w:cstheme="minorHAnsi"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="00055C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</w:t>
      </w:r>
      <w:r w:rsid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="009A7CA4"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>/: Dr. Nemény András :/</w:t>
      </w:r>
    </w:p>
    <w:p w14:paraId="6FA866A4" w14:textId="77777777" w:rsidR="00360F7F" w:rsidRPr="00360F7F" w:rsidRDefault="00360F7F" w:rsidP="00360F7F">
      <w:pPr>
        <w:rPr>
          <w:rFonts w:asciiTheme="minorHAnsi" w:eastAsia="MS Mincho" w:hAnsiTheme="minorHAnsi" w:cstheme="minorHAnsi"/>
          <w:sz w:val="22"/>
          <w:szCs w:val="22"/>
        </w:rPr>
      </w:pPr>
    </w:p>
    <w:p w14:paraId="28582190" w14:textId="2A7681A3" w:rsidR="00360F7F" w:rsidRDefault="00360F7F" w:rsidP="00360F7F">
      <w:pPr>
        <w:rPr>
          <w:rFonts w:asciiTheme="minorHAnsi" w:eastAsia="MS Mincho" w:hAnsiTheme="minorHAnsi" w:cstheme="minorHAnsi"/>
          <w:sz w:val="22"/>
          <w:szCs w:val="22"/>
        </w:rPr>
      </w:pPr>
    </w:p>
    <w:p w14:paraId="044E969D" w14:textId="77777777" w:rsidR="00360F7F" w:rsidRDefault="00360F7F" w:rsidP="00360F7F">
      <w:pPr>
        <w:jc w:val="center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ab/>
      </w:r>
    </w:p>
    <w:p w14:paraId="2837ACB0" w14:textId="77777777" w:rsidR="00360F7F" w:rsidRDefault="00360F7F" w:rsidP="00360F7F">
      <w:pPr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7AE895EE" w14:textId="77777777" w:rsidR="00360F7F" w:rsidRDefault="00360F7F" w:rsidP="00360F7F">
      <w:pPr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47CCBBEE" w14:textId="77777777" w:rsidR="00360F7F" w:rsidRDefault="00360F7F" w:rsidP="00360F7F">
      <w:pPr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145265AA" w14:textId="77777777" w:rsidR="00360F7F" w:rsidRDefault="00360F7F" w:rsidP="00360F7F">
      <w:pPr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3812FA2F" w14:textId="77777777" w:rsidR="00360F7F" w:rsidRDefault="00360F7F" w:rsidP="00360F7F">
      <w:pPr>
        <w:jc w:val="center"/>
        <w:rPr>
          <w:rFonts w:asciiTheme="minorHAnsi" w:eastAsia="MS Mincho" w:hAnsiTheme="minorHAnsi" w:cstheme="minorHAnsi"/>
          <w:sz w:val="22"/>
          <w:szCs w:val="22"/>
        </w:rPr>
      </w:pPr>
    </w:p>
    <w:sectPr w:rsidR="00360F7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4D4B" w14:textId="77777777" w:rsidR="00CA29AA" w:rsidRDefault="00CA29AA">
      <w:r>
        <w:separator/>
      </w:r>
    </w:p>
  </w:endnote>
  <w:endnote w:type="continuationSeparator" w:id="0">
    <w:p w14:paraId="0125E43E" w14:textId="77777777" w:rsidR="00CA29AA" w:rsidRDefault="00C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8677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6E81B" wp14:editId="71F31B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A2670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A2670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F156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48A5ADAB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704665F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D7F78C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CA03" w14:textId="77777777" w:rsidR="00CA29AA" w:rsidRDefault="00CA29AA">
      <w:r>
        <w:separator/>
      </w:r>
    </w:p>
  </w:footnote>
  <w:footnote w:type="continuationSeparator" w:id="0">
    <w:p w14:paraId="0E3D0C43" w14:textId="77777777" w:rsidR="00CA29AA" w:rsidRDefault="00CA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301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6736A47" wp14:editId="64C0D8A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1376F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0F852C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18CC6B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50B04CEF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68444F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B559C67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AD317F9" w14:textId="79900FC7" w:rsidR="005E461D" w:rsidRDefault="005E46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2D161F10" w14:textId="62F2D206" w:rsidR="00A74907" w:rsidRPr="009377E3" w:rsidRDefault="00A7490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</w:t>
    </w:r>
    <w:r w:rsidR="00943D50">
      <w:rPr>
        <w:rFonts w:asciiTheme="minorHAnsi" w:hAnsiTheme="minorHAnsi" w:cstheme="minorHAnsi"/>
        <w:sz w:val="22"/>
        <w:szCs w:val="22"/>
      </w:rPr>
      <w:t xml:space="preserve"> Szakmai</w:t>
    </w:r>
    <w:r>
      <w:rPr>
        <w:rFonts w:asciiTheme="minorHAnsi" w:hAnsiTheme="minorHAnsi" w:cstheme="minorHAnsi"/>
        <w:sz w:val="22"/>
        <w:szCs w:val="22"/>
      </w:rPr>
      <w:t xml:space="preserve"> Bizottság</w:t>
    </w:r>
  </w:p>
  <w:p w14:paraId="4E5E06D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83A3869" w14:textId="75BB4A16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A74907">
      <w:rPr>
        <w:rFonts w:asciiTheme="minorHAnsi" w:hAnsiTheme="minorHAnsi" w:cstheme="minorHAnsi"/>
        <w:b/>
        <w:sz w:val="22"/>
        <w:szCs w:val="22"/>
        <w:u w:val="single"/>
      </w:rPr>
      <w:t>rendelettervezeteket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C92CBB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9F095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356BB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27194DB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A6885E0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6E4C6E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FD6"/>
    <w:multiLevelType w:val="hybridMultilevel"/>
    <w:tmpl w:val="AA4EE37C"/>
    <w:lvl w:ilvl="0" w:tplc="22BA8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72ED"/>
    <w:multiLevelType w:val="hybridMultilevel"/>
    <w:tmpl w:val="B564437A"/>
    <w:lvl w:ilvl="0" w:tplc="8A7AF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4ED"/>
    <w:multiLevelType w:val="hybridMultilevel"/>
    <w:tmpl w:val="04E8B84A"/>
    <w:lvl w:ilvl="0" w:tplc="D3760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94D25"/>
    <w:multiLevelType w:val="hybridMultilevel"/>
    <w:tmpl w:val="CAE40A1C"/>
    <w:lvl w:ilvl="0" w:tplc="6240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6FF3"/>
    <w:multiLevelType w:val="hybridMultilevel"/>
    <w:tmpl w:val="2A86B66C"/>
    <w:lvl w:ilvl="0" w:tplc="2D9622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8E2517F"/>
    <w:multiLevelType w:val="hybridMultilevel"/>
    <w:tmpl w:val="D6587212"/>
    <w:lvl w:ilvl="0" w:tplc="A4C6EB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D5AC4"/>
    <w:multiLevelType w:val="hybridMultilevel"/>
    <w:tmpl w:val="B198A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6384">
    <w:abstractNumId w:val="6"/>
  </w:num>
  <w:num w:numId="2" w16cid:durableId="889419665">
    <w:abstractNumId w:val="4"/>
  </w:num>
  <w:num w:numId="3" w16cid:durableId="1971934225">
    <w:abstractNumId w:val="3"/>
  </w:num>
  <w:num w:numId="4" w16cid:durableId="1665161856">
    <w:abstractNumId w:val="2"/>
  </w:num>
  <w:num w:numId="5" w16cid:durableId="450822535">
    <w:abstractNumId w:val="5"/>
  </w:num>
  <w:num w:numId="6" w16cid:durableId="1147741189">
    <w:abstractNumId w:val="1"/>
  </w:num>
  <w:num w:numId="7" w16cid:durableId="212693569">
    <w:abstractNumId w:val="7"/>
  </w:num>
  <w:num w:numId="8" w16cid:durableId="874119278">
    <w:abstractNumId w:val="0"/>
  </w:num>
  <w:num w:numId="9" w16cid:durableId="963970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79FB"/>
    <w:rsid w:val="00055C48"/>
    <w:rsid w:val="00064202"/>
    <w:rsid w:val="0008000D"/>
    <w:rsid w:val="00080C8F"/>
    <w:rsid w:val="000A58A4"/>
    <w:rsid w:val="000C593A"/>
    <w:rsid w:val="000D5554"/>
    <w:rsid w:val="000F0700"/>
    <w:rsid w:val="000F1DE9"/>
    <w:rsid w:val="000F488F"/>
    <w:rsid w:val="00132161"/>
    <w:rsid w:val="00156306"/>
    <w:rsid w:val="001567F5"/>
    <w:rsid w:val="0016218A"/>
    <w:rsid w:val="00176385"/>
    <w:rsid w:val="00181799"/>
    <w:rsid w:val="001A4648"/>
    <w:rsid w:val="001A65FD"/>
    <w:rsid w:val="001A769F"/>
    <w:rsid w:val="001B5558"/>
    <w:rsid w:val="001C27B2"/>
    <w:rsid w:val="001D62EF"/>
    <w:rsid w:val="00242A24"/>
    <w:rsid w:val="00254A45"/>
    <w:rsid w:val="00262C28"/>
    <w:rsid w:val="002945ED"/>
    <w:rsid w:val="002957C0"/>
    <w:rsid w:val="002C25D8"/>
    <w:rsid w:val="002C5544"/>
    <w:rsid w:val="002C7846"/>
    <w:rsid w:val="002D4D48"/>
    <w:rsid w:val="002E0E60"/>
    <w:rsid w:val="003007B2"/>
    <w:rsid w:val="00315A49"/>
    <w:rsid w:val="003160A0"/>
    <w:rsid w:val="00320766"/>
    <w:rsid w:val="00324018"/>
    <w:rsid w:val="00325973"/>
    <w:rsid w:val="0032649B"/>
    <w:rsid w:val="0034130E"/>
    <w:rsid w:val="00343969"/>
    <w:rsid w:val="00350CD0"/>
    <w:rsid w:val="00355DEE"/>
    <w:rsid w:val="00356256"/>
    <w:rsid w:val="00360F7F"/>
    <w:rsid w:val="00363B46"/>
    <w:rsid w:val="003653B0"/>
    <w:rsid w:val="003731F0"/>
    <w:rsid w:val="00387E79"/>
    <w:rsid w:val="00394526"/>
    <w:rsid w:val="003C1A2E"/>
    <w:rsid w:val="00415A39"/>
    <w:rsid w:val="00430EA9"/>
    <w:rsid w:val="00496685"/>
    <w:rsid w:val="004A28FF"/>
    <w:rsid w:val="004A5006"/>
    <w:rsid w:val="004B32E5"/>
    <w:rsid w:val="004F4B89"/>
    <w:rsid w:val="004F74BF"/>
    <w:rsid w:val="00504834"/>
    <w:rsid w:val="00514CD3"/>
    <w:rsid w:val="00520D6C"/>
    <w:rsid w:val="005246DD"/>
    <w:rsid w:val="005247C0"/>
    <w:rsid w:val="005321D7"/>
    <w:rsid w:val="005408AF"/>
    <w:rsid w:val="005702A7"/>
    <w:rsid w:val="00572382"/>
    <w:rsid w:val="0057545A"/>
    <w:rsid w:val="00586B6D"/>
    <w:rsid w:val="005B3EF7"/>
    <w:rsid w:val="005B6852"/>
    <w:rsid w:val="005C0708"/>
    <w:rsid w:val="005C2C6C"/>
    <w:rsid w:val="005C7823"/>
    <w:rsid w:val="005D0011"/>
    <w:rsid w:val="005E461D"/>
    <w:rsid w:val="005F19FE"/>
    <w:rsid w:val="005F2802"/>
    <w:rsid w:val="0061287F"/>
    <w:rsid w:val="00634662"/>
    <w:rsid w:val="00635388"/>
    <w:rsid w:val="00636EED"/>
    <w:rsid w:val="00663D8C"/>
    <w:rsid w:val="00673677"/>
    <w:rsid w:val="006744C7"/>
    <w:rsid w:val="006775BA"/>
    <w:rsid w:val="00685C50"/>
    <w:rsid w:val="00685D10"/>
    <w:rsid w:val="00686884"/>
    <w:rsid w:val="006A73A5"/>
    <w:rsid w:val="006B5218"/>
    <w:rsid w:val="006C4D12"/>
    <w:rsid w:val="006C674D"/>
    <w:rsid w:val="006F56C8"/>
    <w:rsid w:val="006F6EA7"/>
    <w:rsid w:val="0070765D"/>
    <w:rsid w:val="007117EA"/>
    <w:rsid w:val="00730306"/>
    <w:rsid w:val="007326FF"/>
    <w:rsid w:val="00734D1B"/>
    <w:rsid w:val="00737AE0"/>
    <w:rsid w:val="00742BE2"/>
    <w:rsid w:val="00744AE2"/>
    <w:rsid w:val="00760F4C"/>
    <w:rsid w:val="00761838"/>
    <w:rsid w:val="00790E9F"/>
    <w:rsid w:val="007A0E65"/>
    <w:rsid w:val="007A1FF5"/>
    <w:rsid w:val="007A7F9C"/>
    <w:rsid w:val="007B2FF9"/>
    <w:rsid w:val="007B4FA9"/>
    <w:rsid w:val="007C40AF"/>
    <w:rsid w:val="007E3D4F"/>
    <w:rsid w:val="007F2F31"/>
    <w:rsid w:val="008030F4"/>
    <w:rsid w:val="008116E5"/>
    <w:rsid w:val="0082660D"/>
    <w:rsid w:val="00834A26"/>
    <w:rsid w:val="0085654B"/>
    <w:rsid w:val="00856A13"/>
    <w:rsid w:val="00867419"/>
    <w:rsid w:val="008728D0"/>
    <w:rsid w:val="00882803"/>
    <w:rsid w:val="00883A51"/>
    <w:rsid w:val="00896808"/>
    <w:rsid w:val="008A2670"/>
    <w:rsid w:val="008C4D8C"/>
    <w:rsid w:val="0091509C"/>
    <w:rsid w:val="009245AE"/>
    <w:rsid w:val="009348EA"/>
    <w:rsid w:val="009377E3"/>
    <w:rsid w:val="00937CFE"/>
    <w:rsid w:val="00943D50"/>
    <w:rsid w:val="00957967"/>
    <w:rsid w:val="0096279B"/>
    <w:rsid w:val="0099138F"/>
    <w:rsid w:val="009A7049"/>
    <w:rsid w:val="009A7CA4"/>
    <w:rsid w:val="009B0B46"/>
    <w:rsid w:val="009B5040"/>
    <w:rsid w:val="009C5650"/>
    <w:rsid w:val="009C7ADC"/>
    <w:rsid w:val="009D4366"/>
    <w:rsid w:val="009F0322"/>
    <w:rsid w:val="00A16B02"/>
    <w:rsid w:val="00A4307C"/>
    <w:rsid w:val="00A476F7"/>
    <w:rsid w:val="00A5213F"/>
    <w:rsid w:val="00A74907"/>
    <w:rsid w:val="00A7633E"/>
    <w:rsid w:val="00A85E53"/>
    <w:rsid w:val="00AA74D7"/>
    <w:rsid w:val="00AB7B31"/>
    <w:rsid w:val="00AD08CD"/>
    <w:rsid w:val="00AE14C5"/>
    <w:rsid w:val="00AF4B48"/>
    <w:rsid w:val="00B103B4"/>
    <w:rsid w:val="00B17FD8"/>
    <w:rsid w:val="00B27192"/>
    <w:rsid w:val="00B3482C"/>
    <w:rsid w:val="00B35082"/>
    <w:rsid w:val="00B610E8"/>
    <w:rsid w:val="00B61FD7"/>
    <w:rsid w:val="00B83BC0"/>
    <w:rsid w:val="00BA3245"/>
    <w:rsid w:val="00BA6C66"/>
    <w:rsid w:val="00BA710A"/>
    <w:rsid w:val="00BB01A8"/>
    <w:rsid w:val="00BC1FBE"/>
    <w:rsid w:val="00BC46F6"/>
    <w:rsid w:val="00BD25D1"/>
    <w:rsid w:val="00BD2D29"/>
    <w:rsid w:val="00BD7FD5"/>
    <w:rsid w:val="00BE370B"/>
    <w:rsid w:val="00C0439C"/>
    <w:rsid w:val="00C1363C"/>
    <w:rsid w:val="00C211B9"/>
    <w:rsid w:val="00C5658C"/>
    <w:rsid w:val="00C576F7"/>
    <w:rsid w:val="00C71215"/>
    <w:rsid w:val="00C71580"/>
    <w:rsid w:val="00C81798"/>
    <w:rsid w:val="00C833E7"/>
    <w:rsid w:val="00C8699A"/>
    <w:rsid w:val="00C87659"/>
    <w:rsid w:val="00CA29AA"/>
    <w:rsid w:val="00CA483B"/>
    <w:rsid w:val="00CC3F3E"/>
    <w:rsid w:val="00CC4006"/>
    <w:rsid w:val="00CD2EE5"/>
    <w:rsid w:val="00CD3009"/>
    <w:rsid w:val="00CE00AF"/>
    <w:rsid w:val="00D005B1"/>
    <w:rsid w:val="00D1603E"/>
    <w:rsid w:val="00D22D47"/>
    <w:rsid w:val="00D24C1F"/>
    <w:rsid w:val="00D25674"/>
    <w:rsid w:val="00D33CBC"/>
    <w:rsid w:val="00D372EB"/>
    <w:rsid w:val="00D54DF8"/>
    <w:rsid w:val="00D63A46"/>
    <w:rsid w:val="00D713B0"/>
    <w:rsid w:val="00D72AE3"/>
    <w:rsid w:val="00D77A22"/>
    <w:rsid w:val="00D96202"/>
    <w:rsid w:val="00DA14B3"/>
    <w:rsid w:val="00DB57AF"/>
    <w:rsid w:val="00DC295B"/>
    <w:rsid w:val="00DC5AB3"/>
    <w:rsid w:val="00DD7F62"/>
    <w:rsid w:val="00DF4B2D"/>
    <w:rsid w:val="00E05BAB"/>
    <w:rsid w:val="00E06E85"/>
    <w:rsid w:val="00E47583"/>
    <w:rsid w:val="00E526C8"/>
    <w:rsid w:val="00E542E9"/>
    <w:rsid w:val="00E6287E"/>
    <w:rsid w:val="00E63CDA"/>
    <w:rsid w:val="00E72A17"/>
    <w:rsid w:val="00E74C50"/>
    <w:rsid w:val="00E82F69"/>
    <w:rsid w:val="00E950D2"/>
    <w:rsid w:val="00EA6825"/>
    <w:rsid w:val="00EB56E1"/>
    <w:rsid w:val="00EB5CC4"/>
    <w:rsid w:val="00EC4F94"/>
    <w:rsid w:val="00EC7C11"/>
    <w:rsid w:val="00ED4E36"/>
    <w:rsid w:val="00ED6AA1"/>
    <w:rsid w:val="00EF2B5A"/>
    <w:rsid w:val="00F17E03"/>
    <w:rsid w:val="00F21AFE"/>
    <w:rsid w:val="00F36D29"/>
    <w:rsid w:val="00F4363F"/>
    <w:rsid w:val="00F47FEE"/>
    <w:rsid w:val="00F51D11"/>
    <w:rsid w:val="00F86EF2"/>
    <w:rsid w:val="00F878EC"/>
    <w:rsid w:val="00FB292A"/>
    <w:rsid w:val="00FC2786"/>
    <w:rsid w:val="00FC553C"/>
    <w:rsid w:val="00FC6419"/>
    <w:rsid w:val="00FD1E63"/>
    <w:rsid w:val="00FD4DB5"/>
    <w:rsid w:val="00FD554D"/>
    <w:rsid w:val="00FE611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2EEC5EC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0A58A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0A58A4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C55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C553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D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36FA6C-4F56-4F40-8049-EFA7BD79A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03196-A282-4FF9-B048-3A992938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4666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2</cp:revision>
  <cp:lastPrinted>2024-09-16T12:30:00Z</cp:lastPrinted>
  <dcterms:created xsi:type="dcterms:W3CDTF">2024-09-18T15:05:00Z</dcterms:created>
  <dcterms:modified xsi:type="dcterms:W3CDTF">2024-09-18T15:05:00Z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