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C8" w:rsidRPr="006668C8" w:rsidRDefault="006668C8" w:rsidP="006668C8">
      <w:pPr>
        <w:jc w:val="center"/>
        <w:rPr>
          <w:rFonts w:eastAsia="Times New Roman"/>
          <w:b/>
          <w:bCs/>
          <w:u w:val="single"/>
          <w:lang w:eastAsia="hu-HU"/>
        </w:rPr>
      </w:pPr>
      <w:r w:rsidRPr="006668C8">
        <w:rPr>
          <w:rFonts w:eastAsia="Times New Roman"/>
          <w:b/>
          <w:bCs/>
          <w:u w:val="single"/>
          <w:lang w:eastAsia="hu-HU"/>
        </w:rPr>
        <w:t xml:space="preserve">140/2024.(V.30.) Kgy. </w:t>
      </w:r>
      <w:proofErr w:type="gramStart"/>
      <w:r w:rsidRPr="006668C8">
        <w:rPr>
          <w:rFonts w:eastAsia="Times New Roman"/>
          <w:b/>
          <w:bCs/>
          <w:u w:val="single"/>
          <w:lang w:eastAsia="hu-HU"/>
        </w:rPr>
        <w:t>sz.</w:t>
      </w:r>
      <w:proofErr w:type="gramEnd"/>
      <w:r w:rsidRPr="006668C8">
        <w:rPr>
          <w:rFonts w:eastAsia="Times New Roman"/>
          <w:b/>
          <w:bCs/>
          <w:u w:val="single"/>
          <w:lang w:eastAsia="hu-HU"/>
        </w:rPr>
        <w:t xml:space="preserve"> határozat</w:t>
      </w:r>
    </w:p>
    <w:p w:rsidR="006668C8" w:rsidRPr="006668C8" w:rsidRDefault="006668C8" w:rsidP="006668C8">
      <w:pPr>
        <w:tabs>
          <w:tab w:val="left" w:pos="1134"/>
        </w:tabs>
        <w:jc w:val="both"/>
        <w:rPr>
          <w:rFonts w:eastAsia="Times New Roman"/>
          <w:bCs/>
          <w:lang w:eastAsia="hu-HU"/>
        </w:rPr>
      </w:pPr>
      <w:r w:rsidRPr="006668C8">
        <w:rPr>
          <w:rFonts w:eastAsia="Times New Roman"/>
          <w:lang w:eastAsia="hu-HU"/>
        </w:rPr>
        <w:tab/>
      </w:r>
    </w:p>
    <w:p w:rsidR="006668C8" w:rsidRPr="006668C8" w:rsidRDefault="006668C8" w:rsidP="006668C8">
      <w:pPr>
        <w:jc w:val="both"/>
        <w:rPr>
          <w:rFonts w:eastAsia="Times New Roman"/>
          <w:b/>
          <w:shd w:val="clear" w:color="auto" w:fill="FFFFFF"/>
          <w:lang w:eastAsia="hu-HU"/>
        </w:rPr>
      </w:pPr>
      <w:r w:rsidRPr="006668C8">
        <w:rPr>
          <w:rFonts w:eastAsia="Times New Roman"/>
          <w:lang w:eastAsia="hu-HU"/>
        </w:rPr>
        <w:t xml:space="preserve">A Közgyűlés Szombathely Megyei Jogú Város Önkormányzata vagyonáról szóló 40/2014. (XII. 23.) önkormányzati rendelet 2. § (7)-(8) bekezdése alapján a Szombathely Megyei Jogú Város Önkormányzata tulajdonát képező </w:t>
      </w:r>
      <w:r w:rsidRPr="006668C8">
        <w:rPr>
          <w:rFonts w:eastAsia="Times New Roman"/>
          <w:b/>
          <w:lang w:eastAsia="hu-HU"/>
        </w:rPr>
        <w:t>szombathelyi 8007/2 hrsz.-ú, kivett közút</w:t>
      </w:r>
      <w:r w:rsidRPr="006668C8">
        <w:rPr>
          <w:rFonts w:eastAsia="Times New Roman"/>
          <w:lang w:eastAsia="hu-HU"/>
        </w:rPr>
        <w:t xml:space="preserve"> megnevezésű, 819 m² nagyságú ingatlant – a helyi építési szabályzatban foglalt előírások végrehajtása céljából - </w:t>
      </w:r>
      <w:r w:rsidRPr="006668C8">
        <w:rPr>
          <w:rFonts w:eastAsia="Times New Roman"/>
          <w:b/>
          <w:lang w:eastAsia="hu-HU"/>
        </w:rPr>
        <w:t xml:space="preserve">a törzsvagyoni körből kivonja, és </w:t>
      </w:r>
      <w:r w:rsidRPr="006668C8">
        <w:rPr>
          <w:rFonts w:eastAsia="Times New Roman"/>
          <w:b/>
          <w:shd w:val="clear" w:color="auto" w:fill="FFFFFF"/>
          <w:lang w:eastAsia="hu-HU"/>
        </w:rPr>
        <w:t>üzleti vagyonba átsorolja.</w:t>
      </w:r>
    </w:p>
    <w:p w:rsidR="006668C8" w:rsidRPr="006668C8" w:rsidRDefault="006668C8" w:rsidP="006668C8">
      <w:pPr>
        <w:rPr>
          <w:rFonts w:eastAsia="Times New Roman"/>
          <w:b/>
          <w:u w:val="single"/>
          <w:lang w:eastAsia="hu-HU"/>
        </w:rPr>
      </w:pPr>
    </w:p>
    <w:p w:rsidR="006668C8" w:rsidRPr="006668C8" w:rsidRDefault="006668C8" w:rsidP="006668C8">
      <w:pPr>
        <w:jc w:val="both"/>
      </w:pPr>
      <w:r w:rsidRPr="006668C8">
        <w:rPr>
          <w:b/>
          <w:u w:val="single"/>
        </w:rPr>
        <w:t>Felelős:</w:t>
      </w:r>
      <w:r w:rsidRPr="006668C8">
        <w:t xml:space="preserve"> </w:t>
      </w:r>
      <w:r w:rsidRPr="006668C8">
        <w:tab/>
        <w:t>Dr. Nemény András polgármester</w:t>
      </w:r>
    </w:p>
    <w:p w:rsidR="006668C8" w:rsidRPr="006668C8" w:rsidRDefault="006668C8" w:rsidP="006668C8">
      <w:pPr>
        <w:ind w:left="60"/>
        <w:jc w:val="both"/>
      </w:pPr>
      <w:r w:rsidRPr="006668C8">
        <w:tab/>
        <w:t xml:space="preserve">    </w:t>
      </w:r>
      <w:r w:rsidRPr="006668C8">
        <w:tab/>
        <w:t>Dr. Horváth Attila alpolgármester</w:t>
      </w:r>
    </w:p>
    <w:p w:rsidR="006668C8" w:rsidRPr="006668C8" w:rsidRDefault="006668C8" w:rsidP="006668C8">
      <w:pPr>
        <w:ind w:left="60"/>
        <w:jc w:val="both"/>
      </w:pPr>
      <w:r w:rsidRPr="006668C8">
        <w:t xml:space="preserve">              </w:t>
      </w:r>
      <w:r w:rsidRPr="006668C8">
        <w:tab/>
        <w:t>Dr. Károlyi Ákos jegyző</w:t>
      </w:r>
    </w:p>
    <w:p w:rsidR="006668C8" w:rsidRPr="006668C8" w:rsidRDefault="006668C8" w:rsidP="006668C8">
      <w:pPr>
        <w:ind w:left="60"/>
        <w:jc w:val="both"/>
      </w:pPr>
      <w:r w:rsidRPr="006668C8">
        <w:t xml:space="preserve">            </w:t>
      </w:r>
      <w:r w:rsidRPr="006668C8">
        <w:tab/>
      </w:r>
      <w:r w:rsidRPr="006668C8">
        <w:tab/>
        <w:t>(A végrehajtásért:</w:t>
      </w:r>
    </w:p>
    <w:p w:rsidR="006668C8" w:rsidRPr="006668C8" w:rsidRDefault="006668C8" w:rsidP="006668C8">
      <w:pPr>
        <w:ind w:left="60"/>
        <w:jc w:val="both"/>
      </w:pPr>
      <w:r w:rsidRPr="006668C8">
        <w:tab/>
      </w:r>
      <w:r w:rsidRPr="006668C8">
        <w:tab/>
        <w:t>Nagyné dr. Gats Andrea, a Jogi és Képviselői Osztály vezetője)</w:t>
      </w:r>
    </w:p>
    <w:p w:rsidR="006668C8" w:rsidRPr="006668C8" w:rsidRDefault="006668C8" w:rsidP="006668C8">
      <w:pPr>
        <w:ind w:left="60"/>
        <w:jc w:val="both"/>
      </w:pPr>
    </w:p>
    <w:p w:rsidR="006668C8" w:rsidRPr="006668C8" w:rsidRDefault="006668C8" w:rsidP="006668C8">
      <w:pPr>
        <w:jc w:val="both"/>
        <w:rPr>
          <w:rFonts w:eastAsia="Times New Roman"/>
          <w:lang w:eastAsia="hu-HU"/>
        </w:rPr>
      </w:pPr>
      <w:r w:rsidRPr="006668C8">
        <w:rPr>
          <w:rFonts w:eastAsia="Times New Roman"/>
          <w:b/>
          <w:u w:val="single"/>
          <w:lang w:eastAsia="hu-HU"/>
        </w:rPr>
        <w:t>Határidő:</w:t>
      </w:r>
      <w:r w:rsidRPr="006668C8">
        <w:rPr>
          <w:rFonts w:eastAsia="Times New Roman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F60FE"/>
    <w:rsid w:val="001A1356"/>
    <w:rsid w:val="00227D40"/>
    <w:rsid w:val="0027295E"/>
    <w:rsid w:val="006668C8"/>
    <w:rsid w:val="00711FCB"/>
    <w:rsid w:val="00860575"/>
    <w:rsid w:val="008C1587"/>
    <w:rsid w:val="00B75EFE"/>
    <w:rsid w:val="00E46A00"/>
    <w:rsid w:val="00F3079E"/>
    <w:rsid w:val="00F619A1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2024-06-03T06:20:00Z</dcterms:created>
  <dcterms:modified xsi:type="dcterms:W3CDTF">2024-06-03T06:20:00Z</dcterms:modified>
</cp:coreProperties>
</file>