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45E430A4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C53F9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május 29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E85D90" w14:textId="77777777" w:rsidR="007260F2" w:rsidRPr="0047470E" w:rsidRDefault="007260F2" w:rsidP="007260F2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 </w:t>
      </w:r>
      <w:r w:rsidRPr="0047470E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Szociális és Lakás Bizottsága </w:t>
      </w:r>
      <w:r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6 </w:t>
      </w:r>
      <w:r w:rsidRPr="0047470E">
        <w:rPr>
          <w:rFonts w:asciiTheme="minorHAnsi" w:eastAsia="MS Mincho" w:hAnsiTheme="minorHAnsi" w:cstheme="minorHAnsi"/>
          <w:color w:val="000000" w:themeColor="text1"/>
          <w:sz w:val="22"/>
          <w:szCs w:val="22"/>
        </w:rPr>
        <w:t xml:space="preserve">igen szavazattal, tartózkodás és ellenszavazat nélkül az alábbi határozatot hozta: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bookmarkStart w:id="0" w:name="_Hlk83889223"/>
    </w:p>
    <w:p w14:paraId="175A1A3B" w14:textId="77777777" w:rsidR="007260F2" w:rsidRPr="0047470E" w:rsidRDefault="007260F2" w:rsidP="007260F2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110/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4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.(V.2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9.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) SzLB. sz. határozat</w:t>
      </w:r>
    </w:p>
    <w:p w14:paraId="76AD16C2" w14:textId="77777777" w:rsidR="007260F2" w:rsidRPr="0047470E" w:rsidRDefault="007260F2" w:rsidP="007260F2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94EFBB2" w14:textId="77777777" w:rsidR="007260F2" w:rsidRPr="0047470E" w:rsidRDefault="007260F2" w:rsidP="007260F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Közgyűlésének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Szociális és Lakás Bizottság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 „Javaslat Szombathely Megyei Jogú Város Önkormányzata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. évi zárszámadási rendeletének megalkotására” című előterjesztést megtárgyalta</w:t>
      </w:r>
      <w:bookmarkEnd w:id="0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0D0B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és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az önkormányzat 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évi gazdálkodásának végrehajtásáról szóló rendelet-tervezetet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az előterjesztésben foglaltak szerint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elfogadásra javasolja a Közgyűlésnek. </w:t>
      </w:r>
    </w:p>
    <w:p w14:paraId="161AD92C" w14:textId="77777777" w:rsidR="007260F2" w:rsidRPr="0047470E" w:rsidRDefault="007260F2" w:rsidP="007260F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0A29FA" w14:textId="77777777" w:rsidR="007260F2" w:rsidRPr="0047470E" w:rsidRDefault="007260F2" w:rsidP="007260F2">
      <w:pPr>
        <w:tabs>
          <w:tab w:val="left" w:pos="141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Dr. Czeglédy Csaba a Szociális és Lakás Bizottság elnöke,</w:t>
      </w:r>
    </w:p>
    <w:p w14:paraId="63F9301D" w14:textId="77777777" w:rsidR="007260F2" w:rsidRPr="0047470E" w:rsidRDefault="007260F2" w:rsidP="007260F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/ A végrehajtás előkészítéséért:</w:t>
      </w:r>
    </w:p>
    <w:p w14:paraId="69B7AFA2" w14:textId="77777777" w:rsidR="007260F2" w:rsidRPr="0047470E" w:rsidRDefault="007260F2" w:rsidP="007260F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Stéger Gábor, a Közgazdasági és Adó Osztály vezetője,</w:t>
      </w:r>
    </w:p>
    <w:p w14:paraId="46D9D7A8" w14:textId="77777777" w:rsidR="007260F2" w:rsidRPr="0047470E" w:rsidRDefault="007260F2" w:rsidP="007260F2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Vinczéné dr. Menyhárt Mária, az Egészségügyi és Közszolgálati Osztály vezetője/                    </w:t>
      </w:r>
    </w:p>
    <w:p w14:paraId="2E3320E6" w14:textId="77777777" w:rsidR="007260F2" w:rsidRPr="0047470E" w:rsidRDefault="007260F2" w:rsidP="007260F2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május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-i Közgyűlés</w:t>
      </w: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A1FD67" w14:textId="77777777" w:rsidR="007260F2" w:rsidRDefault="007260F2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70F3C1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02C7F46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53F97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2F02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0B95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97725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27D86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1398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373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0AE8"/>
    <w:rsid w:val="003D2009"/>
    <w:rsid w:val="003D47F3"/>
    <w:rsid w:val="003D69D7"/>
    <w:rsid w:val="003D7B6F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67DBD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0AC0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0F74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C7C06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4472"/>
    <w:rsid w:val="006E5460"/>
    <w:rsid w:val="006E6026"/>
    <w:rsid w:val="006E6E0B"/>
    <w:rsid w:val="006F050C"/>
    <w:rsid w:val="006F085F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0F2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3C25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A7C6A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39C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6AE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2DFB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B2D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67834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7786A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32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3C91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106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05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3F97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0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174C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30EC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1349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2D5D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2C8B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A2C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CD2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111</Words>
  <Characters>884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2024-02-28T14:27:00Z</cp:lastPrinted>
  <dcterms:created xsi:type="dcterms:W3CDTF">2024-05-30T06:18:00Z</dcterms:created>
  <dcterms:modified xsi:type="dcterms:W3CDTF">2024-05-30T07:46:00Z</dcterms:modified>
</cp:coreProperties>
</file>