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28BCDA4B" w14:textId="77777777" w:rsidR="00D305CA" w:rsidRPr="00D305CA" w:rsidRDefault="00D305CA" w:rsidP="00D305CA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D305CA">
        <w:rPr>
          <w:rFonts w:ascii="Calibri" w:eastAsia="Times New Roman" w:hAnsi="Calibri" w:cs="Calibri"/>
          <w:b/>
          <w:sz w:val="22"/>
          <w:u w:val="single"/>
          <w:lang w:eastAsia="hu-HU"/>
        </w:rPr>
        <w:t>68/2024.(V.28.) KOCB számú határozat</w:t>
      </w:r>
    </w:p>
    <w:p w14:paraId="700F36A6" w14:textId="77777777" w:rsidR="00D305CA" w:rsidRPr="00D305CA" w:rsidRDefault="00D305CA" w:rsidP="00D305CA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12B0827B" w14:textId="77777777" w:rsidR="00D305CA" w:rsidRPr="00D305CA" w:rsidRDefault="00D305CA" w:rsidP="00D305CA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D305CA">
        <w:rPr>
          <w:rFonts w:asciiTheme="minorHAnsi" w:eastAsia="Times New Roman" w:hAnsiTheme="minorHAnsi"/>
          <w:sz w:val="22"/>
          <w:lang w:eastAsia="hu-HU"/>
        </w:rPr>
        <w:t xml:space="preserve">A Kulturális, Oktatási és Civil Bizottság a „Javaslat kulturális intézmények pályázaton történő részvételének jóváhagyására” című előterjesztést megtárgyalta, és a Szombathely Megyei Jogú Város Önkormányzatának Szervezeti és Működési Szabályzatáról szóló 18/2019. (X.31.) önkormányzati rendelet 52.§ (3) bekezdés 10. pontjában meghatározott feladatkörében a Mesebolt Bábszínház alábbi, önrészt nem igénylő pályázatai benyújtását a Nemzeti Kulturális Alap Színházművészeti Kollégiumához -  a Gazdasági és Jogi Bizottság 134/2024. (V.27.) GJB számú határozatában megadott jóváhagyással egyetértve - tudomásul veszi.  </w:t>
      </w:r>
    </w:p>
    <w:p w14:paraId="188A6C0C" w14:textId="77777777" w:rsidR="00D305CA" w:rsidRPr="00D305CA" w:rsidRDefault="00D305CA" w:rsidP="00D305CA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15FC727" w14:textId="77777777" w:rsidR="00D305CA" w:rsidRPr="00D305CA" w:rsidRDefault="00D305CA" w:rsidP="00D305CA">
      <w:pPr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1.</w:t>
      </w:r>
    </w:p>
    <w:p w14:paraId="2267DEE3" w14:textId="77777777" w:rsidR="00D305CA" w:rsidRPr="00D305CA" w:rsidRDefault="00D305CA" w:rsidP="00D305CA">
      <w:pPr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A magányosan sétáló macska c. új, bérletben is szereplő, gyermekeknek szóló előadás létrehozása</w:t>
      </w:r>
    </w:p>
    <w:p w14:paraId="05DE7B64" w14:textId="77777777" w:rsidR="00D305CA" w:rsidRPr="00D305CA" w:rsidRDefault="00D305CA" w:rsidP="00D305CA">
      <w:pPr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Pályázandó összeg: 3 millió Ft</w:t>
      </w:r>
    </w:p>
    <w:p w14:paraId="43306566" w14:textId="77777777" w:rsidR="00D305CA" w:rsidRPr="00D305CA" w:rsidRDefault="00D305CA" w:rsidP="00D305CA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Megvalósítás időtartama: 2024. szeptember 1 - 2025. június 30.</w:t>
      </w:r>
    </w:p>
    <w:p w14:paraId="32AECB21" w14:textId="77777777" w:rsidR="00D305CA" w:rsidRPr="00D305CA" w:rsidRDefault="00D305CA" w:rsidP="00D305CA">
      <w:pPr>
        <w:rPr>
          <w:rFonts w:asciiTheme="minorHAnsi" w:eastAsia="Calibri" w:hAnsiTheme="minorHAnsi"/>
          <w:color w:val="000000"/>
          <w:sz w:val="22"/>
        </w:rPr>
      </w:pPr>
    </w:p>
    <w:p w14:paraId="76B378FE" w14:textId="77777777" w:rsidR="00D305CA" w:rsidRPr="00D305CA" w:rsidRDefault="00D305CA" w:rsidP="00D305CA">
      <w:pPr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2.</w:t>
      </w:r>
    </w:p>
    <w:p w14:paraId="5E359777" w14:textId="77777777" w:rsidR="00D305CA" w:rsidRPr="00D305CA" w:rsidRDefault="00D305CA" w:rsidP="00D305CA">
      <w:pPr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 xml:space="preserve">Lili és a bátorság, illetve a Szólít a szörny c. előadás </w:t>
      </w:r>
      <w:proofErr w:type="spellStart"/>
      <w:r w:rsidRPr="00D305CA">
        <w:rPr>
          <w:rFonts w:asciiTheme="minorHAnsi" w:eastAsia="Calibri" w:hAnsiTheme="minorHAnsi"/>
          <w:color w:val="000000"/>
          <w:sz w:val="22"/>
        </w:rPr>
        <w:t>továbbjátszása</w:t>
      </w:r>
      <w:proofErr w:type="spellEnd"/>
    </w:p>
    <w:p w14:paraId="49009F59" w14:textId="77777777" w:rsidR="00D305CA" w:rsidRPr="00D305CA" w:rsidRDefault="00D305CA" w:rsidP="00D305CA">
      <w:pPr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Pályázandó összeg: 1,6 millió Ft</w:t>
      </w:r>
    </w:p>
    <w:p w14:paraId="37EE017C" w14:textId="77777777" w:rsidR="00D305CA" w:rsidRPr="00D305CA" w:rsidRDefault="00D305CA" w:rsidP="00D305CA">
      <w:pPr>
        <w:ind w:left="284"/>
        <w:jc w:val="center"/>
        <w:rPr>
          <w:rFonts w:asciiTheme="minorHAnsi" w:eastAsia="Calibri" w:hAnsiTheme="minorHAnsi"/>
          <w:color w:val="000000"/>
          <w:sz w:val="22"/>
        </w:rPr>
      </w:pPr>
      <w:r w:rsidRPr="00D305CA">
        <w:rPr>
          <w:rFonts w:asciiTheme="minorHAnsi" w:eastAsia="Calibri" w:hAnsiTheme="minorHAnsi"/>
          <w:color w:val="000000"/>
          <w:sz w:val="22"/>
        </w:rPr>
        <w:t>Megvalósítás időtartama: 2024. szeptember 1 - 2025. június 30.</w:t>
      </w:r>
    </w:p>
    <w:p w14:paraId="40BBB7F5" w14:textId="77777777" w:rsidR="00D305CA" w:rsidRPr="00D305CA" w:rsidRDefault="00D305CA" w:rsidP="00D305CA">
      <w:pPr>
        <w:jc w:val="both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7C8CF789" w14:textId="77777777" w:rsidR="00D305CA" w:rsidRPr="00D305CA" w:rsidRDefault="00D305CA" w:rsidP="00D305CA">
      <w:pPr>
        <w:rPr>
          <w:rFonts w:asciiTheme="minorHAnsi" w:eastAsia="Times New Roman" w:hAnsiTheme="minorHAnsi"/>
          <w:sz w:val="22"/>
          <w:lang w:eastAsia="hu-HU"/>
        </w:rPr>
      </w:pPr>
      <w:r w:rsidRPr="00D305C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 xml:space="preserve">Felelős: </w:t>
      </w:r>
      <w:r w:rsidRPr="00D305CA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47013230" w14:textId="77777777" w:rsidR="00D305CA" w:rsidRPr="00D305CA" w:rsidRDefault="00D305CA" w:rsidP="00D305CA">
      <w:pPr>
        <w:rPr>
          <w:rFonts w:asciiTheme="minorHAnsi" w:eastAsia="Times New Roman" w:hAnsiTheme="minorHAnsi"/>
          <w:sz w:val="22"/>
          <w:lang w:eastAsia="hu-HU"/>
        </w:rPr>
      </w:pPr>
      <w:r w:rsidRPr="00D305CA">
        <w:rPr>
          <w:rFonts w:asciiTheme="minorHAnsi" w:eastAsia="Times New Roman" w:hAnsiTheme="minorHAnsi"/>
          <w:sz w:val="22"/>
          <w:lang w:eastAsia="hu-HU"/>
        </w:rPr>
        <w:tab/>
      </w:r>
      <w:r w:rsidRPr="00D305CA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</w:p>
    <w:p w14:paraId="13EF392D" w14:textId="77777777" w:rsidR="00D305CA" w:rsidRPr="00D305CA" w:rsidRDefault="00D305CA" w:rsidP="00D305CA">
      <w:pPr>
        <w:rPr>
          <w:rFonts w:asciiTheme="minorHAnsi" w:eastAsia="Times New Roman" w:hAnsiTheme="minorHAnsi"/>
          <w:sz w:val="22"/>
          <w:lang w:eastAsia="hu-HU"/>
        </w:rPr>
      </w:pPr>
      <w:r w:rsidRPr="00D305CA">
        <w:rPr>
          <w:rFonts w:asciiTheme="minorHAnsi" w:eastAsia="Times New Roman" w:hAnsiTheme="minorHAnsi"/>
          <w:sz w:val="22"/>
          <w:lang w:eastAsia="hu-HU"/>
        </w:rPr>
        <w:tab/>
      </w:r>
      <w:r w:rsidRPr="00D305CA">
        <w:rPr>
          <w:rFonts w:asciiTheme="minorHAnsi" w:eastAsia="Times New Roman" w:hAnsiTheme="minorHAnsi"/>
          <w:sz w:val="22"/>
          <w:lang w:eastAsia="hu-HU"/>
        </w:rPr>
        <w:tab/>
      </w:r>
      <w:r w:rsidRPr="00D305CA">
        <w:rPr>
          <w:rFonts w:asciiTheme="minorHAnsi" w:eastAsia="Times New Roman" w:hAnsiTheme="minorHAnsi"/>
          <w:bCs/>
          <w:sz w:val="22"/>
          <w:lang w:eastAsia="hu-HU"/>
        </w:rPr>
        <w:t>(a végrehajtás előkészítéséért:</w:t>
      </w:r>
    </w:p>
    <w:p w14:paraId="5B712FBD" w14:textId="77777777" w:rsidR="00D305CA" w:rsidRPr="00D305CA" w:rsidRDefault="00D305CA" w:rsidP="00D305CA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D305CA">
        <w:rPr>
          <w:rFonts w:asciiTheme="minorHAnsi" w:eastAsia="Times New Roman" w:hAnsiTheme="minorHAnsi"/>
          <w:bCs/>
          <w:sz w:val="22"/>
          <w:lang w:eastAsia="hu-HU"/>
        </w:rPr>
        <w:tab/>
        <w:t>Vinczéné Dr. Menyhárt Mária, az Egészségügyi és Közszolgálati Osztály vezetője,</w:t>
      </w:r>
    </w:p>
    <w:p w14:paraId="20414EF0" w14:textId="77777777" w:rsidR="00D305CA" w:rsidRPr="00D305CA" w:rsidRDefault="00D305CA" w:rsidP="00D305CA">
      <w:pPr>
        <w:tabs>
          <w:tab w:val="left" w:pos="1506"/>
        </w:tabs>
        <w:ind w:left="1416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D305CA">
        <w:rPr>
          <w:rFonts w:asciiTheme="minorHAnsi" w:eastAsia="Times New Roman" w:hAnsiTheme="minorHAnsi"/>
          <w:bCs/>
          <w:sz w:val="22"/>
          <w:lang w:eastAsia="hu-HU"/>
        </w:rPr>
        <w:tab/>
        <w:t>Kovács Géza, a Mesebolt Bábszínház igazgatója)</w:t>
      </w:r>
    </w:p>
    <w:p w14:paraId="047E0889" w14:textId="77777777" w:rsidR="00D305CA" w:rsidRPr="00D305CA" w:rsidRDefault="00D305CA" w:rsidP="00D305CA">
      <w:pPr>
        <w:tabs>
          <w:tab w:val="left" w:pos="1506"/>
        </w:tabs>
        <w:rPr>
          <w:rFonts w:asciiTheme="minorHAnsi" w:eastAsia="Times New Roman" w:hAnsiTheme="minorHAnsi"/>
          <w:bCs/>
          <w:sz w:val="22"/>
          <w:u w:val="single"/>
          <w:lang w:eastAsia="hu-HU"/>
        </w:rPr>
      </w:pPr>
    </w:p>
    <w:p w14:paraId="721A1DD9" w14:textId="77777777" w:rsidR="00D305CA" w:rsidRPr="00D305CA" w:rsidRDefault="00D305CA" w:rsidP="00D305CA">
      <w:pPr>
        <w:tabs>
          <w:tab w:val="left" w:pos="1418"/>
        </w:tabs>
        <w:ind w:left="1260" w:hanging="1260"/>
        <w:rPr>
          <w:rFonts w:asciiTheme="minorHAnsi" w:eastAsia="Times New Roman" w:hAnsiTheme="minorHAnsi"/>
          <w:color w:val="000000"/>
          <w:sz w:val="22"/>
          <w:lang w:eastAsia="hu-HU"/>
        </w:rPr>
      </w:pPr>
      <w:r w:rsidRPr="00D305CA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</w:t>
      </w:r>
      <w:r w:rsidRPr="00D305CA">
        <w:rPr>
          <w:rFonts w:asciiTheme="minorHAnsi" w:eastAsia="Times New Roman" w:hAnsiTheme="minorHAnsi"/>
          <w:b/>
          <w:bCs/>
          <w:sz w:val="22"/>
          <w:lang w:eastAsia="hu-HU"/>
        </w:rPr>
        <w:t>:</w:t>
      </w:r>
      <w:r w:rsidRPr="00D305CA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D305CA">
        <w:rPr>
          <w:rFonts w:asciiTheme="minorHAnsi" w:eastAsia="Times New Roman" w:hAnsiTheme="minorHAnsi"/>
          <w:b/>
          <w:bCs/>
          <w:sz w:val="22"/>
          <w:lang w:eastAsia="hu-HU"/>
        </w:rPr>
        <w:tab/>
      </w:r>
      <w:r w:rsidRPr="00D305CA">
        <w:rPr>
          <w:rFonts w:asciiTheme="minorHAnsi" w:eastAsia="Times New Roman" w:hAnsiTheme="minorHAnsi"/>
          <w:sz w:val="22"/>
          <w:lang w:eastAsia="hu-HU"/>
        </w:rPr>
        <w:t>azonnal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352038">
    <w:abstractNumId w:val="4"/>
  </w:num>
  <w:num w:numId="2" w16cid:durableId="2118283204">
    <w:abstractNumId w:val="6"/>
  </w:num>
  <w:num w:numId="3" w16cid:durableId="479663170">
    <w:abstractNumId w:val="7"/>
  </w:num>
  <w:num w:numId="4" w16cid:durableId="1528526676">
    <w:abstractNumId w:val="0"/>
  </w:num>
  <w:num w:numId="5" w16cid:durableId="1103063872">
    <w:abstractNumId w:val="2"/>
  </w:num>
  <w:num w:numId="6" w16cid:durableId="1266425696">
    <w:abstractNumId w:val="5"/>
  </w:num>
  <w:num w:numId="7" w16cid:durableId="1628007560">
    <w:abstractNumId w:val="1"/>
  </w:num>
  <w:num w:numId="8" w16cid:durableId="11218068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93600"/>
    <w:rsid w:val="00123CDD"/>
    <w:rsid w:val="0015296F"/>
    <w:rsid w:val="0017595F"/>
    <w:rsid w:val="002151E8"/>
    <w:rsid w:val="00220AF5"/>
    <w:rsid w:val="00287DC9"/>
    <w:rsid w:val="002914A3"/>
    <w:rsid w:val="002C0ED9"/>
    <w:rsid w:val="00306EBB"/>
    <w:rsid w:val="00336567"/>
    <w:rsid w:val="00342FC9"/>
    <w:rsid w:val="003951DE"/>
    <w:rsid w:val="003A6365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45B72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15119"/>
    <w:rsid w:val="00B30CF9"/>
    <w:rsid w:val="00B82603"/>
    <w:rsid w:val="00B915AF"/>
    <w:rsid w:val="00BB5BCB"/>
    <w:rsid w:val="00BC5E15"/>
    <w:rsid w:val="00BF2B8F"/>
    <w:rsid w:val="00C16E06"/>
    <w:rsid w:val="00C50E42"/>
    <w:rsid w:val="00C63190"/>
    <w:rsid w:val="00CC2D24"/>
    <w:rsid w:val="00D305CA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2</cp:revision>
  <cp:lastPrinted>2020-06-30T11:26:00Z</cp:lastPrinted>
  <dcterms:created xsi:type="dcterms:W3CDTF">2024-05-29T13:06:00Z</dcterms:created>
  <dcterms:modified xsi:type="dcterms:W3CDTF">2024-05-29T13:06:00Z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