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38BA4" w14:textId="77777777" w:rsidR="002A48F8" w:rsidRPr="00B60856" w:rsidRDefault="002A48F8" w:rsidP="002A48F8">
      <w:pPr>
        <w:keepNext/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133</w:t>
      </w:r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/202</w:t>
      </w:r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4</w:t>
      </w:r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 (</w:t>
      </w:r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V</w:t>
      </w:r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.2</w:t>
      </w:r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7</w:t>
      </w:r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.) GJB számú határozat</w:t>
      </w:r>
    </w:p>
    <w:p w14:paraId="6FA0CF1E" w14:textId="77777777" w:rsidR="002A48F8" w:rsidRPr="00B60856" w:rsidRDefault="002A48F8" w:rsidP="002A48F8">
      <w:pPr>
        <w:keepNext/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0736A91D" w14:textId="77777777" w:rsidR="002A48F8" w:rsidRPr="00B7019B" w:rsidRDefault="002A48F8" w:rsidP="002A48F8">
      <w:pPr>
        <w:tabs>
          <w:tab w:val="left" w:pos="2127"/>
        </w:tabs>
        <w:jc w:val="both"/>
        <w:rPr>
          <w:rFonts w:asciiTheme="minorHAnsi" w:hAnsiTheme="minorHAnsi" w:cstheme="minorHAnsi"/>
          <w:color w:val="000000"/>
          <w:szCs w:val="22"/>
        </w:rPr>
      </w:pPr>
      <w:r w:rsidRPr="00B45862">
        <w:rPr>
          <w:rFonts w:asciiTheme="minorHAnsi" w:hAnsiTheme="minorHAnsi" w:cstheme="minorHAnsi"/>
          <w:szCs w:val="22"/>
        </w:rPr>
        <w:t xml:space="preserve">A Gazdasági és Jogi Bizottság a „Javaslat </w:t>
      </w:r>
      <w:r>
        <w:rPr>
          <w:rFonts w:asciiTheme="minorHAnsi" w:hAnsiTheme="minorHAnsi" w:cstheme="minorHAnsi"/>
          <w:szCs w:val="22"/>
        </w:rPr>
        <w:t>kulturális intézmények</w:t>
      </w:r>
      <w:r w:rsidRPr="00B45862">
        <w:rPr>
          <w:rFonts w:asciiTheme="minorHAnsi" w:hAnsiTheme="minorHAnsi" w:cstheme="minorHAnsi"/>
          <w:szCs w:val="22"/>
        </w:rPr>
        <w:t xml:space="preserve"> pályázaton történő részvételének jóváhagyására” c. előterjesztést megtárgyalta, é</w:t>
      </w:r>
      <w:r w:rsidRPr="00B45862">
        <w:rPr>
          <w:rFonts w:asciiTheme="minorHAnsi" w:hAnsiTheme="minorHAnsi" w:cstheme="minorHAnsi"/>
          <w:color w:val="000000"/>
          <w:szCs w:val="22"/>
        </w:rPr>
        <w:t xml:space="preserve">s a Szombathely Megyei Jogú Város Önkormányzatának Szervezeti és Működési Szabályzatáról szóló 18/2019. (X.31.) önkormányzati rendelet 51.§ (3) bekezdés 25. pontja alapján jóváhagyja </w:t>
      </w:r>
      <w:r>
        <w:rPr>
          <w:rFonts w:asciiTheme="minorHAnsi" w:hAnsiTheme="minorHAnsi" w:cstheme="minorHAnsi"/>
          <w:color w:val="000000"/>
          <w:szCs w:val="22"/>
        </w:rPr>
        <w:t xml:space="preserve">a Berzsenyi Dániel Könyvtár részvételét a Nemzeti Kulturális Alap Könyvtárak és Levéltárak Kollégiuma önrészt nem igénylő alábbi pályázatain. </w:t>
      </w:r>
    </w:p>
    <w:p w14:paraId="570270B6" w14:textId="77777777" w:rsidR="002A48F8" w:rsidRDefault="002A48F8" w:rsidP="002A48F8">
      <w:pPr>
        <w:jc w:val="center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1.</w:t>
      </w:r>
    </w:p>
    <w:p w14:paraId="13AAD248" w14:textId="77777777" w:rsidR="002A48F8" w:rsidRDefault="002A48F8" w:rsidP="002A48F8">
      <w:pPr>
        <w:pStyle w:val="Listaszerbekezds"/>
        <w:ind w:left="284" w:firstLine="424"/>
        <w:jc w:val="center"/>
        <w:rPr>
          <w:rFonts w:asciiTheme="minorHAnsi" w:hAnsiTheme="minorHAnsi" w:cstheme="minorHAnsi"/>
          <w:color w:val="000000"/>
        </w:rPr>
      </w:pPr>
      <w:r w:rsidRPr="00C27EAF">
        <w:rPr>
          <w:rFonts w:asciiTheme="minorHAnsi" w:hAnsiTheme="minorHAnsi" w:cstheme="minorHAnsi"/>
          <w:color w:val="000000"/>
        </w:rPr>
        <w:t xml:space="preserve">Országos Könyvtári Napok Vas vármegyei </w:t>
      </w:r>
      <w:r>
        <w:rPr>
          <w:rFonts w:asciiTheme="minorHAnsi" w:hAnsiTheme="minorHAnsi" w:cstheme="minorHAnsi"/>
          <w:color w:val="000000"/>
        </w:rPr>
        <w:t>programjai</w:t>
      </w:r>
    </w:p>
    <w:p w14:paraId="1B51D7AB" w14:textId="77777777" w:rsidR="002A48F8" w:rsidRDefault="002A48F8" w:rsidP="002A48F8">
      <w:pPr>
        <w:pStyle w:val="Listaszerbekezds"/>
        <w:ind w:left="284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Pályázandó összeg: 1,5 millió Ft</w:t>
      </w:r>
    </w:p>
    <w:p w14:paraId="2DCB87D9" w14:textId="77777777" w:rsidR="002A48F8" w:rsidRDefault="002A48F8" w:rsidP="002A48F8">
      <w:pPr>
        <w:pStyle w:val="Listaszerbekezds"/>
        <w:ind w:left="284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Megvalósítás időtartama: 2024. október 1-7.</w:t>
      </w:r>
    </w:p>
    <w:p w14:paraId="742769AB" w14:textId="77777777" w:rsidR="002A48F8" w:rsidRDefault="002A48F8" w:rsidP="002A48F8">
      <w:pPr>
        <w:pStyle w:val="Listaszerbekezds"/>
        <w:ind w:left="284"/>
        <w:jc w:val="center"/>
        <w:rPr>
          <w:rFonts w:asciiTheme="minorHAnsi" w:hAnsiTheme="minorHAnsi" w:cstheme="minorHAnsi"/>
          <w:color w:val="000000"/>
        </w:rPr>
      </w:pPr>
    </w:p>
    <w:p w14:paraId="270DBD28" w14:textId="77777777" w:rsidR="002A48F8" w:rsidRDefault="002A48F8" w:rsidP="002A48F8">
      <w:pPr>
        <w:pStyle w:val="Listaszerbekezds"/>
        <w:ind w:left="284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2.</w:t>
      </w:r>
    </w:p>
    <w:p w14:paraId="551E8112" w14:textId="77777777" w:rsidR="002A48F8" w:rsidRDefault="002A48F8" w:rsidP="002A48F8">
      <w:pPr>
        <w:pStyle w:val="Listaszerbekezds"/>
        <w:ind w:left="284"/>
        <w:jc w:val="center"/>
        <w:rPr>
          <w:rFonts w:asciiTheme="minorHAnsi" w:hAnsiTheme="minorHAnsi" w:cstheme="minorHAnsi"/>
          <w:color w:val="000000"/>
        </w:rPr>
      </w:pPr>
      <w:r w:rsidRPr="00136B18">
        <w:rPr>
          <w:rFonts w:asciiTheme="minorHAnsi" w:hAnsiTheme="minorHAnsi" w:cstheme="minorHAnsi"/>
          <w:color w:val="000000"/>
        </w:rPr>
        <w:t>Állományvédelem</w:t>
      </w:r>
    </w:p>
    <w:p w14:paraId="0E4A6BB4" w14:textId="77777777" w:rsidR="002A48F8" w:rsidRDefault="002A48F8" w:rsidP="002A48F8">
      <w:pPr>
        <w:pStyle w:val="Listaszerbekezds"/>
        <w:ind w:left="284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Pályázandó összeg: 1 millió Ft</w:t>
      </w:r>
    </w:p>
    <w:p w14:paraId="58129BE6" w14:textId="77777777" w:rsidR="002A48F8" w:rsidRDefault="002A48F8" w:rsidP="002A48F8">
      <w:pPr>
        <w:pStyle w:val="Listaszerbekezds"/>
        <w:ind w:left="284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Megvalósítás időtartama: 2024. október 1 - 2025. szeptember 30.</w:t>
      </w:r>
    </w:p>
    <w:p w14:paraId="5CF3B9A5" w14:textId="77777777" w:rsidR="002A48F8" w:rsidRPr="00B7019B" w:rsidRDefault="002A48F8" w:rsidP="002A48F8">
      <w:pPr>
        <w:rPr>
          <w:rFonts w:asciiTheme="minorHAnsi" w:hAnsiTheme="minorHAnsi" w:cstheme="minorHAnsi"/>
          <w:color w:val="000000"/>
          <w:szCs w:val="22"/>
        </w:rPr>
      </w:pPr>
    </w:p>
    <w:p w14:paraId="0D25C8C9" w14:textId="77777777" w:rsidR="002A48F8" w:rsidRDefault="002A48F8" w:rsidP="002A48F8">
      <w:pPr>
        <w:pStyle w:val="Listaszerbekezds"/>
        <w:ind w:left="284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3.</w:t>
      </w:r>
    </w:p>
    <w:p w14:paraId="7D947253" w14:textId="77777777" w:rsidR="002A48F8" w:rsidRDefault="002A48F8" w:rsidP="002A48F8">
      <w:pPr>
        <w:pStyle w:val="Listaszerbekezds"/>
        <w:ind w:left="284"/>
        <w:jc w:val="center"/>
        <w:rPr>
          <w:rFonts w:asciiTheme="minorHAnsi" w:hAnsiTheme="minorHAnsi" w:cstheme="minorHAnsi"/>
          <w:color w:val="000000"/>
        </w:rPr>
      </w:pPr>
      <w:r w:rsidRPr="001A3EE1">
        <w:rPr>
          <w:rFonts w:asciiTheme="minorHAnsi" w:hAnsiTheme="minorHAnsi" w:cstheme="minorHAnsi"/>
          <w:color w:val="000000"/>
        </w:rPr>
        <w:t>Egyedi dokumentumok restaurálása</w:t>
      </w:r>
    </w:p>
    <w:p w14:paraId="42F2D9E8" w14:textId="77777777" w:rsidR="002A48F8" w:rsidRDefault="002A48F8" w:rsidP="002A48F8">
      <w:pPr>
        <w:pStyle w:val="Listaszerbekezds"/>
        <w:ind w:left="284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Pályázandó összeg: 1 millió Ft</w:t>
      </w:r>
    </w:p>
    <w:p w14:paraId="799E6794" w14:textId="77777777" w:rsidR="002A48F8" w:rsidRDefault="002A48F8" w:rsidP="002A48F8">
      <w:pPr>
        <w:pStyle w:val="Listaszerbekezds"/>
        <w:ind w:left="284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Megvalósítás időtartama: 2024. október 1 - 2025. szeptember 30.</w:t>
      </w:r>
    </w:p>
    <w:p w14:paraId="4CF891D9" w14:textId="77777777" w:rsidR="002A48F8" w:rsidRPr="00B7019B" w:rsidRDefault="002A48F8" w:rsidP="002A48F8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7700200C" w14:textId="77777777" w:rsidR="002A48F8" w:rsidRDefault="002A48F8" w:rsidP="002A48F8">
      <w:pPr>
        <w:rPr>
          <w:rFonts w:asciiTheme="minorHAnsi" w:hAnsiTheme="minorHAnsi" w:cstheme="minorHAnsi"/>
          <w:b/>
          <w:bCs/>
          <w:szCs w:val="22"/>
          <w:u w:val="single"/>
        </w:rPr>
      </w:pPr>
    </w:p>
    <w:p w14:paraId="5ADA73FA" w14:textId="77777777" w:rsidR="002A48F8" w:rsidRPr="00B60856" w:rsidRDefault="002A48F8" w:rsidP="002A48F8">
      <w:pPr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B60856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09A03556" w14:textId="77777777" w:rsidR="002A48F8" w:rsidRPr="00B60856" w:rsidRDefault="002A48F8" w:rsidP="002A48F8">
      <w:pPr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ab/>
        <w:t>Horváth Soma alpolgármester</w:t>
      </w:r>
    </w:p>
    <w:p w14:paraId="622ACCDA" w14:textId="77777777" w:rsidR="002A48F8" w:rsidRPr="00B60856" w:rsidRDefault="002A48F8" w:rsidP="002A48F8">
      <w:pPr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ab/>
      </w:r>
      <w:r w:rsidRPr="00B60856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1F01B245" w14:textId="77777777" w:rsidR="002A48F8" w:rsidRPr="00B60856" w:rsidRDefault="002A48F8" w:rsidP="002A48F8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60856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1F20CA33" w14:textId="77777777" w:rsidR="002A48F8" w:rsidRPr="00B60856" w:rsidRDefault="002A48F8" w:rsidP="002A48F8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60856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 xml:space="preserve">Dr. Baráthné Molnár Mónika, a Berzsenyi Dániel Könyvtár </w:t>
      </w:r>
      <w:r w:rsidRPr="00B60856">
        <w:rPr>
          <w:rFonts w:asciiTheme="minorHAnsi" w:hAnsiTheme="minorHAnsi" w:cstheme="minorHAnsi"/>
          <w:bCs/>
          <w:szCs w:val="22"/>
        </w:rPr>
        <w:t>igazgatója)</w:t>
      </w:r>
    </w:p>
    <w:p w14:paraId="47F9C4CB" w14:textId="77777777" w:rsidR="002A48F8" w:rsidRPr="00B60856" w:rsidRDefault="002A48F8" w:rsidP="002A48F8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53FF7769" w14:textId="77777777" w:rsidR="002A48F8" w:rsidRPr="00B60856" w:rsidRDefault="002A48F8" w:rsidP="002A48F8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  <w:r w:rsidRPr="00B60856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B60856">
        <w:rPr>
          <w:rFonts w:asciiTheme="minorHAnsi" w:hAnsiTheme="minorHAnsi" w:cstheme="minorHAnsi"/>
          <w:b/>
          <w:bCs/>
          <w:szCs w:val="22"/>
        </w:rPr>
        <w:t>:</w:t>
      </w:r>
      <w:r w:rsidRPr="00B60856">
        <w:rPr>
          <w:rFonts w:asciiTheme="minorHAnsi" w:hAnsiTheme="minorHAnsi" w:cstheme="minorHAnsi"/>
          <w:b/>
          <w:bCs/>
          <w:szCs w:val="22"/>
        </w:rPr>
        <w:tab/>
      </w:r>
      <w:r w:rsidRPr="00B60856">
        <w:rPr>
          <w:rFonts w:asciiTheme="minorHAnsi" w:hAnsiTheme="minorHAnsi" w:cstheme="minorHAnsi"/>
          <w:b/>
          <w:bCs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>azonnal</w:t>
      </w:r>
    </w:p>
    <w:p w14:paraId="0A94E4EB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8F8"/>
    <w:rsid w:val="002A48F8"/>
    <w:rsid w:val="007743CA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2ADCB"/>
  <w15:chartTrackingRefBased/>
  <w15:docId w15:val="{71FF6F09-AEAA-46B3-843B-F8DACC1C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A48F8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2A48F8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2A48F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F0E273-2A6C-4D63-869D-0303B296A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73B635-C61F-476D-9AA8-7FEA077C4F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1FC850-7D63-43CB-890D-57077F1A1C5B}">
  <ds:schemaRefs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1039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2024-05-28T09:00:00Z</dcterms:created>
  <dcterms:modified xsi:type="dcterms:W3CDTF">2024-05-28T09:06:00Z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