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8C8F5F" w14:textId="77777777" w:rsidR="00AC0975" w:rsidRDefault="00AC0975" w:rsidP="00723530">
      <w:pPr>
        <w:jc w:val="both"/>
        <w:rPr>
          <w:rFonts w:asciiTheme="minorHAnsi" w:hAnsiTheme="minorHAnsi" w:cstheme="minorHAnsi"/>
          <w:b/>
          <w:bCs/>
          <w:sz w:val="22"/>
          <w:szCs w:val="22"/>
          <w:u w:val="single"/>
        </w:rPr>
      </w:pPr>
    </w:p>
    <w:p w14:paraId="630E0E24" w14:textId="77777777" w:rsidR="009E5569" w:rsidRDefault="009E5569" w:rsidP="00723530">
      <w:pPr>
        <w:jc w:val="both"/>
        <w:rPr>
          <w:rFonts w:asciiTheme="minorHAnsi" w:hAnsiTheme="minorHAnsi" w:cstheme="minorHAnsi"/>
          <w:b/>
          <w:bCs/>
          <w:sz w:val="22"/>
          <w:szCs w:val="22"/>
          <w:u w:val="single"/>
        </w:rPr>
      </w:pPr>
    </w:p>
    <w:p w14:paraId="40B97225" w14:textId="77777777" w:rsidR="009E5569" w:rsidRPr="00723530" w:rsidRDefault="009E5569" w:rsidP="00723530">
      <w:pPr>
        <w:jc w:val="both"/>
        <w:rPr>
          <w:rFonts w:asciiTheme="minorHAnsi" w:hAnsiTheme="minorHAnsi" w:cstheme="minorHAnsi"/>
          <w:b/>
          <w:bCs/>
          <w:sz w:val="22"/>
          <w:szCs w:val="22"/>
          <w:u w:val="single"/>
        </w:rPr>
      </w:pPr>
    </w:p>
    <w:p w14:paraId="5C6529A5" w14:textId="77777777" w:rsidR="00DE73A2" w:rsidRPr="00696234" w:rsidRDefault="00DE73A2" w:rsidP="00723530">
      <w:pPr>
        <w:jc w:val="center"/>
        <w:rPr>
          <w:rFonts w:asciiTheme="minorHAnsi" w:hAnsiTheme="minorHAnsi" w:cstheme="minorHAnsi"/>
          <w:b/>
          <w:bCs/>
          <w:sz w:val="22"/>
          <w:szCs w:val="22"/>
          <w:u w:val="single"/>
        </w:rPr>
      </w:pPr>
      <w:r w:rsidRPr="00696234">
        <w:rPr>
          <w:rFonts w:asciiTheme="minorHAnsi" w:hAnsiTheme="minorHAnsi" w:cstheme="minorHAnsi"/>
          <w:b/>
          <w:bCs/>
          <w:sz w:val="22"/>
          <w:szCs w:val="22"/>
          <w:u w:val="single"/>
        </w:rPr>
        <w:t>ELŐTERJESZTÉS</w:t>
      </w:r>
    </w:p>
    <w:p w14:paraId="5A390C88" w14:textId="77777777" w:rsidR="003A6CEA" w:rsidRPr="00696234" w:rsidRDefault="003A6CEA" w:rsidP="00723530">
      <w:pPr>
        <w:jc w:val="center"/>
        <w:rPr>
          <w:rFonts w:asciiTheme="minorHAnsi" w:hAnsiTheme="minorHAnsi" w:cstheme="minorHAnsi"/>
          <w:b/>
          <w:bCs/>
          <w:sz w:val="22"/>
          <w:szCs w:val="22"/>
          <w:u w:val="single"/>
        </w:rPr>
      </w:pPr>
    </w:p>
    <w:p w14:paraId="2FFB7BA1" w14:textId="77777777" w:rsidR="00DE73A2" w:rsidRPr="00696234" w:rsidRDefault="00DE73A2" w:rsidP="00723530">
      <w:pPr>
        <w:jc w:val="center"/>
        <w:rPr>
          <w:rFonts w:asciiTheme="minorHAnsi" w:hAnsiTheme="minorHAnsi" w:cstheme="minorHAnsi"/>
          <w:b/>
          <w:bCs/>
          <w:sz w:val="22"/>
          <w:szCs w:val="22"/>
        </w:rPr>
      </w:pPr>
      <w:r w:rsidRPr="00696234">
        <w:rPr>
          <w:rFonts w:asciiTheme="minorHAnsi" w:hAnsiTheme="minorHAnsi" w:cstheme="minorHAnsi"/>
          <w:b/>
          <w:bCs/>
          <w:sz w:val="22"/>
          <w:szCs w:val="22"/>
        </w:rPr>
        <w:t>Szombathely Megyei Jogú Város Közgyűlése</w:t>
      </w:r>
    </w:p>
    <w:p w14:paraId="5DC29D6A" w14:textId="3317B409" w:rsidR="00DE73A2" w:rsidRPr="00696234" w:rsidRDefault="00DE73A2" w:rsidP="00723530">
      <w:pPr>
        <w:jc w:val="center"/>
        <w:rPr>
          <w:rFonts w:asciiTheme="minorHAnsi" w:hAnsiTheme="minorHAnsi" w:cstheme="minorHAnsi"/>
          <w:b/>
          <w:bCs/>
          <w:sz w:val="22"/>
          <w:szCs w:val="22"/>
        </w:rPr>
      </w:pPr>
      <w:r w:rsidRPr="00696234">
        <w:rPr>
          <w:rFonts w:asciiTheme="minorHAnsi" w:hAnsiTheme="minorHAnsi" w:cstheme="minorHAnsi"/>
          <w:b/>
          <w:bCs/>
          <w:sz w:val="22"/>
          <w:szCs w:val="22"/>
        </w:rPr>
        <w:t>20</w:t>
      </w:r>
      <w:r w:rsidR="008A7511" w:rsidRPr="00696234">
        <w:rPr>
          <w:rFonts w:asciiTheme="minorHAnsi" w:hAnsiTheme="minorHAnsi" w:cstheme="minorHAnsi"/>
          <w:b/>
          <w:bCs/>
          <w:sz w:val="22"/>
          <w:szCs w:val="22"/>
        </w:rPr>
        <w:t>2</w:t>
      </w:r>
      <w:r w:rsidR="00642224" w:rsidRPr="00696234">
        <w:rPr>
          <w:rFonts w:asciiTheme="minorHAnsi" w:hAnsiTheme="minorHAnsi" w:cstheme="minorHAnsi"/>
          <w:b/>
          <w:bCs/>
          <w:sz w:val="22"/>
          <w:szCs w:val="22"/>
        </w:rPr>
        <w:t>4</w:t>
      </w:r>
      <w:r w:rsidRPr="00696234">
        <w:rPr>
          <w:rFonts w:asciiTheme="minorHAnsi" w:hAnsiTheme="minorHAnsi" w:cstheme="minorHAnsi"/>
          <w:b/>
          <w:bCs/>
          <w:sz w:val="22"/>
          <w:szCs w:val="22"/>
        </w:rPr>
        <w:t xml:space="preserve">. </w:t>
      </w:r>
      <w:r w:rsidR="00C66B4C" w:rsidRPr="00696234">
        <w:rPr>
          <w:rFonts w:asciiTheme="minorHAnsi" w:hAnsiTheme="minorHAnsi" w:cstheme="minorHAnsi"/>
          <w:b/>
          <w:bCs/>
          <w:sz w:val="22"/>
          <w:szCs w:val="22"/>
        </w:rPr>
        <w:t>május 30</w:t>
      </w:r>
      <w:r w:rsidR="004375FE" w:rsidRPr="00696234">
        <w:rPr>
          <w:rFonts w:asciiTheme="minorHAnsi" w:hAnsiTheme="minorHAnsi" w:cstheme="minorHAnsi"/>
          <w:b/>
          <w:bCs/>
          <w:sz w:val="22"/>
          <w:szCs w:val="22"/>
        </w:rPr>
        <w:t>-</w:t>
      </w:r>
      <w:r w:rsidR="00C66B4C" w:rsidRPr="00696234">
        <w:rPr>
          <w:rFonts w:asciiTheme="minorHAnsi" w:hAnsiTheme="minorHAnsi" w:cstheme="minorHAnsi"/>
          <w:b/>
          <w:bCs/>
          <w:sz w:val="22"/>
          <w:szCs w:val="22"/>
        </w:rPr>
        <w:t>a</w:t>
      </w:r>
      <w:r w:rsidR="004375FE" w:rsidRPr="00696234">
        <w:rPr>
          <w:rFonts w:asciiTheme="minorHAnsi" w:hAnsiTheme="minorHAnsi" w:cstheme="minorHAnsi"/>
          <w:b/>
          <w:bCs/>
          <w:sz w:val="22"/>
          <w:szCs w:val="22"/>
        </w:rPr>
        <w:t>i</w:t>
      </w:r>
      <w:r w:rsidR="00F9120F" w:rsidRPr="00696234">
        <w:rPr>
          <w:rFonts w:asciiTheme="minorHAnsi" w:hAnsiTheme="minorHAnsi" w:cstheme="minorHAnsi"/>
          <w:b/>
          <w:bCs/>
          <w:sz w:val="22"/>
          <w:szCs w:val="22"/>
        </w:rPr>
        <w:t xml:space="preserve"> </w:t>
      </w:r>
      <w:r w:rsidRPr="00696234">
        <w:rPr>
          <w:rFonts w:asciiTheme="minorHAnsi" w:hAnsiTheme="minorHAnsi" w:cstheme="minorHAnsi"/>
          <w:b/>
          <w:bCs/>
          <w:sz w:val="22"/>
          <w:szCs w:val="22"/>
        </w:rPr>
        <w:t>ülésére</w:t>
      </w:r>
    </w:p>
    <w:p w14:paraId="269EBF37" w14:textId="77777777" w:rsidR="0070152E" w:rsidRPr="00696234" w:rsidRDefault="0070152E" w:rsidP="00723530">
      <w:pPr>
        <w:jc w:val="center"/>
        <w:rPr>
          <w:rFonts w:asciiTheme="minorHAnsi" w:hAnsiTheme="minorHAnsi" w:cstheme="minorHAnsi"/>
          <w:b/>
          <w:bCs/>
          <w:sz w:val="22"/>
          <w:szCs w:val="22"/>
        </w:rPr>
      </w:pPr>
    </w:p>
    <w:p w14:paraId="7304832D" w14:textId="77777777" w:rsidR="009E5569" w:rsidRPr="00696234" w:rsidRDefault="009E5569" w:rsidP="00723530">
      <w:pPr>
        <w:jc w:val="center"/>
        <w:rPr>
          <w:rFonts w:asciiTheme="minorHAnsi" w:hAnsiTheme="minorHAnsi" w:cstheme="minorHAnsi"/>
          <w:b/>
          <w:bCs/>
          <w:sz w:val="22"/>
          <w:szCs w:val="22"/>
        </w:rPr>
      </w:pPr>
    </w:p>
    <w:p w14:paraId="331A5A01" w14:textId="77777777" w:rsidR="004375FE" w:rsidRPr="00696234" w:rsidRDefault="004375FE" w:rsidP="00723530">
      <w:pPr>
        <w:spacing w:before="60"/>
        <w:ind w:left="720" w:hanging="720"/>
        <w:jc w:val="center"/>
        <w:rPr>
          <w:rFonts w:asciiTheme="minorHAnsi" w:hAnsiTheme="minorHAnsi" w:cstheme="minorHAnsi"/>
          <w:b/>
          <w:sz w:val="22"/>
          <w:szCs w:val="22"/>
          <w:u w:val="single"/>
        </w:rPr>
      </w:pPr>
      <w:r w:rsidRPr="00696234">
        <w:rPr>
          <w:rFonts w:asciiTheme="minorHAnsi" w:hAnsiTheme="minorHAnsi" w:cstheme="minorHAnsi"/>
          <w:b/>
          <w:sz w:val="22"/>
          <w:szCs w:val="22"/>
          <w:u w:val="single"/>
        </w:rPr>
        <w:t>BESZÁMOLÓ</w:t>
      </w:r>
    </w:p>
    <w:p w14:paraId="14FB949C" w14:textId="77777777" w:rsidR="00DE73A2" w:rsidRPr="00696234" w:rsidRDefault="00DE73A2" w:rsidP="00723530">
      <w:pPr>
        <w:spacing w:before="60"/>
        <w:jc w:val="center"/>
        <w:rPr>
          <w:rFonts w:asciiTheme="minorHAnsi" w:hAnsiTheme="minorHAnsi" w:cstheme="minorHAnsi"/>
          <w:b/>
          <w:bCs/>
          <w:sz w:val="22"/>
          <w:szCs w:val="22"/>
        </w:rPr>
      </w:pPr>
      <w:r w:rsidRPr="00696234">
        <w:rPr>
          <w:rFonts w:asciiTheme="minorHAnsi" w:hAnsiTheme="minorHAnsi" w:cstheme="minorHAnsi"/>
          <w:b/>
          <w:bCs/>
          <w:sz w:val="22"/>
          <w:szCs w:val="22"/>
        </w:rPr>
        <w:t>az előző Közgyűlés óta eltelt időszak fontosabb eseményeiről és a polgármester átruházott hatáskörben hozott döntéseiről</w:t>
      </w:r>
    </w:p>
    <w:p w14:paraId="742A78E3" w14:textId="77777777" w:rsidR="0070152E" w:rsidRPr="00696234" w:rsidRDefault="0070152E" w:rsidP="00723530">
      <w:pPr>
        <w:jc w:val="center"/>
        <w:rPr>
          <w:rFonts w:asciiTheme="minorHAnsi" w:hAnsiTheme="minorHAnsi" w:cstheme="minorHAnsi"/>
          <w:b/>
          <w:bCs/>
          <w:sz w:val="22"/>
          <w:szCs w:val="22"/>
          <w:highlight w:val="yellow"/>
        </w:rPr>
      </w:pPr>
    </w:p>
    <w:p w14:paraId="5E25A1D7" w14:textId="77777777" w:rsidR="000B1D3A" w:rsidRPr="00696234" w:rsidRDefault="000B1D3A" w:rsidP="00723530">
      <w:pPr>
        <w:jc w:val="center"/>
        <w:rPr>
          <w:rFonts w:asciiTheme="minorHAnsi" w:hAnsiTheme="minorHAnsi" w:cstheme="minorHAnsi"/>
          <w:b/>
          <w:bCs/>
          <w:sz w:val="22"/>
          <w:szCs w:val="22"/>
          <w:highlight w:val="yellow"/>
        </w:rPr>
      </w:pPr>
    </w:p>
    <w:p w14:paraId="01F0F861" w14:textId="77777777" w:rsidR="000B1D3A" w:rsidRPr="00696234" w:rsidRDefault="000B1D3A" w:rsidP="00723530">
      <w:pPr>
        <w:jc w:val="center"/>
        <w:rPr>
          <w:rFonts w:asciiTheme="minorHAnsi" w:hAnsiTheme="minorHAnsi" w:cstheme="minorHAnsi"/>
          <w:b/>
          <w:bCs/>
          <w:sz w:val="22"/>
          <w:szCs w:val="22"/>
          <w:highlight w:val="yellow"/>
        </w:rPr>
      </w:pPr>
    </w:p>
    <w:p w14:paraId="1C6C9687" w14:textId="77777777" w:rsidR="00081593" w:rsidRPr="00696234" w:rsidRDefault="00081593" w:rsidP="00723530">
      <w:pPr>
        <w:jc w:val="center"/>
        <w:rPr>
          <w:rFonts w:asciiTheme="minorHAnsi" w:hAnsiTheme="minorHAnsi" w:cstheme="minorHAnsi"/>
          <w:b/>
          <w:bCs/>
          <w:sz w:val="22"/>
          <w:szCs w:val="22"/>
        </w:rPr>
      </w:pPr>
      <w:r w:rsidRPr="00696234">
        <w:rPr>
          <w:rFonts w:asciiTheme="minorHAnsi" w:hAnsiTheme="minorHAnsi" w:cstheme="minorHAnsi"/>
          <w:b/>
          <w:bCs/>
          <w:sz w:val="22"/>
          <w:szCs w:val="22"/>
        </w:rPr>
        <w:t>Tisztelt Közgyűlés!</w:t>
      </w:r>
    </w:p>
    <w:p w14:paraId="5102D7ED" w14:textId="77777777" w:rsidR="009B515F" w:rsidRPr="00696234" w:rsidRDefault="009B515F" w:rsidP="00723530">
      <w:pPr>
        <w:jc w:val="both"/>
        <w:rPr>
          <w:rFonts w:asciiTheme="minorHAnsi" w:hAnsiTheme="minorHAnsi" w:cstheme="minorHAnsi"/>
          <w:b/>
          <w:bCs/>
          <w:sz w:val="22"/>
          <w:szCs w:val="22"/>
        </w:rPr>
      </w:pPr>
    </w:p>
    <w:p w14:paraId="47B9F305" w14:textId="77777777" w:rsidR="009B515F" w:rsidRPr="00696234" w:rsidRDefault="009B515F" w:rsidP="00723530">
      <w:pPr>
        <w:jc w:val="both"/>
        <w:rPr>
          <w:rFonts w:asciiTheme="minorHAnsi" w:hAnsiTheme="minorHAnsi" w:cstheme="minorHAnsi"/>
          <w:b/>
          <w:bCs/>
          <w:sz w:val="22"/>
          <w:szCs w:val="22"/>
        </w:rPr>
      </w:pPr>
    </w:p>
    <w:p w14:paraId="618F835A" w14:textId="77777777" w:rsidR="0001602C" w:rsidRPr="00696234" w:rsidRDefault="0001602C" w:rsidP="00723530">
      <w:pPr>
        <w:jc w:val="both"/>
        <w:rPr>
          <w:rFonts w:asciiTheme="minorHAnsi" w:hAnsiTheme="minorHAnsi" w:cstheme="minorHAnsi"/>
          <w:b/>
          <w:bCs/>
          <w:sz w:val="22"/>
          <w:szCs w:val="22"/>
        </w:rPr>
      </w:pPr>
    </w:p>
    <w:p w14:paraId="0D36F2C8" w14:textId="0C2B481A" w:rsidR="004A3303" w:rsidRPr="00696234" w:rsidRDefault="007569B4" w:rsidP="00723530">
      <w:pPr>
        <w:jc w:val="both"/>
        <w:rPr>
          <w:rFonts w:asciiTheme="minorHAnsi" w:hAnsiTheme="minorHAnsi" w:cstheme="minorHAnsi"/>
          <w:sz w:val="22"/>
          <w:szCs w:val="22"/>
        </w:rPr>
      </w:pPr>
      <w:r w:rsidRPr="00696234">
        <w:rPr>
          <w:rFonts w:asciiTheme="minorHAnsi" w:hAnsiTheme="minorHAnsi" w:cstheme="minorHAnsi"/>
          <w:b/>
          <w:bCs/>
          <w:sz w:val="22"/>
          <w:szCs w:val="22"/>
        </w:rPr>
        <w:t>2024. á</w:t>
      </w:r>
      <w:r w:rsidR="004A3303" w:rsidRPr="00696234">
        <w:rPr>
          <w:rFonts w:asciiTheme="minorHAnsi" w:hAnsiTheme="minorHAnsi" w:cstheme="minorHAnsi"/>
          <w:b/>
          <w:bCs/>
          <w:sz w:val="22"/>
          <w:szCs w:val="22"/>
        </w:rPr>
        <w:t xml:space="preserve">prilis 26-án </w:t>
      </w:r>
      <w:r w:rsidR="009B79FA" w:rsidRPr="00696234">
        <w:rPr>
          <w:rFonts w:asciiTheme="minorHAnsi" w:hAnsiTheme="minorHAnsi" w:cstheme="minorHAnsi"/>
          <w:sz w:val="22"/>
          <w:szCs w:val="22"/>
        </w:rPr>
        <w:t>d</w:t>
      </w:r>
      <w:r w:rsidRPr="00696234">
        <w:rPr>
          <w:rFonts w:asciiTheme="minorHAnsi" w:hAnsiTheme="minorHAnsi" w:cstheme="minorHAnsi"/>
          <w:sz w:val="22"/>
          <w:szCs w:val="22"/>
        </w:rPr>
        <w:t xml:space="preserve">r. Horváth Attila és </w:t>
      </w:r>
      <w:r w:rsidR="004A3303" w:rsidRPr="00696234">
        <w:rPr>
          <w:rFonts w:asciiTheme="minorHAnsi" w:hAnsiTheme="minorHAnsi" w:cstheme="minorHAnsi"/>
          <w:sz w:val="22"/>
          <w:szCs w:val="22"/>
        </w:rPr>
        <w:t xml:space="preserve">Horváth Soma alpolgármester </w:t>
      </w:r>
      <w:r w:rsidRPr="00696234">
        <w:rPr>
          <w:rFonts w:asciiTheme="minorHAnsi" w:hAnsiTheme="minorHAnsi" w:cstheme="minorHAnsi"/>
          <w:sz w:val="22"/>
          <w:szCs w:val="22"/>
        </w:rPr>
        <w:t xml:space="preserve">urak </w:t>
      </w:r>
      <w:r w:rsidR="004A3303" w:rsidRPr="00696234">
        <w:rPr>
          <w:rFonts w:asciiTheme="minorHAnsi" w:hAnsiTheme="minorHAnsi" w:cstheme="minorHAnsi"/>
          <w:sz w:val="22"/>
          <w:szCs w:val="22"/>
        </w:rPr>
        <w:t>részt vett</w:t>
      </w:r>
      <w:r w:rsidRPr="00696234">
        <w:rPr>
          <w:rFonts w:asciiTheme="minorHAnsi" w:hAnsiTheme="minorHAnsi" w:cstheme="minorHAnsi"/>
          <w:sz w:val="22"/>
          <w:szCs w:val="22"/>
        </w:rPr>
        <w:t>ek</w:t>
      </w:r>
      <w:r w:rsidR="004A3303" w:rsidRPr="00696234">
        <w:rPr>
          <w:rFonts w:asciiTheme="minorHAnsi" w:hAnsiTheme="minorHAnsi" w:cstheme="minorHAnsi"/>
          <w:sz w:val="22"/>
          <w:szCs w:val="22"/>
        </w:rPr>
        <w:t xml:space="preserve"> a közgyűlés utáni sajtótájékoztatón.</w:t>
      </w:r>
    </w:p>
    <w:p w14:paraId="0CD7687A" w14:textId="77777777" w:rsidR="00081593" w:rsidRPr="00696234" w:rsidRDefault="00081593" w:rsidP="00723530">
      <w:pPr>
        <w:jc w:val="both"/>
        <w:rPr>
          <w:rFonts w:asciiTheme="minorHAnsi" w:hAnsiTheme="minorHAnsi" w:cstheme="minorHAnsi"/>
          <w:b/>
          <w:bCs/>
          <w:sz w:val="22"/>
          <w:szCs w:val="22"/>
        </w:rPr>
      </w:pPr>
    </w:p>
    <w:p w14:paraId="60AA1E7B" w14:textId="6A88C010" w:rsidR="009F7DFF" w:rsidRPr="00696234" w:rsidRDefault="007569B4" w:rsidP="00723530">
      <w:pPr>
        <w:jc w:val="both"/>
        <w:rPr>
          <w:rFonts w:asciiTheme="minorHAnsi" w:hAnsiTheme="minorHAnsi" w:cstheme="minorHAnsi"/>
          <w:sz w:val="22"/>
          <w:szCs w:val="22"/>
        </w:rPr>
      </w:pPr>
      <w:r w:rsidRPr="00696234">
        <w:rPr>
          <w:rFonts w:asciiTheme="minorHAnsi" w:hAnsiTheme="minorHAnsi" w:cstheme="minorHAnsi"/>
          <w:b/>
          <w:bCs/>
          <w:sz w:val="22"/>
          <w:szCs w:val="22"/>
        </w:rPr>
        <w:t>E napon</w:t>
      </w:r>
      <w:r w:rsidR="00C66B4C" w:rsidRPr="00696234">
        <w:rPr>
          <w:rFonts w:asciiTheme="minorHAnsi" w:hAnsiTheme="minorHAnsi" w:cstheme="minorHAnsi"/>
          <w:b/>
          <w:bCs/>
          <w:sz w:val="22"/>
          <w:szCs w:val="22"/>
        </w:rPr>
        <w:t xml:space="preserve"> </w:t>
      </w:r>
      <w:r w:rsidR="009F7DFF" w:rsidRPr="00696234">
        <w:rPr>
          <w:rFonts w:asciiTheme="minorHAnsi" w:hAnsiTheme="minorHAnsi" w:cstheme="minorHAnsi"/>
          <w:sz w:val="22"/>
          <w:szCs w:val="22"/>
        </w:rPr>
        <w:t>a Magyar</w:t>
      </w:r>
      <w:r w:rsidR="003A1C7A">
        <w:rPr>
          <w:rFonts w:asciiTheme="minorHAnsi" w:hAnsiTheme="minorHAnsi" w:cstheme="minorHAnsi"/>
          <w:sz w:val="22"/>
          <w:szCs w:val="22"/>
        </w:rPr>
        <w:t>-</w:t>
      </w:r>
      <w:r w:rsidR="009F7DFF" w:rsidRPr="00696234">
        <w:rPr>
          <w:rFonts w:asciiTheme="minorHAnsi" w:hAnsiTheme="minorHAnsi" w:cstheme="minorHAnsi"/>
          <w:sz w:val="22"/>
          <w:szCs w:val="22"/>
        </w:rPr>
        <w:t>Japán Baráti Társaság</w:t>
      </w:r>
      <w:r w:rsidR="003A1C7A">
        <w:rPr>
          <w:rFonts w:asciiTheme="minorHAnsi" w:hAnsiTheme="minorHAnsi" w:cstheme="minorHAnsi"/>
          <w:sz w:val="22"/>
          <w:szCs w:val="22"/>
        </w:rPr>
        <w:t xml:space="preserve"> </w:t>
      </w:r>
      <w:r w:rsidR="009F7DFF" w:rsidRPr="00696234">
        <w:rPr>
          <w:rFonts w:asciiTheme="minorHAnsi" w:hAnsiTheme="minorHAnsi" w:cstheme="minorHAnsi"/>
          <w:sz w:val="22"/>
          <w:szCs w:val="22"/>
        </w:rPr>
        <w:t>Szombathely szervezésében</w:t>
      </w:r>
      <w:r w:rsidR="00547C15" w:rsidRPr="00696234">
        <w:rPr>
          <w:rFonts w:asciiTheme="minorHAnsi" w:hAnsiTheme="minorHAnsi" w:cstheme="minorHAnsi"/>
          <w:sz w:val="22"/>
          <w:szCs w:val="22"/>
        </w:rPr>
        <w:t xml:space="preserve">, a Japán nap keretében </w:t>
      </w:r>
      <w:r w:rsidR="009F7DFF" w:rsidRPr="00696234">
        <w:rPr>
          <w:rFonts w:asciiTheme="minorHAnsi" w:hAnsiTheme="minorHAnsi" w:cstheme="minorHAnsi"/>
          <w:sz w:val="22"/>
          <w:szCs w:val="22"/>
        </w:rPr>
        <w:t>Goto Mayumi festőművész alkotásaiból Nihonga címmel nyílt kiállítás a Szombathelyi Képtárban.</w:t>
      </w:r>
      <w:r w:rsidR="00547C15" w:rsidRPr="00696234">
        <w:rPr>
          <w:rFonts w:asciiTheme="minorHAnsi" w:hAnsiTheme="minorHAnsi" w:cstheme="minorHAnsi"/>
          <w:sz w:val="22"/>
          <w:szCs w:val="22"/>
        </w:rPr>
        <w:t xml:space="preserve"> Miután megnyitottam a tárlatot a Magyarországi Japán Nagykövetség első titkára, Ozaki Takeshi, a kiállítás kurátoraként </w:t>
      </w:r>
      <w:r w:rsidR="00AC473B" w:rsidRPr="00696234">
        <w:rPr>
          <w:rFonts w:asciiTheme="minorHAnsi" w:hAnsiTheme="minorHAnsi" w:cstheme="minorHAnsi"/>
          <w:sz w:val="22"/>
          <w:szCs w:val="22"/>
        </w:rPr>
        <w:t>mondott köszöntőt, majd</w:t>
      </w:r>
      <w:r w:rsidR="00547C15" w:rsidRPr="00696234">
        <w:rPr>
          <w:rFonts w:asciiTheme="minorHAnsi" w:hAnsiTheme="minorHAnsi" w:cstheme="minorHAnsi"/>
          <w:sz w:val="22"/>
          <w:szCs w:val="22"/>
        </w:rPr>
        <w:t xml:space="preserve"> Schmitt Csilla japanológus, a Magyar-Japán Baráti Társaság szombathelyi elnöke szólt az érdeklődőkhöz.</w:t>
      </w:r>
    </w:p>
    <w:p w14:paraId="0F9846A1" w14:textId="77777777" w:rsidR="009529C6" w:rsidRPr="00696234" w:rsidRDefault="009529C6" w:rsidP="00723530">
      <w:pPr>
        <w:jc w:val="both"/>
        <w:rPr>
          <w:rFonts w:asciiTheme="minorHAnsi" w:hAnsiTheme="minorHAnsi" w:cstheme="minorHAnsi"/>
          <w:sz w:val="22"/>
          <w:szCs w:val="22"/>
        </w:rPr>
      </w:pPr>
    </w:p>
    <w:p w14:paraId="1AF74623" w14:textId="3B0E648D" w:rsidR="009529C6" w:rsidRPr="00696234" w:rsidRDefault="007569B4" w:rsidP="00723530">
      <w:pPr>
        <w:jc w:val="both"/>
        <w:rPr>
          <w:rFonts w:asciiTheme="minorHAnsi" w:hAnsiTheme="minorHAnsi" w:cstheme="minorHAnsi"/>
          <w:sz w:val="22"/>
          <w:szCs w:val="22"/>
        </w:rPr>
      </w:pPr>
      <w:r w:rsidRPr="00696234">
        <w:rPr>
          <w:rFonts w:asciiTheme="minorHAnsi" w:hAnsiTheme="minorHAnsi" w:cstheme="minorHAnsi"/>
          <w:b/>
          <w:bCs/>
          <w:sz w:val="22"/>
          <w:szCs w:val="22"/>
        </w:rPr>
        <w:t>Á</w:t>
      </w:r>
      <w:r w:rsidR="009529C6" w:rsidRPr="00696234">
        <w:rPr>
          <w:rFonts w:asciiTheme="minorHAnsi" w:hAnsiTheme="minorHAnsi" w:cstheme="minorHAnsi"/>
          <w:b/>
          <w:bCs/>
          <w:sz w:val="22"/>
          <w:szCs w:val="22"/>
        </w:rPr>
        <w:t>prilis 26-án</w:t>
      </w:r>
      <w:r w:rsidR="009529C6" w:rsidRPr="00696234">
        <w:rPr>
          <w:rFonts w:asciiTheme="minorHAnsi" w:hAnsiTheme="minorHAnsi" w:cstheme="minorHAnsi"/>
          <w:sz w:val="22"/>
          <w:szCs w:val="22"/>
        </w:rPr>
        <w:t xml:space="preserve"> dr. László Győző alpolgármester úr a Mathias Corvinus Collegium FIT Olimpia elnevezésű rendezvényén köszöntötte a résztvevőket.</w:t>
      </w:r>
    </w:p>
    <w:p w14:paraId="340EB828" w14:textId="77777777" w:rsidR="00201F23" w:rsidRPr="00696234" w:rsidRDefault="00201F23" w:rsidP="00723530">
      <w:pPr>
        <w:jc w:val="both"/>
        <w:rPr>
          <w:rFonts w:asciiTheme="minorHAnsi" w:hAnsiTheme="minorHAnsi" w:cstheme="minorHAnsi"/>
          <w:sz w:val="22"/>
          <w:szCs w:val="22"/>
        </w:rPr>
      </w:pPr>
    </w:p>
    <w:p w14:paraId="2CDEE6DE" w14:textId="0C0A14C2" w:rsidR="00201F23" w:rsidRPr="00696234" w:rsidRDefault="007569B4" w:rsidP="00723530">
      <w:pPr>
        <w:pStyle w:val="Default"/>
        <w:jc w:val="both"/>
        <w:rPr>
          <w:rFonts w:asciiTheme="minorHAnsi" w:hAnsiTheme="minorHAnsi" w:cstheme="minorHAnsi"/>
          <w:color w:val="auto"/>
          <w:sz w:val="22"/>
          <w:szCs w:val="22"/>
        </w:rPr>
      </w:pPr>
      <w:r w:rsidRPr="00696234">
        <w:rPr>
          <w:rFonts w:asciiTheme="minorHAnsi" w:hAnsiTheme="minorHAnsi" w:cstheme="minorHAnsi"/>
          <w:b/>
          <w:color w:val="auto"/>
          <w:sz w:val="22"/>
          <w:szCs w:val="22"/>
        </w:rPr>
        <w:t>Ugyanezen a napon</w:t>
      </w:r>
      <w:r w:rsidR="00201F23" w:rsidRPr="00696234">
        <w:rPr>
          <w:rFonts w:asciiTheme="minorHAnsi" w:hAnsiTheme="minorHAnsi" w:cstheme="minorHAnsi"/>
          <w:b/>
          <w:color w:val="auto"/>
          <w:sz w:val="22"/>
          <w:szCs w:val="22"/>
        </w:rPr>
        <w:t xml:space="preserve"> </w:t>
      </w:r>
      <w:r w:rsidR="00275B85">
        <w:rPr>
          <w:rFonts w:asciiTheme="minorHAnsi" w:hAnsiTheme="minorHAnsi" w:cstheme="minorHAnsi"/>
          <w:color w:val="auto"/>
          <w:sz w:val="22"/>
          <w:szCs w:val="22"/>
        </w:rPr>
        <w:t>d</w:t>
      </w:r>
      <w:r w:rsidR="00201F23" w:rsidRPr="00696234">
        <w:rPr>
          <w:rFonts w:asciiTheme="minorHAnsi" w:hAnsiTheme="minorHAnsi" w:cstheme="minorHAnsi"/>
          <w:color w:val="auto"/>
          <w:sz w:val="22"/>
          <w:szCs w:val="22"/>
        </w:rPr>
        <w:t>r. Horváth Attila alpolgármester úr a Tömjénhegy utcában lakossági fórumon vett részt</w:t>
      </w:r>
      <w:r w:rsidR="009B79FA" w:rsidRPr="00696234">
        <w:rPr>
          <w:rFonts w:asciiTheme="minorHAnsi" w:hAnsiTheme="minorHAnsi" w:cstheme="minorHAnsi"/>
          <w:color w:val="auto"/>
          <w:sz w:val="22"/>
          <w:szCs w:val="22"/>
        </w:rPr>
        <w:t>.</w:t>
      </w:r>
    </w:p>
    <w:p w14:paraId="4F6278C3" w14:textId="171AAE34" w:rsidR="002749A5" w:rsidRPr="00696234" w:rsidRDefault="00AC473B" w:rsidP="00723530">
      <w:pPr>
        <w:pStyle w:val="NormlWeb"/>
        <w:spacing w:before="150" w:beforeAutospacing="0" w:after="150" w:afterAutospacing="0"/>
        <w:jc w:val="both"/>
        <w:rPr>
          <w:rFonts w:asciiTheme="minorHAnsi" w:hAnsiTheme="minorHAnsi" w:cstheme="minorHAnsi"/>
          <w:sz w:val="22"/>
          <w:szCs w:val="22"/>
        </w:rPr>
      </w:pPr>
      <w:r w:rsidRPr="00696234">
        <w:rPr>
          <w:rFonts w:asciiTheme="minorHAnsi" w:hAnsiTheme="minorHAnsi" w:cstheme="minorHAnsi"/>
          <w:sz w:val="22"/>
          <w:szCs w:val="22"/>
        </w:rPr>
        <w:t>A táncművészet legnagyobb ünnepének Szombathelyen is nagy hagyománya va</w:t>
      </w:r>
      <w:r w:rsidR="002749A5" w:rsidRPr="00696234">
        <w:rPr>
          <w:rFonts w:asciiTheme="minorHAnsi" w:hAnsiTheme="minorHAnsi" w:cstheme="minorHAnsi"/>
          <w:sz w:val="22"/>
          <w:szCs w:val="22"/>
        </w:rPr>
        <w:t>n. A</w:t>
      </w:r>
      <w:r w:rsidRPr="00696234">
        <w:rPr>
          <w:rFonts w:asciiTheme="minorHAnsi" w:hAnsiTheme="minorHAnsi" w:cstheme="minorHAnsi"/>
          <w:sz w:val="22"/>
          <w:szCs w:val="22"/>
        </w:rPr>
        <w:t xml:space="preserve"> tánc világnapi családi programot </w:t>
      </w:r>
      <w:r w:rsidR="002749A5" w:rsidRPr="00696234">
        <w:rPr>
          <w:rFonts w:asciiTheme="minorHAnsi" w:hAnsiTheme="minorHAnsi" w:cstheme="minorHAnsi"/>
          <w:b/>
          <w:bCs w:val="0"/>
          <w:sz w:val="22"/>
          <w:szCs w:val="22"/>
        </w:rPr>
        <w:t>április 27</w:t>
      </w:r>
      <w:r w:rsidR="002749A5" w:rsidRPr="00696234">
        <w:rPr>
          <w:rFonts w:asciiTheme="minorHAnsi" w:hAnsiTheme="minorHAnsi" w:cstheme="minorHAnsi"/>
          <w:sz w:val="22"/>
          <w:szCs w:val="22"/>
        </w:rPr>
        <w:t xml:space="preserve">-én </w:t>
      </w:r>
      <w:r w:rsidRPr="00696234">
        <w:rPr>
          <w:rFonts w:asciiTheme="minorHAnsi" w:hAnsiTheme="minorHAnsi" w:cstheme="minorHAnsi"/>
          <w:sz w:val="22"/>
          <w:szCs w:val="22"/>
        </w:rPr>
        <w:t xml:space="preserve">a város zöld szívében, a Csónakázótó szigetén </w:t>
      </w:r>
      <w:r w:rsidR="002749A5" w:rsidRPr="00696234">
        <w:rPr>
          <w:rFonts w:asciiTheme="minorHAnsi" w:hAnsiTheme="minorHAnsi" w:cstheme="minorHAnsi"/>
          <w:sz w:val="22"/>
          <w:szCs w:val="22"/>
        </w:rPr>
        <w:t xml:space="preserve">nyitottam meg, </w:t>
      </w:r>
      <w:r w:rsidRPr="00696234">
        <w:rPr>
          <w:rFonts w:asciiTheme="minorHAnsi" w:hAnsiTheme="minorHAnsi" w:cstheme="minorHAnsi"/>
          <w:sz w:val="22"/>
          <w:szCs w:val="22"/>
        </w:rPr>
        <w:t xml:space="preserve">ahol egész délután Szombathely különböző tánccsoportjai tartottak </w:t>
      </w:r>
      <w:r w:rsidR="001C0205" w:rsidRPr="00696234">
        <w:rPr>
          <w:rFonts w:asciiTheme="minorHAnsi" w:hAnsiTheme="minorHAnsi" w:cstheme="minorHAnsi"/>
          <w:sz w:val="22"/>
          <w:szCs w:val="22"/>
        </w:rPr>
        <w:t>tánc</w:t>
      </w:r>
      <w:r w:rsidRPr="00696234">
        <w:rPr>
          <w:rFonts w:asciiTheme="minorHAnsi" w:hAnsiTheme="minorHAnsi" w:cstheme="minorHAnsi"/>
          <w:sz w:val="22"/>
          <w:szCs w:val="22"/>
        </w:rPr>
        <w:t>bemutatót</w:t>
      </w:r>
      <w:r w:rsidR="002749A5" w:rsidRPr="00696234">
        <w:rPr>
          <w:rFonts w:asciiTheme="minorHAnsi" w:hAnsiTheme="minorHAnsi" w:cstheme="minorHAnsi"/>
          <w:sz w:val="22"/>
          <w:szCs w:val="22"/>
        </w:rPr>
        <w:t>.</w:t>
      </w:r>
    </w:p>
    <w:p w14:paraId="6B3DEF30" w14:textId="7B3E7ED9" w:rsidR="00201F23" w:rsidRPr="00696234" w:rsidRDefault="00765360" w:rsidP="00723530">
      <w:pPr>
        <w:pStyle w:val="Default"/>
        <w:jc w:val="both"/>
        <w:rPr>
          <w:rFonts w:asciiTheme="minorHAnsi" w:hAnsiTheme="minorHAnsi" w:cstheme="minorHAnsi"/>
          <w:color w:val="auto"/>
          <w:sz w:val="22"/>
          <w:szCs w:val="22"/>
        </w:rPr>
      </w:pPr>
      <w:r w:rsidRPr="00696234">
        <w:rPr>
          <w:rFonts w:asciiTheme="minorHAnsi" w:hAnsiTheme="minorHAnsi" w:cstheme="minorHAnsi"/>
          <w:b/>
          <w:color w:val="auto"/>
          <w:sz w:val="22"/>
          <w:szCs w:val="22"/>
        </w:rPr>
        <w:t xml:space="preserve"> </w:t>
      </w:r>
      <w:r w:rsidR="007569B4" w:rsidRPr="00696234">
        <w:rPr>
          <w:rFonts w:asciiTheme="minorHAnsi" w:hAnsiTheme="minorHAnsi" w:cstheme="minorHAnsi"/>
          <w:b/>
          <w:color w:val="auto"/>
          <w:sz w:val="22"/>
          <w:szCs w:val="22"/>
        </w:rPr>
        <w:t>E napon</w:t>
      </w:r>
      <w:r w:rsidR="00201F23" w:rsidRPr="00696234">
        <w:rPr>
          <w:rFonts w:asciiTheme="minorHAnsi" w:hAnsiTheme="minorHAnsi" w:cstheme="minorHAnsi"/>
          <w:b/>
          <w:color w:val="auto"/>
          <w:sz w:val="22"/>
          <w:szCs w:val="22"/>
        </w:rPr>
        <w:t xml:space="preserve"> </w:t>
      </w:r>
      <w:r w:rsidR="00275B85">
        <w:rPr>
          <w:rFonts w:asciiTheme="minorHAnsi" w:hAnsiTheme="minorHAnsi" w:cstheme="minorHAnsi"/>
          <w:color w:val="auto"/>
          <w:sz w:val="22"/>
          <w:szCs w:val="22"/>
        </w:rPr>
        <w:t>d</w:t>
      </w:r>
      <w:r w:rsidR="00201F23" w:rsidRPr="00696234">
        <w:rPr>
          <w:rFonts w:asciiTheme="minorHAnsi" w:hAnsiTheme="minorHAnsi" w:cstheme="minorHAnsi"/>
          <w:color w:val="auto"/>
          <w:sz w:val="22"/>
          <w:szCs w:val="22"/>
        </w:rPr>
        <w:t xml:space="preserve">r. Horváth Attila alpolgármester úr az Olad Városrészért Egyesület szervezésében a TeSzedd-hez csatlakozva az oladi városrészen szemétszedésen vett részt.  </w:t>
      </w:r>
    </w:p>
    <w:p w14:paraId="247D0538" w14:textId="77777777" w:rsidR="00201F23" w:rsidRPr="00696234" w:rsidRDefault="00201F23" w:rsidP="00723530">
      <w:pPr>
        <w:jc w:val="both"/>
        <w:rPr>
          <w:rFonts w:asciiTheme="minorHAnsi" w:hAnsiTheme="minorHAnsi" w:cstheme="minorHAnsi"/>
          <w:b/>
          <w:bCs/>
          <w:sz w:val="22"/>
          <w:szCs w:val="22"/>
        </w:rPr>
      </w:pPr>
    </w:p>
    <w:p w14:paraId="0B67BC35" w14:textId="06AF61E9" w:rsidR="004A3303" w:rsidRPr="00696234" w:rsidRDefault="004A3303" w:rsidP="00723530">
      <w:pPr>
        <w:jc w:val="both"/>
        <w:rPr>
          <w:rFonts w:asciiTheme="minorHAnsi" w:hAnsiTheme="minorHAnsi" w:cstheme="minorHAnsi"/>
          <w:sz w:val="22"/>
          <w:szCs w:val="22"/>
          <w:shd w:val="clear" w:color="auto" w:fill="FFFFFF"/>
        </w:rPr>
      </w:pPr>
      <w:r w:rsidRPr="00696234">
        <w:rPr>
          <w:rFonts w:asciiTheme="minorHAnsi" w:hAnsiTheme="minorHAnsi" w:cstheme="minorHAnsi"/>
          <w:b/>
          <w:bCs/>
          <w:sz w:val="22"/>
          <w:szCs w:val="22"/>
        </w:rPr>
        <w:lastRenderedPageBreak/>
        <w:t xml:space="preserve">Április 27-én </w:t>
      </w:r>
      <w:r w:rsidRPr="00696234">
        <w:rPr>
          <w:rFonts w:asciiTheme="minorHAnsi" w:hAnsiTheme="minorHAnsi" w:cstheme="minorHAnsi"/>
          <w:sz w:val="22"/>
          <w:szCs w:val="22"/>
        </w:rPr>
        <w:t xml:space="preserve">Horváth Soma alpolgármester úr részt vett a Derkovits </w:t>
      </w:r>
      <w:r w:rsidR="00EB492E">
        <w:rPr>
          <w:rFonts w:asciiTheme="minorHAnsi" w:hAnsiTheme="minorHAnsi" w:cstheme="minorHAnsi"/>
          <w:sz w:val="22"/>
          <w:szCs w:val="22"/>
        </w:rPr>
        <w:t>v</w:t>
      </w:r>
      <w:r w:rsidRPr="00696234">
        <w:rPr>
          <w:rFonts w:asciiTheme="minorHAnsi" w:hAnsiTheme="minorHAnsi" w:cstheme="minorHAnsi"/>
          <w:sz w:val="22"/>
          <w:szCs w:val="22"/>
        </w:rPr>
        <w:t xml:space="preserve">árosrészen szervezett </w:t>
      </w:r>
      <w:r w:rsidRPr="00696234">
        <w:rPr>
          <w:rFonts w:asciiTheme="minorHAnsi" w:hAnsiTheme="minorHAnsi" w:cstheme="minorHAnsi"/>
          <w:sz w:val="22"/>
          <w:szCs w:val="22"/>
          <w:shd w:val="clear" w:color="auto" w:fill="FFFFFF"/>
        </w:rPr>
        <w:t xml:space="preserve">Tavaszköszöntő játék délutánon. </w:t>
      </w:r>
    </w:p>
    <w:p w14:paraId="619BB215" w14:textId="2C2016AF" w:rsidR="009B79FA" w:rsidRPr="00696234" w:rsidRDefault="007569B4" w:rsidP="00723530">
      <w:pPr>
        <w:pStyle w:val="det-lead"/>
        <w:spacing w:before="150" w:beforeAutospacing="0" w:after="0" w:afterAutospacing="0"/>
        <w:jc w:val="both"/>
        <w:rPr>
          <w:rFonts w:asciiTheme="minorHAnsi" w:hAnsiTheme="minorHAnsi" w:cstheme="minorHAnsi"/>
          <w:sz w:val="22"/>
          <w:szCs w:val="22"/>
        </w:rPr>
      </w:pPr>
      <w:r w:rsidRPr="00696234">
        <w:rPr>
          <w:rFonts w:asciiTheme="minorHAnsi" w:hAnsiTheme="minorHAnsi" w:cstheme="minorHAnsi"/>
          <w:b/>
          <w:bCs/>
          <w:sz w:val="22"/>
          <w:szCs w:val="22"/>
        </w:rPr>
        <w:t>Á</w:t>
      </w:r>
      <w:r w:rsidR="009529C6" w:rsidRPr="00696234">
        <w:rPr>
          <w:rFonts w:asciiTheme="minorHAnsi" w:hAnsiTheme="minorHAnsi" w:cstheme="minorHAnsi"/>
          <w:b/>
          <w:bCs/>
          <w:sz w:val="22"/>
          <w:szCs w:val="22"/>
        </w:rPr>
        <w:t>prilis 28-án</w:t>
      </w:r>
      <w:r w:rsidR="009529C6" w:rsidRPr="00696234">
        <w:rPr>
          <w:rFonts w:asciiTheme="minorHAnsi" w:hAnsiTheme="minorHAnsi" w:cstheme="minorHAnsi"/>
          <w:sz w:val="22"/>
          <w:szCs w:val="22"/>
        </w:rPr>
        <w:t xml:space="preserve"> dr. László Győző alpolgármester úr</w:t>
      </w:r>
      <w:r w:rsidRPr="00696234">
        <w:rPr>
          <w:rFonts w:asciiTheme="minorHAnsi" w:hAnsiTheme="minorHAnsi" w:cstheme="minorHAnsi"/>
          <w:sz w:val="22"/>
          <w:szCs w:val="22"/>
        </w:rPr>
        <w:t xml:space="preserve">ral </w:t>
      </w:r>
      <w:r w:rsidR="009529C6" w:rsidRPr="00696234">
        <w:rPr>
          <w:rFonts w:asciiTheme="minorHAnsi" w:hAnsiTheme="minorHAnsi" w:cstheme="minorHAnsi"/>
          <w:sz w:val="22"/>
          <w:szCs w:val="22"/>
        </w:rPr>
        <w:t>részt vett</w:t>
      </w:r>
      <w:r w:rsidRPr="00696234">
        <w:rPr>
          <w:rFonts w:asciiTheme="minorHAnsi" w:hAnsiTheme="minorHAnsi" w:cstheme="minorHAnsi"/>
          <w:sz w:val="22"/>
          <w:szCs w:val="22"/>
        </w:rPr>
        <w:t>ünk</w:t>
      </w:r>
      <w:r w:rsidR="009529C6" w:rsidRPr="00696234">
        <w:rPr>
          <w:rFonts w:asciiTheme="minorHAnsi" w:hAnsiTheme="minorHAnsi" w:cstheme="minorHAnsi"/>
          <w:sz w:val="22"/>
          <w:szCs w:val="22"/>
        </w:rPr>
        <w:t xml:space="preserve"> a 20. alkalommal megrendezésre kerülő Herényi Virágúton.</w:t>
      </w:r>
      <w:r w:rsidR="00D85EDC" w:rsidRPr="00696234">
        <w:rPr>
          <w:rFonts w:asciiTheme="minorHAnsi" w:hAnsiTheme="minorHAnsi" w:cstheme="minorHAnsi"/>
          <w:sz w:val="22"/>
          <w:szCs w:val="22"/>
        </w:rPr>
        <w:t xml:space="preserve"> Az ünnepi szentmise után </w:t>
      </w:r>
      <w:r w:rsidR="009B79FA" w:rsidRPr="00D85EDC">
        <w:rPr>
          <w:rFonts w:asciiTheme="minorHAnsi" w:hAnsiTheme="minorHAnsi" w:cstheme="minorHAnsi"/>
          <w:sz w:val="22"/>
          <w:szCs w:val="22"/>
        </w:rPr>
        <w:t>a Szent György templom előtti téren ünnepi köszönt</w:t>
      </w:r>
      <w:r w:rsidR="001D06CB" w:rsidRPr="00696234">
        <w:rPr>
          <w:rFonts w:asciiTheme="minorHAnsi" w:hAnsiTheme="minorHAnsi" w:cstheme="minorHAnsi"/>
          <w:sz w:val="22"/>
          <w:szCs w:val="22"/>
        </w:rPr>
        <w:t>őt</w:t>
      </w:r>
      <w:r w:rsidR="009B79FA" w:rsidRPr="00D85EDC">
        <w:rPr>
          <w:rFonts w:asciiTheme="minorHAnsi" w:hAnsiTheme="minorHAnsi" w:cstheme="minorHAnsi"/>
          <w:sz w:val="22"/>
          <w:szCs w:val="22"/>
        </w:rPr>
        <w:t xml:space="preserve"> mond</w:t>
      </w:r>
      <w:r w:rsidR="009B79FA" w:rsidRPr="00696234">
        <w:rPr>
          <w:rFonts w:asciiTheme="minorHAnsi" w:hAnsiTheme="minorHAnsi" w:cstheme="minorHAnsi"/>
          <w:sz w:val="22"/>
          <w:szCs w:val="22"/>
        </w:rPr>
        <w:t>tam</w:t>
      </w:r>
      <w:r w:rsidR="001D06CB" w:rsidRPr="00696234">
        <w:rPr>
          <w:rFonts w:asciiTheme="minorHAnsi" w:hAnsiTheme="minorHAnsi" w:cstheme="minorHAnsi"/>
          <w:sz w:val="22"/>
          <w:szCs w:val="22"/>
        </w:rPr>
        <w:t>.</w:t>
      </w:r>
    </w:p>
    <w:p w14:paraId="6B352EE6" w14:textId="77777777" w:rsidR="00F815EA" w:rsidRPr="00696234" w:rsidRDefault="00F815EA" w:rsidP="00723530">
      <w:pPr>
        <w:jc w:val="both"/>
        <w:rPr>
          <w:rFonts w:asciiTheme="minorHAnsi" w:hAnsiTheme="minorHAnsi" w:cstheme="minorHAnsi"/>
          <w:b/>
          <w:bCs/>
          <w:sz w:val="22"/>
          <w:szCs w:val="22"/>
        </w:rPr>
      </w:pPr>
    </w:p>
    <w:p w14:paraId="1C6D2621" w14:textId="23F9BF9A" w:rsidR="004A3303" w:rsidRPr="00696234" w:rsidRDefault="004A3303" w:rsidP="00723530">
      <w:pPr>
        <w:jc w:val="both"/>
        <w:rPr>
          <w:rFonts w:asciiTheme="minorHAnsi" w:hAnsiTheme="minorHAnsi" w:cstheme="minorHAnsi"/>
          <w:sz w:val="22"/>
          <w:szCs w:val="22"/>
        </w:rPr>
      </w:pPr>
      <w:r w:rsidRPr="00696234">
        <w:rPr>
          <w:rFonts w:asciiTheme="minorHAnsi" w:hAnsiTheme="minorHAnsi" w:cstheme="minorHAnsi"/>
          <w:b/>
          <w:bCs/>
          <w:sz w:val="22"/>
          <w:szCs w:val="22"/>
        </w:rPr>
        <w:t xml:space="preserve">Április 30-án </w:t>
      </w:r>
      <w:r w:rsidRPr="00696234">
        <w:rPr>
          <w:rFonts w:asciiTheme="minorHAnsi" w:hAnsiTheme="minorHAnsi" w:cstheme="minorHAnsi"/>
          <w:sz w:val="22"/>
          <w:szCs w:val="22"/>
        </w:rPr>
        <w:t>Horváth Soma alpolgármester úr részt vett a Szombathelyi Televízió korszerűsített stúdiójának és fogadóterének átadásán</w:t>
      </w:r>
      <w:r w:rsidR="007569B4" w:rsidRPr="00696234">
        <w:rPr>
          <w:rFonts w:asciiTheme="minorHAnsi" w:hAnsiTheme="minorHAnsi" w:cstheme="minorHAnsi"/>
          <w:sz w:val="22"/>
          <w:szCs w:val="22"/>
        </w:rPr>
        <w:t xml:space="preserve"> </w:t>
      </w:r>
      <w:r w:rsidRPr="00696234">
        <w:rPr>
          <w:rFonts w:asciiTheme="minorHAnsi" w:hAnsiTheme="minorHAnsi" w:cstheme="minorHAnsi"/>
          <w:sz w:val="22"/>
          <w:szCs w:val="22"/>
        </w:rPr>
        <w:t>az AGORA Művelődési és Sportházban.</w:t>
      </w:r>
    </w:p>
    <w:p w14:paraId="1D139EB3" w14:textId="77777777" w:rsidR="004A3303" w:rsidRPr="00696234" w:rsidRDefault="004A3303" w:rsidP="00723530">
      <w:pPr>
        <w:jc w:val="both"/>
        <w:rPr>
          <w:rFonts w:asciiTheme="minorHAnsi" w:hAnsiTheme="minorHAnsi" w:cstheme="minorHAnsi"/>
          <w:b/>
          <w:bCs/>
          <w:sz w:val="22"/>
          <w:szCs w:val="22"/>
        </w:rPr>
      </w:pPr>
    </w:p>
    <w:p w14:paraId="0E454E56" w14:textId="670E34D0" w:rsidR="004A3303" w:rsidRPr="00696234" w:rsidRDefault="004A3303" w:rsidP="00723530">
      <w:pPr>
        <w:jc w:val="both"/>
        <w:rPr>
          <w:rFonts w:asciiTheme="minorHAnsi" w:hAnsiTheme="minorHAnsi" w:cstheme="minorHAnsi"/>
          <w:sz w:val="22"/>
          <w:szCs w:val="22"/>
        </w:rPr>
      </w:pPr>
      <w:r w:rsidRPr="00696234">
        <w:rPr>
          <w:rFonts w:asciiTheme="minorHAnsi" w:hAnsiTheme="minorHAnsi" w:cstheme="minorHAnsi"/>
          <w:b/>
          <w:bCs/>
          <w:sz w:val="22"/>
          <w:szCs w:val="22"/>
        </w:rPr>
        <w:t>Április 30-án</w:t>
      </w:r>
      <w:r w:rsidRPr="00696234">
        <w:rPr>
          <w:rFonts w:asciiTheme="minorHAnsi" w:hAnsiTheme="minorHAnsi" w:cstheme="minorHAnsi"/>
          <w:sz w:val="22"/>
          <w:szCs w:val="22"/>
        </w:rPr>
        <w:t xml:space="preserve"> Bokányi Adrienn tanácsnok asszony a „D” telepen lévő vállalkozások képviselőivel tartott egyeztetést</w:t>
      </w:r>
      <w:r w:rsidR="00275B85">
        <w:rPr>
          <w:rFonts w:asciiTheme="minorHAnsi" w:hAnsiTheme="minorHAnsi" w:cstheme="minorHAnsi"/>
          <w:sz w:val="22"/>
          <w:szCs w:val="22"/>
        </w:rPr>
        <w:t>.</w:t>
      </w:r>
    </w:p>
    <w:p w14:paraId="0C6F145F" w14:textId="77777777" w:rsidR="004A3303" w:rsidRPr="00696234" w:rsidRDefault="004A3303" w:rsidP="00723530">
      <w:pPr>
        <w:jc w:val="both"/>
        <w:rPr>
          <w:rFonts w:asciiTheme="minorHAnsi" w:hAnsiTheme="minorHAnsi" w:cstheme="minorHAnsi"/>
          <w:b/>
          <w:bCs/>
          <w:sz w:val="22"/>
          <w:szCs w:val="22"/>
        </w:rPr>
      </w:pPr>
    </w:p>
    <w:p w14:paraId="6A567E41" w14:textId="77777777" w:rsidR="004A3303" w:rsidRPr="00696234" w:rsidRDefault="004A3303" w:rsidP="00723530">
      <w:pPr>
        <w:jc w:val="both"/>
        <w:rPr>
          <w:rFonts w:asciiTheme="minorHAnsi" w:hAnsiTheme="minorHAnsi" w:cstheme="minorHAnsi"/>
          <w:sz w:val="22"/>
          <w:szCs w:val="22"/>
        </w:rPr>
      </w:pPr>
      <w:r w:rsidRPr="00696234">
        <w:rPr>
          <w:rFonts w:asciiTheme="minorHAnsi" w:hAnsiTheme="minorHAnsi" w:cstheme="minorHAnsi"/>
          <w:b/>
          <w:bCs/>
          <w:sz w:val="22"/>
          <w:szCs w:val="22"/>
        </w:rPr>
        <w:t>Május 2-án</w:t>
      </w:r>
      <w:r w:rsidRPr="00696234">
        <w:rPr>
          <w:rFonts w:asciiTheme="minorHAnsi" w:hAnsiTheme="minorHAnsi" w:cstheme="minorHAnsi"/>
          <w:sz w:val="22"/>
          <w:szCs w:val="22"/>
        </w:rPr>
        <w:t xml:space="preserve"> </w:t>
      </w:r>
      <w:bookmarkStart w:id="0" w:name="_Hlk166839658"/>
      <w:r w:rsidRPr="00696234">
        <w:rPr>
          <w:rFonts w:asciiTheme="minorHAnsi" w:hAnsiTheme="minorHAnsi" w:cstheme="minorHAnsi"/>
          <w:sz w:val="22"/>
          <w:szCs w:val="22"/>
        </w:rPr>
        <w:t xml:space="preserve">Bokányi Adrienn tanácsnok asszony </w:t>
      </w:r>
      <w:bookmarkEnd w:id="0"/>
      <w:r w:rsidRPr="00696234">
        <w:rPr>
          <w:rFonts w:asciiTheme="minorHAnsi" w:hAnsiTheme="minorHAnsi" w:cstheme="minorHAnsi"/>
          <w:sz w:val="22"/>
          <w:szCs w:val="22"/>
        </w:rPr>
        <w:t>sajtótájékoztatót tartott a 2. vk. fejlesztéseivel kapcsolatosan.</w:t>
      </w:r>
    </w:p>
    <w:p w14:paraId="310AAB3C" w14:textId="77777777" w:rsidR="004A3303" w:rsidRPr="00696234" w:rsidRDefault="004A3303" w:rsidP="00723530">
      <w:pPr>
        <w:jc w:val="both"/>
        <w:rPr>
          <w:rFonts w:asciiTheme="minorHAnsi" w:hAnsiTheme="minorHAnsi" w:cstheme="minorHAnsi"/>
          <w:b/>
          <w:bCs/>
          <w:sz w:val="22"/>
          <w:szCs w:val="22"/>
        </w:rPr>
      </w:pPr>
    </w:p>
    <w:p w14:paraId="5555D9DC" w14:textId="40B997FD" w:rsidR="00B55E63" w:rsidRPr="00696234" w:rsidRDefault="00F815EA" w:rsidP="00723530">
      <w:pPr>
        <w:jc w:val="both"/>
        <w:rPr>
          <w:rFonts w:asciiTheme="minorHAnsi" w:hAnsiTheme="minorHAnsi" w:cstheme="minorHAnsi"/>
          <w:b/>
          <w:bCs/>
          <w:sz w:val="22"/>
          <w:szCs w:val="22"/>
        </w:rPr>
      </w:pPr>
      <w:r w:rsidRPr="00696234">
        <w:rPr>
          <w:rFonts w:asciiTheme="minorHAnsi" w:hAnsiTheme="minorHAnsi" w:cstheme="minorHAnsi"/>
          <w:b/>
          <w:bCs/>
          <w:sz w:val="22"/>
          <w:szCs w:val="22"/>
        </w:rPr>
        <w:t xml:space="preserve">Május 3-án </w:t>
      </w:r>
      <w:r w:rsidR="00B55E63" w:rsidRPr="00696234">
        <w:rPr>
          <w:rFonts w:asciiTheme="minorHAnsi" w:hAnsiTheme="minorHAnsi" w:cstheme="minorHAnsi"/>
          <w:sz w:val="22"/>
          <w:szCs w:val="22"/>
        </w:rPr>
        <w:t xml:space="preserve">a Vas Vármegyei Rendőr-főkapitányság Rendőrség napja alkalmából tartott ünnepi állománygyűlésén vettem részt, ahol átadtam a Szombathely Megyei Jogú Város Önkormányzata által adományozott Szombathely Közrendjéért -díjat.  Azt állománygyűlésen Vas Vármegye Rendőrségéért kitüntető </w:t>
      </w:r>
      <w:r w:rsidR="001D06CB" w:rsidRPr="00696234">
        <w:rPr>
          <w:rFonts w:asciiTheme="minorHAnsi" w:hAnsiTheme="minorHAnsi" w:cstheme="minorHAnsi"/>
          <w:sz w:val="22"/>
          <w:szCs w:val="22"/>
        </w:rPr>
        <w:t>díjat</w:t>
      </w:r>
      <w:r w:rsidR="00B55E63" w:rsidRPr="00696234">
        <w:rPr>
          <w:rFonts w:asciiTheme="minorHAnsi" w:hAnsiTheme="minorHAnsi" w:cstheme="minorHAnsi"/>
          <w:sz w:val="22"/>
          <w:szCs w:val="22"/>
        </w:rPr>
        <w:t xml:space="preserve"> vehetett át </w:t>
      </w:r>
      <w:r w:rsidR="00940029" w:rsidRPr="00696234">
        <w:rPr>
          <w:rStyle w:val="Kiemels2"/>
          <w:rFonts w:asciiTheme="minorHAnsi" w:hAnsiTheme="minorHAnsi" w:cstheme="minorHAnsi"/>
          <w:b w:val="0"/>
          <w:bCs w:val="0"/>
          <w:sz w:val="22"/>
          <w:szCs w:val="22"/>
        </w:rPr>
        <w:t>Szombathely Megyei Jogú Város Polgármesteri Hivatal Hatósági Osztály Közterület-felügyeletének</w:t>
      </w:r>
      <w:r w:rsidR="00940029" w:rsidRPr="00696234">
        <w:rPr>
          <w:rStyle w:val="Kiemels2"/>
          <w:rFonts w:asciiTheme="minorHAnsi" w:hAnsiTheme="minorHAnsi" w:cstheme="minorHAnsi"/>
          <w:sz w:val="22"/>
          <w:szCs w:val="22"/>
          <w:shd w:val="clear" w:color="auto" w:fill="E6E9EF"/>
        </w:rPr>
        <w:t xml:space="preserve"> </w:t>
      </w:r>
      <w:r w:rsidR="00B55E63" w:rsidRPr="00696234">
        <w:rPr>
          <w:rFonts w:asciiTheme="minorHAnsi" w:hAnsiTheme="minorHAnsi" w:cstheme="minorHAnsi"/>
          <w:sz w:val="22"/>
          <w:szCs w:val="22"/>
        </w:rPr>
        <w:t>vezetője.</w:t>
      </w:r>
      <w:r w:rsidR="00B55E63" w:rsidRPr="00696234">
        <w:rPr>
          <w:rFonts w:asciiTheme="minorHAnsi" w:hAnsiTheme="minorHAnsi" w:cstheme="minorHAnsi"/>
          <w:b/>
          <w:bCs/>
          <w:sz w:val="22"/>
          <w:szCs w:val="22"/>
        </w:rPr>
        <w:t xml:space="preserve">                                        </w:t>
      </w:r>
    </w:p>
    <w:p w14:paraId="125A0288" w14:textId="77777777" w:rsidR="00B55E63" w:rsidRPr="00696234" w:rsidRDefault="00B55E63" w:rsidP="00723530">
      <w:pPr>
        <w:jc w:val="both"/>
        <w:rPr>
          <w:rFonts w:asciiTheme="minorHAnsi" w:hAnsiTheme="minorHAnsi" w:cstheme="minorHAnsi"/>
          <w:b/>
          <w:bCs/>
          <w:sz w:val="22"/>
          <w:szCs w:val="22"/>
        </w:rPr>
      </w:pPr>
    </w:p>
    <w:p w14:paraId="4AF2BE4F" w14:textId="2FEB251D" w:rsidR="009529C6" w:rsidRPr="00696234" w:rsidRDefault="00977DE2" w:rsidP="00723530">
      <w:pPr>
        <w:jc w:val="both"/>
        <w:rPr>
          <w:rFonts w:asciiTheme="minorHAnsi" w:hAnsiTheme="minorHAnsi" w:cstheme="minorHAnsi"/>
          <w:sz w:val="22"/>
          <w:szCs w:val="22"/>
        </w:rPr>
      </w:pPr>
      <w:r w:rsidRPr="00696234">
        <w:rPr>
          <w:rFonts w:asciiTheme="minorHAnsi" w:hAnsiTheme="minorHAnsi" w:cstheme="minorHAnsi"/>
          <w:b/>
          <w:bCs/>
          <w:sz w:val="22"/>
          <w:szCs w:val="22"/>
        </w:rPr>
        <w:t>E napon</w:t>
      </w:r>
      <w:r w:rsidR="009529C6" w:rsidRPr="00696234">
        <w:rPr>
          <w:rFonts w:asciiTheme="minorHAnsi" w:hAnsiTheme="minorHAnsi" w:cstheme="minorHAnsi"/>
          <w:sz w:val="22"/>
          <w:szCs w:val="22"/>
        </w:rPr>
        <w:t xml:space="preserve"> dr. László Győző alpolgármester úr a Strongman Champions League U105 Európa bajnokság megnyitóján köszöntötte a résztvevőket.</w:t>
      </w:r>
    </w:p>
    <w:p w14:paraId="2B5A4995" w14:textId="77777777" w:rsidR="003F6DEF" w:rsidRPr="00696234" w:rsidRDefault="003F6DEF" w:rsidP="00723530">
      <w:pPr>
        <w:jc w:val="both"/>
        <w:rPr>
          <w:rFonts w:asciiTheme="minorHAnsi" w:hAnsiTheme="minorHAnsi" w:cstheme="minorHAnsi"/>
          <w:b/>
          <w:bCs/>
          <w:sz w:val="22"/>
          <w:szCs w:val="22"/>
        </w:rPr>
      </w:pPr>
    </w:p>
    <w:p w14:paraId="2A628C8A" w14:textId="5E83A9B6" w:rsidR="00201F23" w:rsidRPr="00696234" w:rsidRDefault="00977DE2" w:rsidP="00723530">
      <w:pPr>
        <w:pStyle w:val="Default"/>
        <w:jc w:val="both"/>
        <w:rPr>
          <w:rFonts w:asciiTheme="minorHAnsi" w:hAnsiTheme="minorHAnsi" w:cstheme="minorHAnsi"/>
          <w:color w:val="auto"/>
          <w:sz w:val="22"/>
          <w:szCs w:val="22"/>
        </w:rPr>
      </w:pPr>
      <w:r w:rsidRPr="00696234">
        <w:rPr>
          <w:rFonts w:asciiTheme="minorHAnsi" w:hAnsiTheme="minorHAnsi" w:cstheme="minorHAnsi"/>
          <w:b/>
          <w:color w:val="auto"/>
          <w:sz w:val="22"/>
          <w:szCs w:val="22"/>
        </w:rPr>
        <w:t>M</w:t>
      </w:r>
      <w:r w:rsidR="00201F23" w:rsidRPr="00696234">
        <w:rPr>
          <w:rFonts w:asciiTheme="minorHAnsi" w:hAnsiTheme="minorHAnsi" w:cstheme="minorHAnsi"/>
          <w:b/>
          <w:color w:val="auto"/>
          <w:sz w:val="22"/>
          <w:szCs w:val="22"/>
        </w:rPr>
        <w:t xml:space="preserve">ájus 3-án </w:t>
      </w:r>
      <w:r w:rsidR="00D56130" w:rsidRPr="00696234">
        <w:rPr>
          <w:rFonts w:asciiTheme="minorHAnsi" w:hAnsiTheme="minorHAnsi" w:cstheme="minorHAnsi"/>
          <w:color w:val="auto"/>
          <w:sz w:val="22"/>
          <w:szCs w:val="22"/>
        </w:rPr>
        <w:t>d</w:t>
      </w:r>
      <w:r w:rsidR="00201F23" w:rsidRPr="00696234">
        <w:rPr>
          <w:rFonts w:asciiTheme="minorHAnsi" w:hAnsiTheme="minorHAnsi" w:cstheme="minorHAnsi"/>
          <w:color w:val="auto"/>
          <w:sz w:val="22"/>
          <w:szCs w:val="22"/>
        </w:rPr>
        <w:t>r. Horváth Attila alpolgármester úr és Szuhai Viktor tanácsnok úr az MVM Next Energiakereskedelmi Zrt. képviselőivel egyeztetett a Kálvária utca felújítása ügyében.</w:t>
      </w:r>
    </w:p>
    <w:p w14:paraId="55F46258" w14:textId="77777777" w:rsidR="003F6DEF" w:rsidRPr="00696234" w:rsidRDefault="003F6DEF" w:rsidP="00723530">
      <w:pPr>
        <w:jc w:val="both"/>
        <w:rPr>
          <w:rFonts w:asciiTheme="minorHAnsi" w:hAnsiTheme="minorHAnsi" w:cstheme="minorHAnsi"/>
          <w:b/>
          <w:bCs/>
          <w:sz w:val="22"/>
          <w:szCs w:val="22"/>
        </w:rPr>
      </w:pPr>
    </w:p>
    <w:p w14:paraId="50D4A1BF" w14:textId="09D11D9A" w:rsidR="004A3303" w:rsidRPr="00696234" w:rsidRDefault="004A3303" w:rsidP="00723530">
      <w:pPr>
        <w:jc w:val="both"/>
        <w:rPr>
          <w:rFonts w:asciiTheme="minorHAnsi" w:hAnsiTheme="minorHAnsi" w:cstheme="minorHAnsi"/>
          <w:sz w:val="22"/>
          <w:szCs w:val="22"/>
          <w:shd w:val="clear" w:color="auto" w:fill="FFFFFF"/>
        </w:rPr>
      </w:pPr>
      <w:r w:rsidRPr="00696234">
        <w:rPr>
          <w:rFonts w:asciiTheme="minorHAnsi" w:hAnsiTheme="minorHAnsi" w:cstheme="minorHAnsi"/>
          <w:b/>
          <w:bCs/>
          <w:sz w:val="22"/>
          <w:szCs w:val="22"/>
        </w:rPr>
        <w:t>Május</w:t>
      </w:r>
      <w:r w:rsidR="002D04A2">
        <w:rPr>
          <w:rFonts w:asciiTheme="minorHAnsi" w:hAnsiTheme="minorHAnsi" w:cstheme="minorHAnsi"/>
          <w:b/>
          <w:bCs/>
          <w:sz w:val="22"/>
          <w:szCs w:val="22"/>
        </w:rPr>
        <w:t xml:space="preserve"> </w:t>
      </w:r>
      <w:r w:rsidRPr="00696234">
        <w:rPr>
          <w:rFonts w:asciiTheme="minorHAnsi" w:hAnsiTheme="minorHAnsi" w:cstheme="minorHAnsi"/>
          <w:b/>
          <w:bCs/>
          <w:sz w:val="22"/>
          <w:szCs w:val="22"/>
        </w:rPr>
        <w:t xml:space="preserve">3-án </w:t>
      </w:r>
      <w:r w:rsidRPr="00696234">
        <w:rPr>
          <w:rFonts w:asciiTheme="minorHAnsi" w:hAnsiTheme="minorHAnsi" w:cstheme="minorHAnsi"/>
          <w:sz w:val="22"/>
          <w:szCs w:val="22"/>
        </w:rPr>
        <w:t xml:space="preserve">Horváth Soma alpolgármester úr köszöntő beszédet mondott a </w:t>
      </w:r>
      <w:r w:rsidRPr="00696234">
        <w:rPr>
          <w:rFonts w:asciiTheme="minorHAnsi" w:hAnsiTheme="minorHAnsi" w:cstheme="minorHAnsi"/>
          <w:sz w:val="22"/>
          <w:szCs w:val="22"/>
          <w:shd w:val="clear" w:color="auto" w:fill="FFFFFF"/>
        </w:rPr>
        <w:t>„Szakrális képvilág a roma képzőművészetben" című kiállítás megnyitóján</w:t>
      </w:r>
      <w:r w:rsidR="005A1D04" w:rsidRPr="00696234">
        <w:rPr>
          <w:rFonts w:asciiTheme="minorHAnsi" w:hAnsiTheme="minorHAnsi" w:cstheme="minorHAnsi"/>
          <w:sz w:val="22"/>
          <w:szCs w:val="22"/>
          <w:shd w:val="clear" w:color="auto" w:fill="FFFFFF"/>
        </w:rPr>
        <w:t xml:space="preserve"> </w:t>
      </w:r>
      <w:r w:rsidRPr="00696234">
        <w:rPr>
          <w:rFonts w:asciiTheme="minorHAnsi" w:hAnsiTheme="minorHAnsi" w:cstheme="minorHAnsi"/>
          <w:sz w:val="22"/>
          <w:szCs w:val="22"/>
        </w:rPr>
        <w:t>az AGORA Művelődési és Sportházban.</w:t>
      </w:r>
    </w:p>
    <w:p w14:paraId="440C1763" w14:textId="77777777" w:rsidR="00F815EA" w:rsidRPr="00696234" w:rsidRDefault="00F815EA" w:rsidP="00723530">
      <w:pPr>
        <w:jc w:val="both"/>
        <w:rPr>
          <w:rFonts w:asciiTheme="minorHAnsi" w:hAnsiTheme="minorHAnsi" w:cstheme="minorHAnsi"/>
          <w:b/>
          <w:bCs/>
          <w:sz w:val="22"/>
          <w:szCs w:val="22"/>
        </w:rPr>
      </w:pPr>
    </w:p>
    <w:p w14:paraId="143A2C2C" w14:textId="77378571" w:rsidR="00F815EA" w:rsidRPr="00696234" w:rsidRDefault="00977DE2" w:rsidP="00723530">
      <w:pPr>
        <w:jc w:val="both"/>
        <w:rPr>
          <w:rFonts w:asciiTheme="minorHAnsi" w:hAnsiTheme="minorHAnsi" w:cstheme="minorHAnsi"/>
          <w:b/>
          <w:bCs/>
          <w:sz w:val="22"/>
          <w:szCs w:val="22"/>
        </w:rPr>
      </w:pPr>
      <w:r w:rsidRPr="00696234">
        <w:rPr>
          <w:rFonts w:asciiTheme="minorHAnsi" w:hAnsiTheme="minorHAnsi" w:cstheme="minorHAnsi"/>
          <w:b/>
          <w:bCs/>
          <w:sz w:val="22"/>
          <w:szCs w:val="22"/>
        </w:rPr>
        <w:t xml:space="preserve">Május 5-én </w:t>
      </w:r>
      <w:r w:rsidRPr="00696234">
        <w:rPr>
          <w:rFonts w:asciiTheme="minorHAnsi" w:hAnsiTheme="minorHAnsi" w:cstheme="minorHAnsi"/>
          <w:sz w:val="22"/>
          <w:szCs w:val="22"/>
        </w:rPr>
        <w:t xml:space="preserve">városunk Szent Flórián </w:t>
      </w:r>
      <w:r w:rsidR="00F815EA" w:rsidRPr="00696234">
        <w:rPr>
          <w:rFonts w:asciiTheme="minorHAnsi" w:hAnsiTheme="minorHAnsi" w:cstheme="minorHAnsi"/>
          <w:sz w:val="22"/>
          <w:szCs w:val="22"/>
        </w:rPr>
        <w:t>fogadalmi ünnep</w:t>
      </w:r>
      <w:r w:rsidRPr="00696234">
        <w:rPr>
          <w:rFonts w:asciiTheme="minorHAnsi" w:hAnsiTheme="minorHAnsi" w:cstheme="minorHAnsi"/>
          <w:sz w:val="22"/>
          <w:szCs w:val="22"/>
        </w:rPr>
        <w:t>én, megemlékező szentmisén vettem részt a Székesegyházban.</w:t>
      </w:r>
      <w:r w:rsidRPr="00696234">
        <w:rPr>
          <w:rFonts w:asciiTheme="minorHAnsi" w:hAnsiTheme="minorHAnsi" w:cstheme="minorHAnsi"/>
          <w:b/>
          <w:bCs/>
          <w:sz w:val="22"/>
          <w:szCs w:val="22"/>
        </w:rPr>
        <w:t xml:space="preserve">  </w:t>
      </w:r>
    </w:p>
    <w:p w14:paraId="2CDDFDF5" w14:textId="189119CD" w:rsidR="000D472B" w:rsidRPr="00696234" w:rsidRDefault="000D472B" w:rsidP="00723530">
      <w:pPr>
        <w:pStyle w:val="NormlWeb"/>
        <w:spacing w:before="150" w:beforeAutospacing="0" w:after="150" w:afterAutospacing="0"/>
        <w:jc w:val="both"/>
        <w:rPr>
          <w:rFonts w:asciiTheme="minorHAnsi" w:hAnsiTheme="minorHAnsi" w:cstheme="minorHAnsi"/>
          <w:sz w:val="22"/>
          <w:szCs w:val="22"/>
        </w:rPr>
      </w:pPr>
      <w:r w:rsidRPr="00696234">
        <w:rPr>
          <w:rFonts w:asciiTheme="minorHAnsi" w:hAnsiTheme="minorHAnsi" w:cstheme="minorHAnsi"/>
          <w:b/>
          <w:bCs w:val="0"/>
          <w:sz w:val="22"/>
          <w:szCs w:val="22"/>
        </w:rPr>
        <w:t>Május 6-án</w:t>
      </w:r>
      <w:r w:rsidRPr="00696234">
        <w:rPr>
          <w:rFonts w:asciiTheme="minorHAnsi" w:hAnsiTheme="minorHAnsi" w:cstheme="minorHAnsi"/>
          <w:sz w:val="22"/>
          <w:szCs w:val="22"/>
        </w:rPr>
        <w:t xml:space="preserve"> </w:t>
      </w:r>
      <w:r w:rsidR="008E7EC3" w:rsidRPr="00696234">
        <w:rPr>
          <w:rFonts w:asciiTheme="minorHAnsi" w:hAnsiTheme="minorHAnsi" w:cstheme="minorHAnsi"/>
          <w:sz w:val="22"/>
          <w:szCs w:val="22"/>
        </w:rPr>
        <w:t>került sor</w:t>
      </w:r>
      <w:r w:rsidRPr="00696234">
        <w:rPr>
          <w:rFonts w:asciiTheme="minorHAnsi" w:hAnsiTheme="minorHAnsi" w:cstheme="minorHAnsi"/>
          <w:sz w:val="22"/>
          <w:szCs w:val="22"/>
        </w:rPr>
        <w:t xml:space="preserve"> a Szombathelyi Távhőszolgáltató Kft. rajzpályázatának díjátadójá</w:t>
      </w:r>
      <w:r w:rsidR="008E7EC3" w:rsidRPr="00696234">
        <w:rPr>
          <w:rFonts w:asciiTheme="minorHAnsi" w:hAnsiTheme="minorHAnsi" w:cstheme="minorHAnsi"/>
          <w:sz w:val="22"/>
          <w:szCs w:val="22"/>
        </w:rPr>
        <w:t>ra</w:t>
      </w:r>
      <w:r w:rsidRPr="00696234">
        <w:rPr>
          <w:rFonts w:asciiTheme="minorHAnsi" w:hAnsiTheme="minorHAnsi" w:cstheme="minorHAnsi"/>
          <w:sz w:val="22"/>
          <w:szCs w:val="22"/>
        </w:rPr>
        <w:t>. A pályázat során a cég Hőmanó kabalafigurájának párját keresték.</w:t>
      </w:r>
      <w:r w:rsidR="00977DE2" w:rsidRPr="00696234">
        <w:rPr>
          <w:rFonts w:asciiTheme="minorHAnsi" w:hAnsiTheme="minorHAnsi" w:cstheme="minorHAnsi"/>
          <w:sz w:val="22"/>
          <w:szCs w:val="22"/>
        </w:rPr>
        <w:t xml:space="preserve"> A</w:t>
      </w:r>
      <w:r w:rsidRPr="00696234">
        <w:rPr>
          <w:rFonts w:asciiTheme="minorHAnsi" w:hAnsiTheme="minorHAnsi" w:cstheme="minorHAnsi"/>
          <w:sz w:val="22"/>
          <w:szCs w:val="22"/>
        </w:rPr>
        <w:t xml:space="preserve"> nyereményeket Csapláros Andre</w:t>
      </w:r>
      <w:r w:rsidR="00EB492E">
        <w:rPr>
          <w:rFonts w:asciiTheme="minorHAnsi" w:hAnsiTheme="minorHAnsi" w:cstheme="minorHAnsi"/>
          <w:sz w:val="22"/>
          <w:szCs w:val="22"/>
        </w:rPr>
        <w:t>ával</w:t>
      </w:r>
      <w:r w:rsidRPr="00696234">
        <w:rPr>
          <w:rFonts w:asciiTheme="minorHAnsi" w:hAnsiTheme="minorHAnsi" w:cstheme="minorHAnsi"/>
          <w:sz w:val="22"/>
          <w:szCs w:val="22"/>
        </w:rPr>
        <w:t>, a Savaria Múzeum igazgatój</w:t>
      </w:r>
      <w:r w:rsidR="00977DE2" w:rsidRPr="00696234">
        <w:rPr>
          <w:rFonts w:asciiTheme="minorHAnsi" w:hAnsiTheme="minorHAnsi" w:cstheme="minorHAnsi"/>
          <w:sz w:val="22"/>
          <w:szCs w:val="22"/>
        </w:rPr>
        <w:t xml:space="preserve">ával </w:t>
      </w:r>
      <w:r w:rsidRPr="00696234">
        <w:rPr>
          <w:rFonts w:asciiTheme="minorHAnsi" w:hAnsiTheme="minorHAnsi" w:cstheme="minorHAnsi"/>
          <w:sz w:val="22"/>
          <w:szCs w:val="22"/>
        </w:rPr>
        <w:t>és Molnár Mikló</w:t>
      </w:r>
      <w:r w:rsidR="00EB492E">
        <w:rPr>
          <w:rFonts w:asciiTheme="minorHAnsi" w:hAnsiTheme="minorHAnsi" w:cstheme="minorHAnsi"/>
          <w:sz w:val="22"/>
          <w:szCs w:val="22"/>
        </w:rPr>
        <w:t>s</w:t>
      </w:r>
      <w:r w:rsidRPr="00696234">
        <w:rPr>
          <w:rFonts w:asciiTheme="minorHAnsi" w:hAnsiTheme="minorHAnsi" w:cstheme="minorHAnsi"/>
          <w:sz w:val="22"/>
          <w:szCs w:val="22"/>
        </w:rPr>
        <w:t>s</w:t>
      </w:r>
      <w:r w:rsidR="00EB492E">
        <w:rPr>
          <w:rFonts w:asciiTheme="minorHAnsi" w:hAnsiTheme="minorHAnsi" w:cstheme="minorHAnsi"/>
          <w:sz w:val="22"/>
          <w:szCs w:val="22"/>
        </w:rPr>
        <w:t>al</w:t>
      </w:r>
      <w:r w:rsidRPr="00696234">
        <w:rPr>
          <w:rFonts w:asciiTheme="minorHAnsi" w:hAnsiTheme="minorHAnsi" w:cstheme="minorHAnsi"/>
          <w:sz w:val="22"/>
          <w:szCs w:val="22"/>
        </w:rPr>
        <w:t xml:space="preserve">, a Szombathelyi Távhőszolgáltató Kft. </w:t>
      </w:r>
      <w:r w:rsidR="008E7EC3" w:rsidRPr="00696234">
        <w:rPr>
          <w:rFonts w:asciiTheme="minorHAnsi" w:hAnsiTheme="minorHAnsi" w:cstheme="minorHAnsi"/>
          <w:sz w:val="22"/>
          <w:szCs w:val="22"/>
        </w:rPr>
        <w:t>i</w:t>
      </w:r>
      <w:r w:rsidRPr="00696234">
        <w:rPr>
          <w:rFonts w:asciiTheme="minorHAnsi" w:hAnsiTheme="minorHAnsi" w:cstheme="minorHAnsi"/>
          <w:sz w:val="22"/>
          <w:szCs w:val="22"/>
        </w:rPr>
        <w:t>gazgatój</w:t>
      </w:r>
      <w:r w:rsidR="00977DE2" w:rsidRPr="00696234">
        <w:rPr>
          <w:rFonts w:asciiTheme="minorHAnsi" w:hAnsiTheme="minorHAnsi" w:cstheme="minorHAnsi"/>
          <w:sz w:val="22"/>
          <w:szCs w:val="22"/>
        </w:rPr>
        <w:t xml:space="preserve">ával együtt </w:t>
      </w:r>
      <w:r w:rsidRPr="00696234">
        <w:rPr>
          <w:rFonts w:asciiTheme="minorHAnsi" w:hAnsiTheme="minorHAnsi" w:cstheme="minorHAnsi"/>
          <w:sz w:val="22"/>
          <w:szCs w:val="22"/>
        </w:rPr>
        <w:t>adt</w:t>
      </w:r>
      <w:r w:rsidR="00977DE2" w:rsidRPr="00696234">
        <w:rPr>
          <w:rFonts w:asciiTheme="minorHAnsi" w:hAnsiTheme="minorHAnsi" w:cstheme="minorHAnsi"/>
          <w:sz w:val="22"/>
          <w:szCs w:val="22"/>
        </w:rPr>
        <w:t>u</w:t>
      </w:r>
      <w:r w:rsidRPr="00696234">
        <w:rPr>
          <w:rFonts w:asciiTheme="minorHAnsi" w:hAnsiTheme="minorHAnsi" w:cstheme="minorHAnsi"/>
          <w:sz w:val="22"/>
          <w:szCs w:val="22"/>
        </w:rPr>
        <w:t>k át.</w:t>
      </w:r>
    </w:p>
    <w:p w14:paraId="459A09B8" w14:textId="55E800B6" w:rsidR="004833D4" w:rsidRPr="00696234" w:rsidRDefault="00977DE2" w:rsidP="00723530">
      <w:pPr>
        <w:pStyle w:val="NormlWeb"/>
        <w:spacing w:before="150" w:beforeAutospacing="0" w:after="150" w:afterAutospacing="0"/>
        <w:jc w:val="both"/>
        <w:rPr>
          <w:rFonts w:asciiTheme="minorHAnsi" w:hAnsiTheme="minorHAnsi" w:cstheme="minorHAnsi"/>
          <w:sz w:val="22"/>
          <w:szCs w:val="22"/>
        </w:rPr>
      </w:pPr>
      <w:r w:rsidRPr="00696234">
        <w:rPr>
          <w:rFonts w:asciiTheme="minorHAnsi" w:hAnsiTheme="minorHAnsi" w:cstheme="minorHAnsi"/>
          <w:b/>
          <w:sz w:val="22"/>
          <w:szCs w:val="22"/>
        </w:rPr>
        <w:t xml:space="preserve">Május 7-én </w:t>
      </w:r>
      <w:r w:rsidRPr="00696234">
        <w:rPr>
          <w:rFonts w:asciiTheme="minorHAnsi" w:hAnsiTheme="minorHAnsi" w:cstheme="minorHAnsi"/>
          <w:sz w:val="22"/>
          <w:szCs w:val="22"/>
        </w:rPr>
        <w:t>Horváth Soma alpolgármester úrral</w:t>
      </w:r>
      <w:r w:rsidR="00280B08" w:rsidRPr="00696234">
        <w:rPr>
          <w:rFonts w:asciiTheme="minorHAnsi" w:hAnsiTheme="minorHAnsi" w:cstheme="minorHAnsi"/>
          <w:sz w:val="22"/>
          <w:szCs w:val="22"/>
        </w:rPr>
        <w:t xml:space="preserve"> </w:t>
      </w:r>
      <w:r w:rsidRPr="00696234">
        <w:rPr>
          <w:rFonts w:asciiTheme="minorHAnsi" w:hAnsiTheme="minorHAnsi" w:cstheme="minorHAnsi"/>
          <w:sz w:val="22"/>
          <w:szCs w:val="22"/>
        </w:rPr>
        <w:t>az Érezd Szombathelyt! programjairól tartott</w:t>
      </w:r>
      <w:r w:rsidR="00280B08" w:rsidRPr="00696234">
        <w:rPr>
          <w:rFonts w:asciiTheme="minorHAnsi" w:hAnsiTheme="minorHAnsi" w:cstheme="minorHAnsi"/>
          <w:sz w:val="22"/>
          <w:szCs w:val="22"/>
        </w:rPr>
        <w:t>unk</w:t>
      </w:r>
      <w:r w:rsidRPr="00696234">
        <w:rPr>
          <w:rFonts w:asciiTheme="minorHAnsi" w:hAnsiTheme="minorHAnsi" w:cstheme="minorHAnsi"/>
          <w:sz w:val="22"/>
          <w:szCs w:val="22"/>
        </w:rPr>
        <w:t xml:space="preserve"> sajtótájékoztató</w:t>
      </w:r>
      <w:r w:rsidR="00280B08" w:rsidRPr="00696234">
        <w:rPr>
          <w:rFonts w:asciiTheme="minorHAnsi" w:hAnsiTheme="minorHAnsi" w:cstheme="minorHAnsi"/>
          <w:sz w:val="22"/>
          <w:szCs w:val="22"/>
        </w:rPr>
        <w:t>t</w:t>
      </w:r>
      <w:r w:rsidRPr="00696234">
        <w:rPr>
          <w:rFonts w:asciiTheme="minorHAnsi" w:hAnsiTheme="minorHAnsi" w:cstheme="minorHAnsi"/>
          <w:sz w:val="22"/>
          <w:szCs w:val="22"/>
        </w:rPr>
        <w:t>.</w:t>
      </w:r>
      <w:r w:rsidR="004833D4" w:rsidRPr="00696234">
        <w:rPr>
          <w:rFonts w:asciiTheme="minorHAnsi" w:hAnsiTheme="minorHAnsi" w:cstheme="minorHAnsi"/>
          <w:sz w:val="22"/>
          <w:szCs w:val="22"/>
        </w:rPr>
        <w:t xml:space="preserve"> Az idei évben Szombathely több mint 30 helyszínén 100-nál is több program várja májustól szeptemberig szinte valamennyi hétvégén a kultúrakedvelő és a gasztro-ínyencségekre kiéhezett közönséget.</w:t>
      </w:r>
    </w:p>
    <w:p w14:paraId="4A9FB543" w14:textId="59CB5956" w:rsidR="00D300B5" w:rsidRPr="00696234" w:rsidRDefault="004833D4" w:rsidP="00723530">
      <w:pPr>
        <w:jc w:val="both"/>
        <w:rPr>
          <w:rFonts w:asciiTheme="minorHAnsi" w:hAnsiTheme="minorHAnsi" w:cstheme="minorHAnsi"/>
          <w:b/>
          <w:bCs/>
          <w:sz w:val="22"/>
          <w:szCs w:val="22"/>
        </w:rPr>
      </w:pPr>
      <w:r w:rsidRPr="00696234">
        <w:rPr>
          <w:rFonts w:asciiTheme="minorHAnsi" w:hAnsiTheme="minorHAnsi" w:cstheme="minorHAnsi"/>
          <w:b/>
          <w:bCs/>
          <w:sz w:val="22"/>
          <w:szCs w:val="22"/>
        </w:rPr>
        <w:t xml:space="preserve">E napon </w:t>
      </w:r>
      <w:r w:rsidR="00977DE2" w:rsidRPr="00696234">
        <w:rPr>
          <w:rFonts w:asciiTheme="minorHAnsi" w:hAnsiTheme="minorHAnsi" w:cstheme="minorHAnsi"/>
          <w:sz w:val="22"/>
          <w:szCs w:val="22"/>
        </w:rPr>
        <w:t xml:space="preserve">dr. László Győző alpolgármester úrral a Markusovszky </w:t>
      </w:r>
      <w:r w:rsidRPr="00696234">
        <w:rPr>
          <w:rFonts w:asciiTheme="minorHAnsi" w:hAnsiTheme="minorHAnsi" w:cstheme="minorHAnsi"/>
          <w:sz w:val="22"/>
          <w:szCs w:val="22"/>
        </w:rPr>
        <w:t xml:space="preserve">Lajos </w:t>
      </w:r>
      <w:r w:rsidR="00977DE2" w:rsidRPr="00696234">
        <w:rPr>
          <w:rFonts w:asciiTheme="minorHAnsi" w:hAnsiTheme="minorHAnsi" w:cstheme="minorHAnsi"/>
          <w:sz w:val="22"/>
          <w:szCs w:val="22"/>
        </w:rPr>
        <w:t>Emlékünnepély keretein belül koszorú</w:t>
      </w:r>
      <w:r w:rsidRPr="00696234">
        <w:rPr>
          <w:rFonts w:asciiTheme="minorHAnsi" w:hAnsiTheme="minorHAnsi" w:cstheme="minorHAnsi"/>
          <w:sz w:val="22"/>
          <w:szCs w:val="22"/>
        </w:rPr>
        <w:t xml:space="preserve">t helyeztünk el a kórház udvarán </w:t>
      </w:r>
      <w:r w:rsidR="00977DE2" w:rsidRPr="00696234">
        <w:rPr>
          <w:rFonts w:asciiTheme="minorHAnsi" w:hAnsiTheme="minorHAnsi" w:cstheme="minorHAnsi"/>
          <w:sz w:val="22"/>
          <w:szCs w:val="22"/>
        </w:rPr>
        <w:t>Markusovszky Lajos szobrá</w:t>
      </w:r>
      <w:r w:rsidRPr="00696234">
        <w:rPr>
          <w:rFonts w:asciiTheme="minorHAnsi" w:hAnsiTheme="minorHAnsi" w:cstheme="minorHAnsi"/>
          <w:sz w:val="22"/>
          <w:szCs w:val="22"/>
        </w:rPr>
        <w:t xml:space="preserve">nál. </w:t>
      </w:r>
      <w:r w:rsidR="00977DE2" w:rsidRPr="00696234">
        <w:rPr>
          <w:rFonts w:asciiTheme="minorHAnsi" w:hAnsiTheme="minorHAnsi" w:cstheme="minorHAnsi"/>
          <w:sz w:val="22"/>
          <w:szCs w:val="22"/>
        </w:rPr>
        <w:t xml:space="preserve"> </w:t>
      </w:r>
    </w:p>
    <w:p w14:paraId="70329B6B" w14:textId="77777777" w:rsidR="00D300B5" w:rsidRPr="00696234" w:rsidRDefault="00D300B5" w:rsidP="00723530">
      <w:pPr>
        <w:jc w:val="both"/>
        <w:rPr>
          <w:rFonts w:asciiTheme="minorHAnsi" w:hAnsiTheme="minorHAnsi" w:cstheme="minorHAnsi"/>
          <w:b/>
          <w:bCs/>
          <w:sz w:val="22"/>
          <w:szCs w:val="22"/>
        </w:rPr>
      </w:pPr>
    </w:p>
    <w:p w14:paraId="3792B8C8" w14:textId="77777777" w:rsidR="004833D4" w:rsidRPr="00696234" w:rsidRDefault="004833D4" w:rsidP="00723530">
      <w:pPr>
        <w:pStyle w:val="SzvegtrzsA"/>
        <w:jc w:val="both"/>
        <w:rPr>
          <w:rStyle w:val="Egyiksem"/>
          <w:rFonts w:asciiTheme="minorHAnsi" w:hAnsiTheme="minorHAnsi" w:cstheme="minorHAnsi"/>
          <w:color w:val="auto"/>
        </w:rPr>
      </w:pPr>
      <w:r w:rsidRPr="00696234">
        <w:rPr>
          <w:rStyle w:val="Egyiksem"/>
          <w:rFonts w:asciiTheme="minorHAnsi" w:hAnsiTheme="minorHAnsi" w:cstheme="minorHAnsi"/>
          <w:b/>
          <w:bCs/>
          <w:color w:val="auto"/>
        </w:rPr>
        <w:t>Május 7-én</w:t>
      </w:r>
      <w:r w:rsidRPr="00696234">
        <w:rPr>
          <w:rStyle w:val="Egyiksem"/>
          <w:rFonts w:asciiTheme="minorHAnsi" w:hAnsiTheme="minorHAnsi" w:cstheme="minorHAnsi"/>
          <w:color w:val="auto"/>
        </w:rPr>
        <w:t xml:space="preserve"> Németh Ákos tanácsnok úr a JustClimate projekt első Klímaplatform workshopján vett részt a Jászai Utcai Közösségi Térben. </w:t>
      </w:r>
    </w:p>
    <w:p w14:paraId="12C7AD7F" w14:textId="77777777" w:rsidR="004833D4" w:rsidRPr="00696234" w:rsidRDefault="004833D4" w:rsidP="00723530">
      <w:pPr>
        <w:pStyle w:val="SzvegtrzsA"/>
        <w:jc w:val="both"/>
        <w:rPr>
          <w:rStyle w:val="Egyiksem"/>
          <w:rFonts w:asciiTheme="minorHAnsi" w:hAnsiTheme="minorHAnsi" w:cstheme="minorHAnsi"/>
          <w:color w:val="auto"/>
        </w:rPr>
      </w:pPr>
    </w:p>
    <w:p w14:paraId="6B79CC65" w14:textId="71AC49F3" w:rsidR="00201F23" w:rsidRPr="00696234" w:rsidRDefault="00343DEF" w:rsidP="00723530">
      <w:pPr>
        <w:pStyle w:val="Default"/>
        <w:jc w:val="both"/>
        <w:rPr>
          <w:rFonts w:asciiTheme="minorHAnsi" w:hAnsiTheme="minorHAnsi" w:cstheme="minorHAnsi"/>
          <w:color w:val="auto"/>
          <w:sz w:val="22"/>
          <w:szCs w:val="22"/>
        </w:rPr>
      </w:pPr>
      <w:r w:rsidRPr="00696234">
        <w:rPr>
          <w:rFonts w:asciiTheme="minorHAnsi" w:hAnsiTheme="minorHAnsi" w:cstheme="minorHAnsi"/>
          <w:b/>
          <w:color w:val="auto"/>
          <w:sz w:val="22"/>
          <w:szCs w:val="22"/>
        </w:rPr>
        <w:t>M</w:t>
      </w:r>
      <w:r w:rsidR="00201F23" w:rsidRPr="00696234">
        <w:rPr>
          <w:rFonts w:asciiTheme="minorHAnsi" w:hAnsiTheme="minorHAnsi" w:cstheme="minorHAnsi"/>
          <w:b/>
          <w:color w:val="auto"/>
          <w:sz w:val="22"/>
          <w:szCs w:val="22"/>
        </w:rPr>
        <w:t xml:space="preserve">ájus 8-án </w:t>
      </w:r>
      <w:r w:rsidR="005A1D04" w:rsidRPr="00696234">
        <w:rPr>
          <w:rFonts w:asciiTheme="minorHAnsi" w:hAnsiTheme="minorHAnsi" w:cstheme="minorHAnsi"/>
          <w:color w:val="auto"/>
          <w:sz w:val="22"/>
          <w:szCs w:val="22"/>
        </w:rPr>
        <w:t>d</w:t>
      </w:r>
      <w:r w:rsidR="00201F23" w:rsidRPr="00696234">
        <w:rPr>
          <w:rFonts w:asciiTheme="minorHAnsi" w:hAnsiTheme="minorHAnsi" w:cstheme="minorHAnsi"/>
          <w:color w:val="auto"/>
          <w:sz w:val="22"/>
          <w:szCs w:val="22"/>
        </w:rPr>
        <w:t>r. Horváth Attila alpolgármester úr sajtótájékoztatót tartott, délután az ELTE-Savaria „Üzleti ismeretek a gyakorlatban</w:t>
      </w:r>
      <w:r w:rsidR="008E7EC3" w:rsidRPr="00696234">
        <w:rPr>
          <w:rFonts w:asciiTheme="minorHAnsi" w:hAnsiTheme="minorHAnsi" w:cstheme="minorHAnsi"/>
          <w:color w:val="auto"/>
          <w:sz w:val="22"/>
          <w:szCs w:val="22"/>
        </w:rPr>
        <w:t>”</w:t>
      </w:r>
      <w:r w:rsidR="00201F23" w:rsidRPr="00696234">
        <w:rPr>
          <w:rFonts w:asciiTheme="minorHAnsi" w:hAnsiTheme="minorHAnsi" w:cstheme="minorHAnsi"/>
          <w:color w:val="auto"/>
          <w:sz w:val="22"/>
          <w:szCs w:val="22"/>
        </w:rPr>
        <w:t xml:space="preserve"> tantárgy évzáró prezentációjának a zsűrizésében vett részt az egyetem dísztermében.</w:t>
      </w:r>
    </w:p>
    <w:p w14:paraId="6090A4BD" w14:textId="77777777" w:rsidR="0040063F" w:rsidRPr="00696234" w:rsidRDefault="0040063F" w:rsidP="00723530">
      <w:pPr>
        <w:jc w:val="both"/>
        <w:rPr>
          <w:rFonts w:asciiTheme="minorHAnsi" w:hAnsiTheme="minorHAnsi" w:cstheme="minorHAnsi"/>
          <w:b/>
          <w:bCs/>
          <w:sz w:val="22"/>
          <w:szCs w:val="22"/>
        </w:rPr>
      </w:pPr>
    </w:p>
    <w:p w14:paraId="3D4DF7BF" w14:textId="390137F7" w:rsidR="0040063F" w:rsidRPr="00696234" w:rsidRDefault="00343DEF" w:rsidP="00723530">
      <w:pPr>
        <w:jc w:val="both"/>
        <w:rPr>
          <w:rFonts w:asciiTheme="minorHAnsi" w:hAnsiTheme="minorHAnsi" w:cstheme="minorHAnsi"/>
          <w:sz w:val="22"/>
          <w:szCs w:val="22"/>
        </w:rPr>
      </w:pPr>
      <w:r w:rsidRPr="00696234">
        <w:rPr>
          <w:rFonts w:asciiTheme="minorHAnsi" w:hAnsiTheme="minorHAnsi" w:cstheme="minorHAnsi"/>
          <w:b/>
          <w:bCs/>
          <w:sz w:val="22"/>
          <w:szCs w:val="22"/>
        </w:rPr>
        <w:t xml:space="preserve">Május 9-én </w:t>
      </w:r>
      <w:r w:rsidRPr="00696234">
        <w:rPr>
          <w:rFonts w:asciiTheme="minorHAnsi" w:hAnsiTheme="minorHAnsi" w:cstheme="minorHAnsi"/>
          <w:sz w:val="22"/>
          <w:szCs w:val="22"/>
        </w:rPr>
        <w:t>a Pálos Károly Szociális Szolgáltató Központ és Gyermekjóléti Szolgálat Gagarin utcai Idősek Klubja majálisán vettünk részt Szuhai Viktor</w:t>
      </w:r>
      <w:r w:rsidR="008E6FAB">
        <w:rPr>
          <w:rFonts w:asciiTheme="minorHAnsi" w:hAnsiTheme="minorHAnsi" w:cstheme="minorHAnsi"/>
          <w:sz w:val="22"/>
          <w:szCs w:val="22"/>
        </w:rPr>
        <w:t xml:space="preserve"> </w:t>
      </w:r>
      <w:r w:rsidRPr="00696234">
        <w:rPr>
          <w:rFonts w:asciiTheme="minorHAnsi" w:hAnsiTheme="minorHAnsi" w:cstheme="minorHAnsi"/>
          <w:sz w:val="22"/>
          <w:szCs w:val="22"/>
        </w:rPr>
        <w:t>tanácsnok úrral.</w:t>
      </w:r>
    </w:p>
    <w:p w14:paraId="64454CFE" w14:textId="77777777" w:rsidR="00343DEF" w:rsidRPr="00696234" w:rsidRDefault="00343DEF" w:rsidP="00723530">
      <w:pPr>
        <w:jc w:val="both"/>
        <w:rPr>
          <w:rFonts w:asciiTheme="minorHAnsi" w:hAnsiTheme="minorHAnsi" w:cstheme="minorHAnsi"/>
          <w:b/>
          <w:bCs/>
          <w:sz w:val="22"/>
          <w:szCs w:val="22"/>
        </w:rPr>
      </w:pPr>
    </w:p>
    <w:p w14:paraId="12E37279" w14:textId="77777777" w:rsidR="004A3303" w:rsidRPr="00696234" w:rsidRDefault="004A3303" w:rsidP="00723530">
      <w:pPr>
        <w:jc w:val="both"/>
        <w:rPr>
          <w:rFonts w:asciiTheme="minorHAnsi" w:hAnsiTheme="minorHAnsi" w:cstheme="minorHAnsi"/>
          <w:sz w:val="22"/>
          <w:szCs w:val="22"/>
        </w:rPr>
      </w:pPr>
      <w:r w:rsidRPr="00696234">
        <w:rPr>
          <w:rFonts w:asciiTheme="minorHAnsi" w:hAnsiTheme="minorHAnsi" w:cstheme="minorHAnsi"/>
          <w:b/>
          <w:bCs/>
          <w:sz w:val="22"/>
          <w:szCs w:val="22"/>
        </w:rPr>
        <w:t xml:space="preserve">Május 9-én </w:t>
      </w:r>
      <w:r w:rsidRPr="00696234">
        <w:rPr>
          <w:rFonts w:asciiTheme="minorHAnsi" w:hAnsiTheme="minorHAnsi" w:cstheme="minorHAnsi"/>
          <w:sz w:val="22"/>
          <w:szCs w:val="22"/>
        </w:rPr>
        <w:t>Horváth Soma alpolgármester úr részt vett a Weöres Sándor Színház évadhirdető sajtótájékoztatóján.</w:t>
      </w:r>
    </w:p>
    <w:p w14:paraId="727DA65D" w14:textId="77777777" w:rsidR="009E5569" w:rsidRPr="00696234" w:rsidRDefault="009E5569" w:rsidP="00723530">
      <w:pPr>
        <w:jc w:val="both"/>
        <w:rPr>
          <w:rFonts w:asciiTheme="minorHAnsi" w:hAnsiTheme="minorHAnsi" w:cstheme="minorHAnsi"/>
          <w:sz w:val="22"/>
          <w:szCs w:val="22"/>
        </w:rPr>
      </w:pPr>
    </w:p>
    <w:p w14:paraId="52F65F7D" w14:textId="270CF52B" w:rsidR="004F5D33" w:rsidRPr="00696234" w:rsidRDefault="004924BC" w:rsidP="00723530">
      <w:pPr>
        <w:jc w:val="both"/>
        <w:rPr>
          <w:rFonts w:asciiTheme="minorHAnsi" w:hAnsiTheme="minorHAnsi" w:cstheme="minorHAnsi"/>
          <w:sz w:val="22"/>
          <w:szCs w:val="22"/>
        </w:rPr>
      </w:pPr>
      <w:r w:rsidRPr="00696234">
        <w:rPr>
          <w:rFonts w:asciiTheme="minorHAnsi" w:hAnsiTheme="minorHAnsi" w:cstheme="minorHAnsi"/>
          <w:b/>
          <w:bCs/>
          <w:sz w:val="22"/>
          <w:szCs w:val="22"/>
        </w:rPr>
        <w:t>Május</w:t>
      </w:r>
      <w:r w:rsidR="002D04A2">
        <w:rPr>
          <w:rFonts w:asciiTheme="minorHAnsi" w:hAnsiTheme="minorHAnsi" w:cstheme="minorHAnsi"/>
          <w:b/>
          <w:bCs/>
          <w:sz w:val="22"/>
          <w:szCs w:val="22"/>
        </w:rPr>
        <w:t xml:space="preserve"> </w:t>
      </w:r>
      <w:r w:rsidRPr="00696234">
        <w:rPr>
          <w:rFonts w:asciiTheme="minorHAnsi" w:hAnsiTheme="minorHAnsi" w:cstheme="minorHAnsi"/>
          <w:b/>
          <w:bCs/>
          <w:sz w:val="22"/>
          <w:szCs w:val="22"/>
        </w:rPr>
        <w:t xml:space="preserve">10-én </w:t>
      </w:r>
      <w:r w:rsidRPr="00696234">
        <w:rPr>
          <w:rFonts w:asciiTheme="minorHAnsi" w:hAnsiTheme="minorHAnsi" w:cstheme="minorHAnsi"/>
          <w:sz w:val="22"/>
          <w:szCs w:val="22"/>
        </w:rPr>
        <w:t>a</w:t>
      </w:r>
      <w:r w:rsidR="00343DEF" w:rsidRPr="00696234">
        <w:rPr>
          <w:rFonts w:asciiTheme="minorHAnsi" w:hAnsiTheme="minorHAnsi" w:cstheme="minorHAnsi"/>
          <w:sz w:val="22"/>
          <w:szCs w:val="22"/>
        </w:rPr>
        <w:t xml:space="preserve"> Magyar Lelki Elsősegély Telefonszolgálatok Szövetsége </w:t>
      </w:r>
      <w:r w:rsidR="004F5D33" w:rsidRPr="00696234">
        <w:rPr>
          <w:rFonts w:asciiTheme="minorHAnsi" w:hAnsiTheme="minorHAnsi" w:cstheme="minorHAnsi"/>
          <w:sz w:val="22"/>
          <w:szCs w:val="22"/>
        </w:rPr>
        <w:t xml:space="preserve">és a Telehumanitas Szombathelyi Mentálhygiénés Egyesület </w:t>
      </w:r>
      <w:r w:rsidR="00D56130" w:rsidRPr="00696234">
        <w:rPr>
          <w:rFonts w:asciiTheme="minorHAnsi" w:hAnsiTheme="minorHAnsi" w:cstheme="minorHAnsi"/>
          <w:sz w:val="22"/>
          <w:szCs w:val="22"/>
        </w:rPr>
        <w:t xml:space="preserve">által az </w:t>
      </w:r>
      <w:r w:rsidR="004F5D33" w:rsidRPr="00696234">
        <w:rPr>
          <w:rFonts w:asciiTheme="minorHAnsi" w:hAnsiTheme="minorHAnsi" w:cstheme="minorHAnsi"/>
          <w:sz w:val="22"/>
          <w:szCs w:val="22"/>
        </w:rPr>
        <w:t xml:space="preserve">Országos Telefonos Nap alkalmából rendezett „Sorsunk útvesztői” című </w:t>
      </w:r>
      <w:r w:rsidRPr="00696234">
        <w:rPr>
          <w:rFonts w:asciiTheme="minorHAnsi" w:hAnsiTheme="minorHAnsi" w:cstheme="minorHAnsi"/>
          <w:sz w:val="22"/>
          <w:szCs w:val="22"/>
        </w:rPr>
        <w:t xml:space="preserve">régiós </w:t>
      </w:r>
      <w:r w:rsidR="004F5D33" w:rsidRPr="00696234">
        <w:rPr>
          <w:rFonts w:asciiTheme="minorHAnsi" w:hAnsiTheme="minorHAnsi" w:cstheme="minorHAnsi"/>
          <w:sz w:val="22"/>
          <w:szCs w:val="22"/>
        </w:rPr>
        <w:t>konferencia résztvevő</w:t>
      </w:r>
      <w:r w:rsidR="00275B85">
        <w:rPr>
          <w:rFonts w:asciiTheme="minorHAnsi" w:hAnsiTheme="minorHAnsi" w:cstheme="minorHAnsi"/>
          <w:sz w:val="22"/>
          <w:szCs w:val="22"/>
        </w:rPr>
        <w:t>i</w:t>
      </w:r>
      <w:r w:rsidR="004F5D33" w:rsidRPr="00696234">
        <w:rPr>
          <w:rFonts w:asciiTheme="minorHAnsi" w:hAnsiTheme="minorHAnsi" w:cstheme="minorHAnsi"/>
          <w:sz w:val="22"/>
          <w:szCs w:val="22"/>
        </w:rPr>
        <w:t>t köszöntöttem</w:t>
      </w:r>
      <w:r w:rsidRPr="00696234">
        <w:rPr>
          <w:rFonts w:asciiTheme="minorHAnsi" w:hAnsiTheme="minorHAnsi" w:cstheme="minorHAnsi"/>
          <w:sz w:val="22"/>
          <w:szCs w:val="22"/>
        </w:rPr>
        <w:t xml:space="preserve"> a Városházán</w:t>
      </w:r>
      <w:r w:rsidR="004F5D33" w:rsidRPr="00696234">
        <w:rPr>
          <w:rFonts w:asciiTheme="minorHAnsi" w:hAnsiTheme="minorHAnsi" w:cstheme="minorHAnsi"/>
          <w:sz w:val="22"/>
          <w:szCs w:val="22"/>
        </w:rPr>
        <w:t>.</w:t>
      </w:r>
      <w:r w:rsidR="000A761C" w:rsidRPr="00696234">
        <w:rPr>
          <w:rFonts w:asciiTheme="minorHAnsi" w:hAnsiTheme="minorHAnsi" w:cstheme="minorHAnsi"/>
          <w:sz w:val="22"/>
          <w:szCs w:val="22"/>
          <w:shd w:val="clear" w:color="auto" w:fill="FFFFFF"/>
        </w:rPr>
        <w:t xml:space="preserve"> </w:t>
      </w:r>
      <w:r w:rsidRPr="00696234">
        <w:rPr>
          <w:rFonts w:asciiTheme="minorHAnsi" w:hAnsiTheme="minorHAnsi" w:cstheme="minorHAnsi"/>
          <w:sz w:val="22"/>
          <w:szCs w:val="22"/>
          <w:shd w:val="clear" w:color="auto" w:fill="FFFFFF"/>
        </w:rPr>
        <w:t xml:space="preserve">A konferencia </w:t>
      </w:r>
      <w:r w:rsidR="000A761C" w:rsidRPr="00696234">
        <w:rPr>
          <w:rFonts w:asciiTheme="minorHAnsi" w:hAnsiTheme="minorHAnsi" w:cstheme="minorHAnsi"/>
          <w:sz w:val="22"/>
          <w:szCs w:val="22"/>
          <w:shd w:val="clear" w:color="auto" w:fill="FFFFFF"/>
        </w:rPr>
        <w:t>cél</w:t>
      </w:r>
      <w:r w:rsidRPr="00696234">
        <w:rPr>
          <w:rFonts w:asciiTheme="minorHAnsi" w:hAnsiTheme="minorHAnsi" w:cstheme="minorHAnsi"/>
          <w:sz w:val="22"/>
          <w:szCs w:val="22"/>
          <w:shd w:val="clear" w:color="auto" w:fill="FFFFFF"/>
        </w:rPr>
        <w:t>ja</w:t>
      </w:r>
      <w:r w:rsidR="000A761C" w:rsidRPr="00696234">
        <w:rPr>
          <w:rFonts w:asciiTheme="minorHAnsi" w:hAnsiTheme="minorHAnsi" w:cstheme="minorHAnsi"/>
          <w:sz w:val="22"/>
          <w:szCs w:val="22"/>
          <w:shd w:val="clear" w:color="auto" w:fill="FFFFFF"/>
        </w:rPr>
        <w:t xml:space="preserve"> az volt, hogy az önkéntes segítők - akik nap</w:t>
      </w:r>
      <w:r w:rsidR="00D56130" w:rsidRPr="00696234">
        <w:rPr>
          <w:rFonts w:asciiTheme="minorHAnsi" w:hAnsiTheme="minorHAnsi" w:cstheme="minorHAnsi"/>
          <w:sz w:val="22"/>
          <w:szCs w:val="22"/>
          <w:shd w:val="clear" w:color="auto" w:fill="FFFFFF"/>
        </w:rPr>
        <w:t>,</w:t>
      </w:r>
      <w:r w:rsidR="000A761C" w:rsidRPr="00696234">
        <w:rPr>
          <w:rFonts w:asciiTheme="minorHAnsi" w:hAnsiTheme="minorHAnsi" w:cstheme="minorHAnsi"/>
          <w:sz w:val="22"/>
          <w:szCs w:val="22"/>
          <w:shd w:val="clear" w:color="auto" w:fill="FFFFFF"/>
        </w:rPr>
        <w:t xml:space="preserve"> mint nap találkoznak krízishelyzetekkel -, fejlesszék önismeretüket, hiszen ezáltal hatékonyabban végezhetik a munkájukat</w:t>
      </w:r>
      <w:r w:rsidRPr="00696234">
        <w:rPr>
          <w:rFonts w:asciiTheme="minorHAnsi" w:hAnsiTheme="minorHAnsi" w:cstheme="minorHAnsi"/>
          <w:sz w:val="22"/>
          <w:szCs w:val="22"/>
          <w:shd w:val="clear" w:color="auto" w:fill="FFFFFF"/>
        </w:rPr>
        <w:t>.</w:t>
      </w:r>
    </w:p>
    <w:p w14:paraId="1057C8DF" w14:textId="77777777" w:rsidR="004F5D33" w:rsidRPr="00696234" w:rsidRDefault="004F5D33" w:rsidP="00723530">
      <w:pPr>
        <w:shd w:val="clear" w:color="auto" w:fill="FFFFFF"/>
        <w:jc w:val="both"/>
        <w:rPr>
          <w:rFonts w:asciiTheme="minorHAnsi" w:hAnsiTheme="minorHAnsi" w:cstheme="minorHAnsi"/>
          <w:sz w:val="22"/>
          <w:szCs w:val="22"/>
        </w:rPr>
      </w:pPr>
    </w:p>
    <w:p w14:paraId="6F4AF722" w14:textId="32B70D73" w:rsidR="009529C6" w:rsidRPr="00696234" w:rsidRDefault="00427D83" w:rsidP="00723530">
      <w:pPr>
        <w:jc w:val="both"/>
        <w:rPr>
          <w:rFonts w:asciiTheme="minorHAnsi" w:hAnsiTheme="minorHAnsi" w:cstheme="minorHAnsi"/>
          <w:sz w:val="22"/>
          <w:szCs w:val="22"/>
        </w:rPr>
      </w:pPr>
      <w:r w:rsidRPr="00696234">
        <w:rPr>
          <w:rFonts w:asciiTheme="minorHAnsi" w:hAnsiTheme="minorHAnsi" w:cstheme="minorHAnsi"/>
          <w:b/>
          <w:bCs/>
          <w:sz w:val="22"/>
          <w:szCs w:val="22"/>
        </w:rPr>
        <w:lastRenderedPageBreak/>
        <w:t>M</w:t>
      </w:r>
      <w:r w:rsidR="009529C6" w:rsidRPr="00696234">
        <w:rPr>
          <w:rFonts w:asciiTheme="minorHAnsi" w:hAnsiTheme="minorHAnsi" w:cstheme="minorHAnsi"/>
          <w:b/>
          <w:bCs/>
          <w:sz w:val="22"/>
          <w:szCs w:val="22"/>
        </w:rPr>
        <w:t>ájus 10-én</w:t>
      </w:r>
      <w:r w:rsidR="009529C6" w:rsidRPr="00696234">
        <w:rPr>
          <w:rFonts w:asciiTheme="minorHAnsi" w:hAnsiTheme="minorHAnsi" w:cstheme="minorHAnsi"/>
          <w:sz w:val="22"/>
          <w:szCs w:val="22"/>
        </w:rPr>
        <w:t xml:space="preserve"> dr. László Győző alpolgármester úr</w:t>
      </w:r>
      <w:r w:rsidRPr="00696234">
        <w:rPr>
          <w:rFonts w:asciiTheme="minorHAnsi" w:hAnsiTheme="minorHAnsi" w:cstheme="minorHAnsi"/>
          <w:sz w:val="22"/>
          <w:szCs w:val="22"/>
        </w:rPr>
        <w:t xml:space="preserve">ral </w:t>
      </w:r>
      <w:r w:rsidR="009529C6" w:rsidRPr="00696234">
        <w:rPr>
          <w:rFonts w:asciiTheme="minorHAnsi" w:hAnsiTheme="minorHAnsi" w:cstheme="minorHAnsi"/>
          <w:sz w:val="22"/>
          <w:szCs w:val="22"/>
        </w:rPr>
        <w:t>részt</w:t>
      </w:r>
      <w:r w:rsidRPr="00696234">
        <w:rPr>
          <w:rFonts w:asciiTheme="minorHAnsi" w:hAnsiTheme="minorHAnsi" w:cstheme="minorHAnsi"/>
          <w:sz w:val="22"/>
          <w:szCs w:val="22"/>
        </w:rPr>
        <w:t xml:space="preserve"> vettünk</w:t>
      </w:r>
      <w:r w:rsidR="009529C6" w:rsidRPr="00696234">
        <w:rPr>
          <w:rFonts w:asciiTheme="minorHAnsi" w:hAnsiTheme="minorHAnsi" w:cstheme="minorHAnsi"/>
          <w:sz w:val="22"/>
          <w:szCs w:val="22"/>
        </w:rPr>
        <w:t xml:space="preserve"> a Városi Tekebajnokság díjátadó rendezvényén, ahol díjakat ad</w:t>
      </w:r>
      <w:r w:rsidRPr="00696234">
        <w:rPr>
          <w:rFonts w:asciiTheme="minorHAnsi" w:hAnsiTheme="minorHAnsi" w:cstheme="minorHAnsi"/>
          <w:sz w:val="22"/>
          <w:szCs w:val="22"/>
        </w:rPr>
        <w:t>t</w:t>
      </w:r>
      <w:r w:rsidR="004924BC" w:rsidRPr="00696234">
        <w:rPr>
          <w:rFonts w:asciiTheme="minorHAnsi" w:hAnsiTheme="minorHAnsi" w:cstheme="minorHAnsi"/>
          <w:sz w:val="22"/>
          <w:szCs w:val="22"/>
        </w:rPr>
        <w:t>u</w:t>
      </w:r>
      <w:r w:rsidRPr="00696234">
        <w:rPr>
          <w:rFonts w:asciiTheme="minorHAnsi" w:hAnsiTheme="minorHAnsi" w:cstheme="minorHAnsi"/>
          <w:sz w:val="22"/>
          <w:szCs w:val="22"/>
        </w:rPr>
        <w:t>nk</w:t>
      </w:r>
      <w:r w:rsidR="009529C6" w:rsidRPr="00696234">
        <w:rPr>
          <w:rFonts w:asciiTheme="minorHAnsi" w:hAnsiTheme="minorHAnsi" w:cstheme="minorHAnsi"/>
          <w:sz w:val="22"/>
          <w:szCs w:val="22"/>
        </w:rPr>
        <w:t xml:space="preserve"> át.</w:t>
      </w:r>
    </w:p>
    <w:p w14:paraId="23A9DFE8" w14:textId="77777777" w:rsidR="000D472B" w:rsidRPr="00696234" w:rsidRDefault="000D472B" w:rsidP="00723530">
      <w:pPr>
        <w:jc w:val="both"/>
        <w:rPr>
          <w:rFonts w:asciiTheme="minorHAnsi" w:hAnsiTheme="minorHAnsi" w:cstheme="minorHAnsi"/>
          <w:b/>
          <w:bCs/>
          <w:sz w:val="22"/>
          <w:szCs w:val="22"/>
        </w:rPr>
      </w:pPr>
    </w:p>
    <w:p w14:paraId="52E14CF7" w14:textId="70E06475" w:rsidR="000D472B" w:rsidRPr="00696234" w:rsidRDefault="00275B85" w:rsidP="00723530">
      <w:pPr>
        <w:jc w:val="both"/>
        <w:rPr>
          <w:rFonts w:asciiTheme="minorHAnsi" w:hAnsiTheme="minorHAnsi" w:cstheme="minorHAnsi"/>
          <w:sz w:val="22"/>
          <w:szCs w:val="22"/>
        </w:rPr>
      </w:pPr>
      <w:r>
        <w:rPr>
          <w:rFonts w:asciiTheme="minorHAnsi" w:hAnsiTheme="minorHAnsi" w:cstheme="minorHAnsi"/>
          <w:b/>
          <w:bCs/>
          <w:sz w:val="22"/>
          <w:szCs w:val="22"/>
        </w:rPr>
        <w:t>E napon</w:t>
      </w:r>
      <w:r w:rsidR="004A3303" w:rsidRPr="00696234">
        <w:rPr>
          <w:rFonts w:asciiTheme="minorHAnsi" w:hAnsiTheme="minorHAnsi" w:cstheme="minorHAnsi"/>
          <w:sz w:val="22"/>
          <w:szCs w:val="22"/>
        </w:rPr>
        <w:t xml:space="preserve"> Bokányi Adrienn tanácsnok asszony a MÁV rendelőintézet igazgatójával, </w:t>
      </w:r>
      <w:r w:rsidR="00D56130" w:rsidRPr="00696234">
        <w:rPr>
          <w:rFonts w:asciiTheme="minorHAnsi" w:hAnsiTheme="minorHAnsi" w:cstheme="minorHAnsi"/>
          <w:sz w:val="22"/>
          <w:szCs w:val="22"/>
        </w:rPr>
        <w:t>d</w:t>
      </w:r>
      <w:r w:rsidR="004A3303" w:rsidRPr="00696234">
        <w:rPr>
          <w:rFonts w:asciiTheme="minorHAnsi" w:hAnsiTheme="minorHAnsi" w:cstheme="minorHAnsi"/>
          <w:sz w:val="22"/>
          <w:szCs w:val="22"/>
        </w:rPr>
        <w:t>r. Kovács Lajossal folytatott helyszíni egyeztetést a rendelővel szemben újonnan kialakított parkolóval kapcsolatosan</w:t>
      </w:r>
      <w:r w:rsidR="004924BC" w:rsidRPr="00696234">
        <w:rPr>
          <w:rFonts w:asciiTheme="minorHAnsi" w:hAnsiTheme="minorHAnsi" w:cstheme="minorHAnsi"/>
          <w:sz w:val="22"/>
          <w:szCs w:val="22"/>
        </w:rPr>
        <w:t>.</w:t>
      </w:r>
    </w:p>
    <w:p w14:paraId="68964655" w14:textId="77777777" w:rsidR="00F815EA" w:rsidRPr="00696234" w:rsidRDefault="00F815EA" w:rsidP="00723530">
      <w:pPr>
        <w:jc w:val="both"/>
        <w:rPr>
          <w:rFonts w:asciiTheme="minorHAnsi" w:hAnsiTheme="minorHAnsi" w:cstheme="minorHAnsi"/>
          <w:b/>
          <w:bCs/>
          <w:sz w:val="22"/>
          <w:szCs w:val="22"/>
        </w:rPr>
      </w:pPr>
    </w:p>
    <w:p w14:paraId="26955832" w14:textId="77777777" w:rsidR="00D56130" w:rsidRPr="00696234" w:rsidRDefault="004833D4" w:rsidP="00D56130">
      <w:pPr>
        <w:pStyle w:val="SzvegtrzsA"/>
        <w:jc w:val="both"/>
        <w:rPr>
          <w:rStyle w:val="Egyiksem"/>
          <w:rFonts w:asciiTheme="minorHAnsi" w:hAnsiTheme="minorHAnsi" w:cstheme="minorHAnsi"/>
          <w:color w:val="auto"/>
        </w:rPr>
      </w:pPr>
      <w:r w:rsidRPr="00696234">
        <w:rPr>
          <w:rStyle w:val="Egyiksem"/>
          <w:rFonts w:asciiTheme="minorHAnsi" w:hAnsiTheme="minorHAnsi" w:cstheme="minorHAnsi"/>
          <w:b/>
          <w:bCs/>
          <w:color w:val="auto"/>
        </w:rPr>
        <w:t xml:space="preserve">Május 10-én </w:t>
      </w:r>
      <w:r w:rsidRPr="00696234">
        <w:rPr>
          <w:rStyle w:val="Egyiksem"/>
          <w:rFonts w:asciiTheme="minorHAnsi" w:hAnsiTheme="minorHAnsi" w:cstheme="minorHAnsi"/>
          <w:color w:val="auto"/>
        </w:rPr>
        <w:t>Németh Ákos tanácsnok úr</w:t>
      </w:r>
      <w:r w:rsidR="004924BC" w:rsidRPr="00696234">
        <w:rPr>
          <w:rStyle w:val="Egyiksem"/>
          <w:rFonts w:asciiTheme="minorHAnsi" w:hAnsiTheme="minorHAnsi" w:cstheme="minorHAnsi"/>
          <w:color w:val="auto"/>
        </w:rPr>
        <w:t>ral</w:t>
      </w:r>
      <w:r w:rsidRPr="00696234">
        <w:rPr>
          <w:rStyle w:val="Egyiksem"/>
          <w:rFonts w:asciiTheme="minorHAnsi" w:hAnsiTheme="minorHAnsi" w:cstheme="minorHAnsi"/>
          <w:color w:val="auto"/>
        </w:rPr>
        <w:t xml:space="preserve"> a Krúdy Gyula utcai sportpályán felállított új kosárpalánkok avatására szervezett közösségi kosarazásra látogat</w:t>
      </w:r>
      <w:r w:rsidR="004924BC" w:rsidRPr="00696234">
        <w:rPr>
          <w:rStyle w:val="Egyiksem"/>
          <w:rFonts w:asciiTheme="minorHAnsi" w:hAnsiTheme="minorHAnsi" w:cstheme="minorHAnsi"/>
          <w:color w:val="auto"/>
        </w:rPr>
        <w:t>tunk</w:t>
      </w:r>
      <w:r w:rsidRPr="00696234">
        <w:rPr>
          <w:rStyle w:val="Egyiksem"/>
          <w:rFonts w:asciiTheme="minorHAnsi" w:hAnsiTheme="minorHAnsi" w:cstheme="minorHAnsi"/>
          <w:color w:val="auto"/>
        </w:rPr>
        <w:t xml:space="preserve"> </w:t>
      </w:r>
      <w:r w:rsidR="00D56130" w:rsidRPr="00696234">
        <w:rPr>
          <w:rStyle w:val="Egyiksem"/>
          <w:rFonts w:asciiTheme="minorHAnsi" w:hAnsiTheme="minorHAnsi" w:cstheme="minorHAnsi"/>
          <w:color w:val="auto"/>
        </w:rPr>
        <w:t>el.</w:t>
      </w:r>
    </w:p>
    <w:p w14:paraId="2A22DA67" w14:textId="77777777" w:rsidR="00D56130" w:rsidRPr="00696234" w:rsidRDefault="00D56130" w:rsidP="00D56130">
      <w:pPr>
        <w:pStyle w:val="SzvegtrzsA"/>
        <w:jc w:val="both"/>
        <w:rPr>
          <w:rStyle w:val="Egyiksem"/>
          <w:rFonts w:asciiTheme="minorHAnsi" w:hAnsiTheme="minorHAnsi" w:cstheme="minorHAnsi"/>
          <w:color w:val="auto"/>
        </w:rPr>
      </w:pPr>
    </w:p>
    <w:p w14:paraId="366E59BF" w14:textId="1297C2FF" w:rsidR="000D472B" w:rsidRPr="00696234" w:rsidRDefault="00427D83" w:rsidP="00D56130">
      <w:pPr>
        <w:pStyle w:val="SzvegtrzsA"/>
        <w:jc w:val="both"/>
        <w:rPr>
          <w:rFonts w:asciiTheme="minorHAnsi" w:hAnsiTheme="minorHAnsi" w:cstheme="minorHAnsi"/>
          <w:color w:val="auto"/>
        </w:rPr>
      </w:pPr>
      <w:r w:rsidRPr="00696234">
        <w:rPr>
          <w:rFonts w:asciiTheme="minorHAnsi" w:hAnsiTheme="minorHAnsi" w:cstheme="minorHAnsi"/>
          <w:b/>
          <w:bCs/>
          <w:color w:val="auto"/>
        </w:rPr>
        <w:t>Május 11-én</w:t>
      </w:r>
      <w:r w:rsidRPr="00696234">
        <w:rPr>
          <w:rFonts w:asciiTheme="minorHAnsi" w:hAnsiTheme="minorHAnsi" w:cstheme="minorHAnsi"/>
          <w:color w:val="auto"/>
        </w:rPr>
        <w:t xml:space="preserve"> </w:t>
      </w:r>
      <w:r w:rsidR="007A46DA" w:rsidRPr="00696234">
        <w:rPr>
          <w:rFonts w:asciiTheme="minorHAnsi" w:hAnsiTheme="minorHAnsi" w:cstheme="minorHAnsi"/>
          <w:color w:val="auto"/>
        </w:rPr>
        <w:t xml:space="preserve">harmadik alkalommal, az Ébredj Szombathely! programsorozat keretein belül futóverseny </w:t>
      </w:r>
      <w:r w:rsidRPr="00696234">
        <w:rPr>
          <w:rFonts w:asciiTheme="minorHAnsi" w:hAnsiTheme="minorHAnsi" w:cstheme="minorHAnsi"/>
          <w:color w:val="auto"/>
        </w:rPr>
        <w:t>került meg</w:t>
      </w:r>
      <w:r w:rsidR="000D472B" w:rsidRPr="00696234">
        <w:rPr>
          <w:rFonts w:asciiTheme="minorHAnsi" w:hAnsiTheme="minorHAnsi" w:cstheme="minorHAnsi"/>
          <w:color w:val="auto"/>
        </w:rPr>
        <w:t>rendez</w:t>
      </w:r>
      <w:r w:rsidRPr="00696234">
        <w:rPr>
          <w:rFonts w:asciiTheme="minorHAnsi" w:hAnsiTheme="minorHAnsi" w:cstheme="minorHAnsi"/>
          <w:color w:val="auto"/>
        </w:rPr>
        <w:t xml:space="preserve">ésre </w:t>
      </w:r>
      <w:r w:rsidR="000D472B" w:rsidRPr="00696234">
        <w:rPr>
          <w:rFonts w:asciiTheme="minorHAnsi" w:hAnsiTheme="minorHAnsi" w:cstheme="minorHAnsi"/>
          <w:color w:val="auto"/>
        </w:rPr>
        <w:t>Fut a város címmel</w:t>
      </w:r>
      <w:r w:rsidR="007A46DA" w:rsidRPr="00696234">
        <w:rPr>
          <w:rFonts w:asciiTheme="minorHAnsi" w:hAnsiTheme="minorHAnsi" w:cstheme="minorHAnsi"/>
          <w:color w:val="auto"/>
        </w:rPr>
        <w:t xml:space="preserve">. A Fő téri </w:t>
      </w:r>
      <w:r w:rsidR="000D472B" w:rsidRPr="00696234">
        <w:rPr>
          <w:rFonts w:asciiTheme="minorHAnsi" w:hAnsiTheme="minorHAnsi" w:cstheme="minorHAnsi"/>
          <w:color w:val="auto"/>
        </w:rPr>
        <w:t xml:space="preserve">eseményt </w:t>
      </w:r>
      <w:r w:rsidR="007A46DA" w:rsidRPr="00696234">
        <w:rPr>
          <w:rFonts w:asciiTheme="minorHAnsi" w:hAnsiTheme="minorHAnsi" w:cstheme="minorHAnsi"/>
          <w:color w:val="auto"/>
        </w:rPr>
        <w:t>megnyitottam.</w:t>
      </w:r>
      <w:r w:rsidR="000D472B" w:rsidRPr="00696234">
        <w:rPr>
          <w:rFonts w:asciiTheme="minorHAnsi" w:hAnsiTheme="minorHAnsi" w:cstheme="minorHAnsi"/>
          <w:color w:val="auto"/>
        </w:rPr>
        <w:t xml:space="preserve"> Négy táv, férfi és női kategóriák, plusz gyermekverseny szerepelt a programban. A leghosszabb táv 10 km, de volt 5 km-es, 2,5 km-es is (ennek útvonala keresztülvezetett a </w:t>
      </w:r>
      <w:r w:rsidR="00275B85">
        <w:rPr>
          <w:rFonts w:asciiTheme="minorHAnsi" w:hAnsiTheme="minorHAnsi" w:cstheme="minorHAnsi"/>
          <w:color w:val="auto"/>
        </w:rPr>
        <w:t>V</w:t>
      </w:r>
      <w:r w:rsidR="000D472B" w:rsidRPr="00696234">
        <w:rPr>
          <w:rFonts w:asciiTheme="minorHAnsi" w:hAnsiTheme="minorHAnsi" w:cstheme="minorHAnsi"/>
          <w:color w:val="auto"/>
        </w:rPr>
        <w:t xml:space="preserve">árosházán, azon belül a polgármesteri irodán is) és gyermektáv 400 méteren. </w:t>
      </w:r>
      <w:r w:rsidR="007A46DA" w:rsidRPr="00696234">
        <w:rPr>
          <w:rFonts w:asciiTheme="minorHAnsi" w:hAnsiTheme="minorHAnsi" w:cstheme="minorHAnsi"/>
          <w:color w:val="auto"/>
        </w:rPr>
        <w:t xml:space="preserve">A futóversenyen dr. László Győző </w:t>
      </w:r>
      <w:r w:rsidR="00826257" w:rsidRPr="00696234">
        <w:rPr>
          <w:rFonts w:asciiTheme="minorHAnsi" w:hAnsiTheme="minorHAnsi" w:cstheme="minorHAnsi"/>
          <w:color w:val="auto"/>
        </w:rPr>
        <w:t>és Horváth Soma alpolgármester ura</w:t>
      </w:r>
      <w:r w:rsidR="00CE0896" w:rsidRPr="00696234">
        <w:rPr>
          <w:rFonts w:asciiTheme="minorHAnsi" w:hAnsiTheme="minorHAnsi" w:cstheme="minorHAnsi"/>
          <w:color w:val="auto"/>
        </w:rPr>
        <w:t>k</w:t>
      </w:r>
      <w:r w:rsidR="00826257" w:rsidRPr="00696234">
        <w:rPr>
          <w:rFonts w:asciiTheme="minorHAnsi" w:hAnsiTheme="minorHAnsi" w:cstheme="minorHAnsi"/>
          <w:color w:val="auto"/>
        </w:rPr>
        <w:t xml:space="preserve">, Bokányi Adrienn tanácsnok asszony és Németh </w:t>
      </w:r>
      <w:r w:rsidR="000B08C7" w:rsidRPr="00696234">
        <w:rPr>
          <w:rFonts w:asciiTheme="minorHAnsi" w:hAnsiTheme="minorHAnsi" w:cstheme="minorHAnsi"/>
          <w:color w:val="auto"/>
        </w:rPr>
        <w:t>Á</w:t>
      </w:r>
      <w:r w:rsidR="00826257" w:rsidRPr="00696234">
        <w:rPr>
          <w:rFonts w:asciiTheme="minorHAnsi" w:hAnsiTheme="minorHAnsi" w:cstheme="minorHAnsi"/>
          <w:color w:val="auto"/>
        </w:rPr>
        <w:t xml:space="preserve">kos tanácsnok úr is részt vettek. </w:t>
      </w:r>
    </w:p>
    <w:p w14:paraId="192716D4" w14:textId="77777777" w:rsidR="00D56130" w:rsidRPr="00696234" w:rsidRDefault="00D56130" w:rsidP="00D56130">
      <w:pPr>
        <w:pStyle w:val="SzvegtrzsA"/>
        <w:jc w:val="both"/>
        <w:rPr>
          <w:rFonts w:asciiTheme="minorHAnsi" w:hAnsiTheme="minorHAnsi" w:cstheme="minorHAnsi"/>
          <w:color w:val="auto"/>
        </w:rPr>
      </w:pPr>
    </w:p>
    <w:p w14:paraId="66F4511F" w14:textId="5867E861" w:rsidR="00993FED" w:rsidRPr="00696234" w:rsidRDefault="000B08C7" w:rsidP="00723530">
      <w:pPr>
        <w:jc w:val="both"/>
        <w:rPr>
          <w:rFonts w:asciiTheme="minorHAnsi" w:hAnsiTheme="minorHAnsi" w:cstheme="minorHAnsi"/>
          <w:sz w:val="22"/>
          <w:szCs w:val="22"/>
        </w:rPr>
      </w:pPr>
      <w:r w:rsidRPr="00696234">
        <w:rPr>
          <w:rFonts w:asciiTheme="minorHAnsi" w:hAnsiTheme="minorHAnsi" w:cstheme="minorHAnsi"/>
          <w:b/>
          <w:sz w:val="22"/>
          <w:szCs w:val="22"/>
        </w:rPr>
        <w:t>M</w:t>
      </w:r>
      <w:r w:rsidR="00993FED" w:rsidRPr="00696234">
        <w:rPr>
          <w:rFonts w:asciiTheme="minorHAnsi" w:hAnsiTheme="minorHAnsi" w:cstheme="minorHAnsi"/>
          <w:b/>
          <w:sz w:val="22"/>
          <w:szCs w:val="22"/>
        </w:rPr>
        <w:t>ájus 11-én</w:t>
      </w:r>
      <w:r w:rsidR="00993FED" w:rsidRPr="00696234">
        <w:rPr>
          <w:rFonts w:asciiTheme="minorHAnsi" w:hAnsiTheme="minorHAnsi" w:cstheme="minorHAnsi"/>
          <w:sz w:val="22"/>
          <w:szCs w:val="22"/>
        </w:rPr>
        <w:t xml:space="preserve"> Szuhai Viktor tanácsnok úr a Bölcsőde Expo 2024</w:t>
      </w:r>
      <w:r w:rsidR="003226DF">
        <w:rPr>
          <w:rFonts w:asciiTheme="minorHAnsi" w:hAnsiTheme="minorHAnsi" w:cstheme="minorHAnsi"/>
          <w:sz w:val="22"/>
          <w:szCs w:val="22"/>
        </w:rPr>
        <w:t xml:space="preserve"> </w:t>
      </w:r>
      <w:r w:rsidR="00993FED" w:rsidRPr="00696234">
        <w:rPr>
          <w:rFonts w:asciiTheme="minorHAnsi" w:hAnsiTheme="minorHAnsi" w:cstheme="minorHAnsi"/>
          <w:sz w:val="22"/>
          <w:szCs w:val="22"/>
        </w:rPr>
        <w:t xml:space="preserve"> c</w:t>
      </w:r>
      <w:r w:rsidR="00275B85">
        <w:rPr>
          <w:rFonts w:asciiTheme="minorHAnsi" w:hAnsiTheme="minorHAnsi" w:cstheme="minorHAnsi"/>
          <w:sz w:val="22"/>
          <w:szCs w:val="22"/>
        </w:rPr>
        <w:t>ímű</w:t>
      </w:r>
      <w:r w:rsidR="00993FED" w:rsidRPr="00696234">
        <w:rPr>
          <w:rFonts w:asciiTheme="minorHAnsi" w:hAnsiTheme="minorHAnsi" w:cstheme="minorHAnsi"/>
          <w:sz w:val="22"/>
          <w:szCs w:val="22"/>
        </w:rPr>
        <w:t xml:space="preserve"> rendezvényt nyitotta meg</w:t>
      </w:r>
      <w:r w:rsidR="00D56130" w:rsidRPr="00696234">
        <w:rPr>
          <w:rFonts w:asciiTheme="minorHAnsi" w:hAnsiTheme="minorHAnsi" w:cstheme="minorHAnsi"/>
          <w:sz w:val="22"/>
          <w:szCs w:val="22"/>
        </w:rPr>
        <w:t xml:space="preserve"> </w:t>
      </w:r>
      <w:r w:rsidR="00993FED" w:rsidRPr="00696234">
        <w:rPr>
          <w:rFonts w:asciiTheme="minorHAnsi" w:hAnsiTheme="minorHAnsi" w:cstheme="minorHAnsi"/>
          <w:sz w:val="22"/>
          <w:szCs w:val="22"/>
        </w:rPr>
        <w:t>a Kámoni Arborétum és Ökoturisztikai Látogatóközpontban.</w:t>
      </w:r>
    </w:p>
    <w:p w14:paraId="45D8FC49" w14:textId="77777777" w:rsidR="00993FED" w:rsidRPr="00696234" w:rsidRDefault="00993FED" w:rsidP="00723530">
      <w:pPr>
        <w:jc w:val="both"/>
        <w:rPr>
          <w:rFonts w:asciiTheme="minorHAnsi" w:hAnsiTheme="minorHAnsi" w:cstheme="minorHAnsi"/>
          <w:b/>
          <w:bCs/>
          <w:sz w:val="22"/>
          <w:szCs w:val="22"/>
        </w:rPr>
      </w:pPr>
    </w:p>
    <w:p w14:paraId="707A73BA" w14:textId="00988D10" w:rsidR="00CE0896" w:rsidRPr="00696234" w:rsidRDefault="005A2BB8" w:rsidP="00723530">
      <w:pPr>
        <w:shd w:val="clear" w:color="auto" w:fill="FFFFFF"/>
        <w:jc w:val="both"/>
        <w:rPr>
          <w:rFonts w:asciiTheme="minorHAnsi" w:hAnsiTheme="minorHAnsi" w:cstheme="minorHAnsi"/>
          <w:sz w:val="22"/>
          <w:szCs w:val="22"/>
        </w:rPr>
      </w:pPr>
      <w:r w:rsidRPr="00696234">
        <w:rPr>
          <w:rFonts w:asciiTheme="minorHAnsi" w:hAnsiTheme="minorHAnsi" w:cstheme="minorHAnsi"/>
          <w:b/>
          <w:bCs/>
          <w:sz w:val="22"/>
          <w:szCs w:val="22"/>
        </w:rPr>
        <w:t>Május 13</w:t>
      </w:r>
      <w:r w:rsidRPr="00696234">
        <w:rPr>
          <w:rFonts w:asciiTheme="minorHAnsi" w:hAnsiTheme="minorHAnsi" w:cstheme="minorHAnsi"/>
          <w:sz w:val="22"/>
          <w:szCs w:val="22"/>
        </w:rPr>
        <w:t>-án ezer</w:t>
      </w:r>
      <w:r w:rsidR="00294ACF" w:rsidRPr="00696234">
        <w:rPr>
          <w:rFonts w:asciiTheme="minorHAnsi" w:hAnsiTheme="minorHAnsi" w:cstheme="minorHAnsi"/>
          <w:sz w:val="22"/>
          <w:szCs w:val="22"/>
        </w:rPr>
        <w:t xml:space="preserve"> szombathelyit köszönthettem az Aktív időskor program újabb állomásán</w:t>
      </w:r>
      <w:r w:rsidR="00CE0896" w:rsidRPr="00696234">
        <w:rPr>
          <w:rFonts w:asciiTheme="minorHAnsi" w:hAnsiTheme="minorHAnsi" w:cstheme="minorHAnsi"/>
          <w:sz w:val="22"/>
          <w:szCs w:val="22"/>
        </w:rPr>
        <w:t xml:space="preserve">, a </w:t>
      </w:r>
      <w:r w:rsidR="00CE0896" w:rsidRPr="00696234">
        <w:rPr>
          <w:rFonts w:asciiTheme="minorHAnsi" w:hAnsiTheme="minorHAnsi" w:cstheme="minorHAnsi"/>
          <w:sz w:val="22"/>
          <w:szCs w:val="22"/>
          <w:shd w:val="clear" w:color="auto" w:fill="FFFFFF"/>
        </w:rPr>
        <w:t>Slágermúzeum-koncerten</w:t>
      </w:r>
      <w:r w:rsidR="00CE0896" w:rsidRPr="00696234">
        <w:rPr>
          <w:rFonts w:asciiTheme="minorHAnsi" w:hAnsiTheme="minorHAnsi" w:cstheme="minorHAnsi"/>
          <w:sz w:val="22"/>
          <w:szCs w:val="22"/>
        </w:rPr>
        <w:t xml:space="preserve"> az AGORA M</w:t>
      </w:r>
      <w:r w:rsidR="004F784A" w:rsidRPr="00696234">
        <w:rPr>
          <w:rFonts w:asciiTheme="minorHAnsi" w:hAnsiTheme="minorHAnsi" w:cstheme="minorHAnsi"/>
          <w:sz w:val="22"/>
          <w:szCs w:val="22"/>
        </w:rPr>
        <w:t>űvelődési és Sportházban.</w:t>
      </w:r>
      <w:r w:rsidR="00CE0896" w:rsidRPr="00696234">
        <w:rPr>
          <w:rFonts w:asciiTheme="minorHAnsi" w:hAnsiTheme="minorHAnsi" w:cstheme="minorHAnsi"/>
          <w:sz w:val="22"/>
          <w:szCs w:val="22"/>
        </w:rPr>
        <w:t xml:space="preserve">  </w:t>
      </w:r>
    </w:p>
    <w:p w14:paraId="0AE17171" w14:textId="77777777" w:rsidR="00CE0896" w:rsidRPr="00696234" w:rsidRDefault="00CE0896" w:rsidP="00723530">
      <w:pPr>
        <w:shd w:val="clear" w:color="auto" w:fill="FFFFFF"/>
        <w:jc w:val="both"/>
        <w:rPr>
          <w:rFonts w:asciiTheme="minorHAnsi" w:hAnsiTheme="minorHAnsi" w:cstheme="minorHAnsi"/>
          <w:sz w:val="22"/>
          <w:szCs w:val="22"/>
        </w:rPr>
      </w:pPr>
    </w:p>
    <w:p w14:paraId="659E9EF3" w14:textId="51DA9300" w:rsidR="00DA3D7C" w:rsidRPr="00696234" w:rsidRDefault="00DA3D7C" w:rsidP="00723530">
      <w:pPr>
        <w:jc w:val="both"/>
        <w:rPr>
          <w:rFonts w:asciiTheme="minorHAnsi" w:hAnsiTheme="minorHAnsi" w:cstheme="minorHAnsi"/>
          <w:sz w:val="22"/>
          <w:szCs w:val="22"/>
          <w:shd w:val="clear" w:color="auto" w:fill="FFFFFF"/>
        </w:rPr>
      </w:pPr>
      <w:r w:rsidRPr="00696234">
        <w:rPr>
          <w:rFonts w:asciiTheme="minorHAnsi" w:hAnsiTheme="minorHAnsi" w:cstheme="minorHAnsi"/>
          <w:b/>
          <w:bCs/>
          <w:sz w:val="22"/>
          <w:szCs w:val="22"/>
          <w:shd w:val="clear" w:color="auto" w:fill="FFFFFF"/>
        </w:rPr>
        <w:t>Május 14-én</w:t>
      </w:r>
      <w:r w:rsidRPr="00696234">
        <w:rPr>
          <w:rFonts w:asciiTheme="minorHAnsi" w:hAnsiTheme="minorHAnsi" w:cstheme="minorHAnsi"/>
          <w:sz w:val="22"/>
          <w:szCs w:val="22"/>
          <w:shd w:val="clear" w:color="auto" w:fill="FFFFFF"/>
        </w:rPr>
        <w:t xml:space="preserve"> a </w:t>
      </w:r>
      <w:r w:rsidR="005A2BB8" w:rsidRPr="00696234">
        <w:rPr>
          <w:rFonts w:asciiTheme="minorHAnsi" w:hAnsiTheme="minorHAnsi" w:cstheme="minorHAnsi"/>
          <w:sz w:val="22"/>
          <w:szCs w:val="22"/>
          <w:shd w:val="clear" w:color="auto" w:fill="FFFFFF"/>
        </w:rPr>
        <w:t>V</w:t>
      </w:r>
      <w:r w:rsidRPr="00696234">
        <w:rPr>
          <w:rFonts w:asciiTheme="minorHAnsi" w:hAnsiTheme="minorHAnsi" w:cstheme="minorHAnsi"/>
          <w:sz w:val="22"/>
          <w:szCs w:val="22"/>
          <w:shd w:val="clear" w:color="auto" w:fill="FFFFFF"/>
        </w:rPr>
        <w:t>árosház</w:t>
      </w:r>
      <w:r w:rsidR="005A2BB8" w:rsidRPr="00696234">
        <w:rPr>
          <w:rFonts w:asciiTheme="minorHAnsi" w:hAnsiTheme="minorHAnsi" w:cstheme="minorHAnsi"/>
          <w:sz w:val="22"/>
          <w:szCs w:val="22"/>
          <w:shd w:val="clear" w:color="auto" w:fill="FFFFFF"/>
        </w:rPr>
        <w:t xml:space="preserve">án </w:t>
      </w:r>
      <w:r w:rsidRPr="00696234">
        <w:rPr>
          <w:rFonts w:asciiTheme="minorHAnsi" w:hAnsiTheme="minorHAnsi" w:cstheme="minorHAnsi"/>
          <w:sz w:val="22"/>
          <w:szCs w:val="22"/>
          <w:shd w:val="clear" w:color="auto" w:fill="FFFFFF"/>
        </w:rPr>
        <w:t>három személy tett ünnepélyes keretek között állampolgársági esküt. Az eskü szövegé</w:t>
      </w:r>
      <w:r w:rsidR="00723530" w:rsidRPr="00696234">
        <w:rPr>
          <w:rFonts w:asciiTheme="minorHAnsi" w:hAnsiTheme="minorHAnsi" w:cstheme="minorHAnsi"/>
          <w:sz w:val="22"/>
          <w:szCs w:val="22"/>
          <w:shd w:val="clear" w:color="auto" w:fill="FFFFFF"/>
        </w:rPr>
        <w:t>t</w:t>
      </w:r>
      <w:r w:rsidR="005A2BB8" w:rsidRPr="00696234">
        <w:rPr>
          <w:rFonts w:asciiTheme="minorHAnsi" w:hAnsiTheme="minorHAnsi" w:cstheme="minorHAnsi"/>
          <w:sz w:val="22"/>
          <w:szCs w:val="22"/>
          <w:shd w:val="clear" w:color="auto" w:fill="FFFFFF"/>
        </w:rPr>
        <w:t xml:space="preserve"> felo</w:t>
      </w:r>
      <w:r w:rsidR="00723530" w:rsidRPr="00696234">
        <w:rPr>
          <w:rFonts w:asciiTheme="minorHAnsi" w:hAnsiTheme="minorHAnsi" w:cstheme="minorHAnsi"/>
          <w:sz w:val="22"/>
          <w:szCs w:val="22"/>
          <w:shd w:val="clear" w:color="auto" w:fill="FFFFFF"/>
        </w:rPr>
        <w:t>l</w:t>
      </w:r>
      <w:r w:rsidR="005A2BB8" w:rsidRPr="00696234">
        <w:rPr>
          <w:rFonts w:asciiTheme="minorHAnsi" w:hAnsiTheme="minorHAnsi" w:cstheme="minorHAnsi"/>
          <w:sz w:val="22"/>
          <w:szCs w:val="22"/>
          <w:shd w:val="clear" w:color="auto" w:fill="FFFFFF"/>
        </w:rPr>
        <w:t>va</w:t>
      </w:r>
      <w:r w:rsidR="00723530" w:rsidRPr="00696234">
        <w:rPr>
          <w:rFonts w:asciiTheme="minorHAnsi" w:hAnsiTheme="minorHAnsi" w:cstheme="minorHAnsi"/>
          <w:sz w:val="22"/>
          <w:szCs w:val="22"/>
          <w:shd w:val="clear" w:color="auto" w:fill="FFFFFF"/>
        </w:rPr>
        <w:t>stam</w:t>
      </w:r>
      <w:r w:rsidR="005A2BB8" w:rsidRPr="00696234">
        <w:rPr>
          <w:rFonts w:asciiTheme="minorHAnsi" w:hAnsiTheme="minorHAnsi" w:cstheme="minorHAnsi"/>
          <w:sz w:val="22"/>
          <w:szCs w:val="22"/>
          <w:shd w:val="clear" w:color="auto" w:fill="FFFFFF"/>
        </w:rPr>
        <w:t xml:space="preserve">, </w:t>
      </w:r>
      <w:r w:rsidRPr="00696234">
        <w:rPr>
          <w:rFonts w:asciiTheme="minorHAnsi" w:hAnsiTheme="minorHAnsi" w:cstheme="minorHAnsi"/>
          <w:sz w:val="22"/>
          <w:szCs w:val="22"/>
          <w:shd w:val="clear" w:color="auto" w:fill="FFFFFF"/>
        </w:rPr>
        <w:t xml:space="preserve">majd az aláírást követően </w:t>
      </w:r>
      <w:r w:rsidR="005A2BB8" w:rsidRPr="00696234">
        <w:rPr>
          <w:rFonts w:asciiTheme="minorHAnsi" w:hAnsiTheme="minorHAnsi" w:cstheme="minorHAnsi"/>
          <w:sz w:val="22"/>
          <w:szCs w:val="22"/>
          <w:shd w:val="clear" w:color="auto" w:fill="FFFFFF"/>
        </w:rPr>
        <w:t>át</w:t>
      </w:r>
      <w:r w:rsidRPr="00696234">
        <w:rPr>
          <w:rFonts w:asciiTheme="minorHAnsi" w:hAnsiTheme="minorHAnsi" w:cstheme="minorHAnsi"/>
          <w:sz w:val="22"/>
          <w:szCs w:val="22"/>
          <w:shd w:val="clear" w:color="auto" w:fill="FFFFFF"/>
        </w:rPr>
        <w:t>adta</w:t>
      </w:r>
      <w:r w:rsidR="005A2BB8" w:rsidRPr="00696234">
        <w:rPr>
          <w:rFonts w:asciiTheme="minorHAnsi" w:hAnsiTheme="minorHAnsi" w:cstheme="minorHAnsi"/>
          <w:sz w:val="22"/>
          <w:szCs w:val="22"/>
          <w:shd w:val="clear" w:color="auto" w:fill="FFFFFF"/>
        </w:rPr>
        <w:t>m</w:t>
      </w:r>
      <w:r w:rsidRPr="00696234">
        <w:rPr>
          <w:rFonts w:asciiTheme="minorHAnsi" w:hAnsiTheme="minorHAnsi" w:cstheme="minorHAnsi"/>
          <w:sz w:val="22"/>
          <w:szCs w:val="22"/>
          <w:shd w:val="clear" w:color="auto" w:fill="FFFFFF"/>
        </w:rPr>
        <w:t xml:space="preserve"> az állampolgárságról szóló okiratoka</w:t>
      </w:r>
      <w:r w:rsidR="005A2BB8" w:rsidRPr="00696234">
        <w:rPr>
          <w:rFonts w:asciiTheme="minorHAnsi" w:hAnsiTheme="minorHAnsi" w:cstheme="minorHAnsi"/>
          <w:sz w:val="22"/>
          <w:szCs w:val="22"/>
          <w:shd w:val="clear" w:color="auto" w:fill="FFFFFF"/>
        </w:rPr>
        <w:t>t.</w:t>
      </w:r>
    </w:p>
    <w:p w14:paraId="25C3562B" w14:textId="77777777" w:rsidR="00723530" w:rsidRPr="00696234" w:rsidRDefault="00723530" w:rsidP="00723530">
      <w:pPr>
        <w:jc w:val="both"/>
        <w:rPr>
          <w:rFonts w:asciiTheme="minorHAnsi" w:hAnsiTheme="minorHAnsi" w:cstheme="minorHAnsi"/>
          <w:sz w:val="22"/>
          <w:szCs w:val="22"/>
          <w:shd w:val="clear" w:color="auto" w:fill="FFFFFF"/>
        </w:rPr>
      </w:pPr>
    </w:p>
    <w:p w14:paraId="3351F634" w14:textId="6E69369A" w:rsidR="00201F23" w:rsidRPr="00696234" w:rsidRDefault="003226DF" w:rsidP="00723530">
      <w:pPr>
        <w:jc w:val="both"/>
        <w:rPr>
          <w:rFonts w:asciiTheme="minorHAnsi" w:hAnsiTheme="minorHAnsi" w:cstheme="minorHAnsi"/>
          <w:sz w:val="22"/>
          <w:szCs w:val="22"/>
        </w:rPr>
      </w:pPr>
      <w:r>
        <w:rPr>
          <w:rFonts w:asciiTheme="minorHAnsi" w:hAnsiTheme="minorHAnsi" w:cstheme="minorHAnsi"/>
          <w:b/>
          <w:bCs/>
          <w:sz w:val="22"/>
          <w:szCs w:val="22"/>
        </w:rPr>
        <w:t>E napon</w:t>
      </w:r>
      <w:r w:rsidR="00201F23" w:rsidRPr="00696234">
        <w:rPr>
          <w:rFonts w:asciiTheme="minorHAnsi" w:hAnsiTheme="minorHAnsi" w:cstheme="minorHAnsi"/>
          <w:sz w:val="22"/>
          <w:szCs w:val="22"/>
        </w:rPr>
        <w:t xml:space="preserve"> dr. László Győző alpolgármester úr a Monspart Sarolta Egészséges Életmódért Alapítvány és az Országos Gyalogló Idősek Klubhálózata gyaloglóklub toborzó rendezvényén vett részt, ahol köszöntőbeszéddel üdvözölte a résztvevőket.</w:t>
      </w:r>
    </w:p>
    <w:p w14:paraId="7B422352" w14:textId="77777777" w:rsidR="00201F23" w:rsidRPr="00696234" w:rsidRDefault="00201F23" w:rsidP="00723530">
      <w:pPr>
        <w:jc w:val="both"/>
        <w:rPr>
          <w:rFonts w:asciiTheme="minorHAnsi" w:hAnsiTheme="minorHAnsi" w:cstheme="minorHAnsi"/>
          <w:b/>
          <w:bCs/>
          <w:sz w:val="22"/>
          <w:szCs w:val="22"/>
        </w:rPr>
      </w:pPr>
    </w:p>
    <w:p w14:paraId="078717DE" w14:textId="706A70E2" w:rsidR="00993FED" w:rsidRPr="00696234" w:rsidRDefault="00993FED" w:rsidP="00723530">
      <w:pPr>
        <w:jc w:val="both"/>
        <w:rPr>
          <w:rFonts w:asciiTheme="minorHAnsi" w:hAnsiTheme="minorHAnsi" w:cstheme="minorHAnsi"/>
          <w:sz w:val="22"/>
          <w:szCs w:val="22"/>
        </w:rPr>
      </w:pPr>
      <w:r w:rsidRPr="00696234">
        <w:rPr>
          <w:rFonts w:asciiTheme="minorHAnsi" w:hAnsiTheme="minorHAnsi" w:cstheme="minorHAnsi"/>
          <w:b/>
          <w:bCs/>
          <w:sz w:val="22"/>
          <w:szCs w:val="22"/>
        </w:rPr>
        <w:t>Május 14-én</w:t>
      </w:r>
      <w:r w:rsidRPr="00696234">
        <w:rPr>
          <w:rFonts w:asciiTheme="minorHAnsi" w:hAnsiTheme="minorHAnsi" w:cstheme="minorHAnsi"/>
          <w:sz w:val="22"/>
          <w:szCs w:val="22"/>
        </w:rPr>
        <w:t xml:space="preserve"> Bokányi Adrienn tanácsnok asszony online megbeszélésen vett részt az European Urban Initiative (Európai Városi Kezdeményezés) City-to-city projektben résztvevő </w:t>
      </w:r>
      <w:r w:rsidR="00E1663C">
        <w:rPr>
          <w:rFonts w:asciiTheme="minorHAnsi" w:hAnsiTheme="minorHAnsi" w:cstheme="minorHAnsi"/>
          <w:sz w:val="22"/>
          <w:szCs w:val="22"/>
        </w:rPr>
        <w:t>p</w:t>
      </w:r>
      <w:r w:rsidRPr="00696234">
        <w:rPr>
          <w:rFonts w:asciiTheme="minorHAnsi" w:hAnsiTheme="minorHAnsi" w:cstheme="minorHAnsi"/>
          <w:sz w:val="22"/>
          <w:szCs w:val="22"/>
        </w:rPr>
        <w:t xml:space="preserve">oznani kollégákkal. </w:t>
      </w:r>
    </w:p>
    <w:p w14:paraId="327BB036" w14:textId="77777777" w:rsidR="00993FED" w:rsidRPr="00696234" w:rsidRDefault="00993FED" w:rsidP="00723530">
      <w:pPr>
        <w:jc w:val="both"/>
        <w:rPr>
          <w:rFonts w:asciiTheme="minorHAnsi" w:hAnsiTheme="minorHAnsi" w:cstheme="minorHAnsi"/>
          <w:b/>
          <w:bCs/>
          <w:sz w:val="22"/>
          <w:szCs w:val="22"/>
        </w:rPr>
      </w:pPr>
    </w:p>
    <w:p w14:paraId="4B842CDF" w14:textId="1F1475C4" w:rsidR="004A3303" w:rsidRPr="00696234" w:rsidRDefault="00723530" w:rsidP="00723530">
      <w:pPr>
        <w:pStyle w:val="Default"/>
        <w:jc w:val="both"/>
        <w:rPr>
          <w:rFonts w:asciiTheme="minorHAnsi" w:hAnsiTheme="minorHAnsi" w:cstheme="minorHAnsi"/>
          <w:color w:val="auto"/>
          <w:sz w:val="22"/>
          <w:szCs w:val="22"/>
        </w:rPr>
      </w:pPr>
      <w:r w:rsidRPr="00696234">
        <w:rPr>
          <w:rFonts w:asciiTheme="minorHAnsi" w:hAnsiTheme="minorHAnsi" w:cstheme="minorHAnsi"/>
          <w:b/>
          <w:color w:val="auto"/>
          <w:sz w:val="22"/>
          <w:szCs w:val="22"/>
        </w:rPr>
        <w:t>M</w:t>
      </w:r>
      <w:r w:rsidR="004A3303" w:rsidRPr="00696234">
        <w:rPr>
          <w:rFonts w:asciiTheme="minorHAnsi" w:hAnsiTheme="minorHAnsi" w:cstheme="minorHAnsi"/>
          <w:b/>
          <w:color w:val="auto"/>
          <w:sz w:val="22"/>
          <w:szCs w:val="22"/>
        </w:rPr>
        <w:t xml:space="preserve">ájus 15-én </w:t>
      </w:r>
      <w:r w:rsidR="00D56130" w:rsidRPr="00696234">
        <w:rPr>
          <w:rFonts w:asciiTheme="minorHAnsi" w:hAnsiTheme="minorHAnsi" w:cstheme="minorHAnsi"/>
          <w:color w:val="auto"/>
          <w:sz w:val="22"/>
          <w:szCs w:val="22"/>
        </w:rPr>
        <w:t>d</w:t>
      </w:r>
      <w:r w:rsidR="004A3303" w:rsidRPr="00696234">
        <w:rPr>
          <w:rFonts w:asciiTheme="minorHAnsi" w:hAnsiTheme="minorHAnsi" w:cstheme="minorHAnsi"/>
          <w:color w:val="auto"/>
          <w:sz w:val="22"/>
          <w:szCs w:val="22"/>
        </w:rPr>
        <w:t>r. Horváth Attila alpolgármester úr az ELTE-Savaria „Üzleti ismeretek a gyakorlatban</w:t>
      </w:r>
      <w:r w:rsidRPr="00696234">
        <w:rPr>
          <w:rFonts w:asciiTheme="minorHAnsi" w:hAnsiTheme="minorHAnsi" w:cstheme="minorHAnsi"/>
          <w:color w:val="auto"/>
          <w:sz w:val="22"/>
          <w:szCs w:val="22"/>
        </w:rPr>
        <w:t>”</w:t>
      </w:r>
      <w:r w:rsidR="004A3303" w:rsidRPr="00696234">
        <w:rPr>
          <w:rFonts w:asciiTheme="minorHAnsi" w:hAnsiTheme="minorHAnsi" w:cstheme="minorHAnsi"/>
          <w:color w:val="auto"/>
          <w:sz w:val="22"/>
          <w:szCs w:val="22"/>
        </w:rPr>
        <w:t xml:space="preserve"> tantárgy évzáró prezentációjának a zsűrizésében vett részt az egyetem dísztermében.</w:t>
      </w:r>
    </w:p>
    <w:p w14:paraId="7A7EDA6C" w14:textId="77777777" w:rsidR="00B11698" w:rsidRPr="00696234" w:rsidRDefault="00B11698" w:rsidP="00723530">
      <w:pPr>
        <w:jc w:val="both"/>
        <w:rPr>
          <w:rFonts w:asciiTheme="minorHAnsi" w:hAnsiTheme="minorHAnsi" w:cstheme="minorHAnsi"/>
          <w:b/>
          <w:bCs/>
          <w:sz w:val="22"/>
          <w:szCs w:val="22"/>
        </w:rPr>
      </w:pPr>
    </w:p>
    <w:p w14:paraId="0938B715" w14:textId="4443A7FE" w:rsidR="005A2BB8" w:rsidRPr="00696234" w:rsidRDefault="005A2BB8" w:rsidP="00723530">
      <w:pPr>
        <w:jc w:val="both"/>
        <w:rPr>
          <w:rFonts w:asciiTheme="minorHAnsi" w:hAnsiTheme="minorHAnsi" w:cstheme="minorHAnsi"/>
          <w:sz w:val="22"/>
          <w:szCs w:val="22"/>
          <w:shd w:val="clear" w:color="auto" w:fill="FFFFFF"/>
        </w:rPr>
      </w:pPr>
      <w:r w:rsidRPr="00696234">
        <w:rPr>
          <w:rFonts w:asciiTheme="minorHAnsi" w:hAnsiTheme="minorHAnsi" w:cstheme="minorHAnsi"/>
          <w:sz w:val="22"/>
          <w:szCs w:val="22"/>
          <w:shd w:val="clear" w:color="auto" w:fill="FFFFFF"/>
        </w:rPr>
        <w:t xml:space="preserve">Fennállásának 50. évfordulóját ünnepelte </w:t>
      </w:r>
      <w:r w:rsidRPr="00696234">
        <w:rPr>
          <w:rFonts w:asciiTheme="minorHAnsi" w:hAnsiTheme="minorHAnsi" w:cstheme="minorHAnsi"/>
          <w:b/>
          <w:bCs/>
          <w:sz w:val="22"/>
          <w:szCs w:val="22"/>
          <w:shd w:val="clear" w:color="auto" w:fill="FFFFFF"/>
        </w:rPr>
        <w:t>május 16-án</w:t>
      </w:r>
      <w:r w:rsidRPr="00696234">
        <w:rPr>
          <w:rFonts w:asciiTheme="minorHAnsi" w:hAnsiTheme="minorHAnsi" w:cstheme="minorHAnsi"/>
          <w:sz w:val="22"/>
          <w:szCs w:val="22"/>
          <w:shd w:val="clear" w:color="auto" w:fill="FFFFFF"/>
        </w:rPr>
        <w:t xml:space="preserve"> a Szombathelyi Szűrcsapó Óvoda. Megnyitottam az intézmény ez alkalomból szervezett jubileumi ünnepségét,</w:t>
      </w:r>
      <w:r w:rsidR="00723530" w:rsidRPr="00696234">
        <w:rPr>
          <w:rFonts w:asciiTheme="minorHAnsi" w:hAnsiTheme="minorHAnsi" w:cstheme="minorHAnsi"/>
          <w:sz w:val="22"/>
          <w:szCs w:val="22"/>
          <w:shd w:val="clear" w:color="auto" w:fill="FFFFFF"/>
        </w:rPr>
        <w:t xml:space="preserve"> </w:t>
      </w:r>
      <w:r w:rsidRPr="00696234">
        <w:rPr>
          <w:rFonts w:asciiTheme="minorHAnsi" w:hAnsiTheme="minorHAnsi" w:cstheme="minorHAnsi"/>
          <w:sz w:val="22"/>
          <w:szCs w:val="22"/>
          <w:shd w:val="clear" w:color="auto" w:fill="FFFFFF"/>
        </w:rPr>
        <w:t xml:space="preserve">ahol egykori és jelenlegi intézményvezetők beszéltek az óvoda múltjáról és jelenéről. Ezt követően </w:t>
      </w:r>
      <w:r w:rsidRPr="00696234">
        <w:rPr>
          <w:rFonts w:asciiTheme="minorHAnsi" w:hAnsiTheme="minorHAnsi" w:cstheme="minorHAnsi"/>
          <w:sz w:val="22"/>
          <w:szCs w:val="22"/>
        </w:rPr>
        <w:t>dr. László Győző alpolgármester úr pohárköszöntővel köszöntötte a jelenlévőket.</w:t>
      </w:r>
    </w:p>
    <w:p w14:paraId="177C268F" w14:textId="77777777" w:rsidR="00993FED" w:rsidRPr="00696234" w:rsidRDefault="00993FED" w:rsidP="00723530">
      <w:pPr>
        <w:jc w:val="both"/>
        <w:rPr>
          <w:rFonts w:asciiTheme="minorHAnsi" w:hAnsiTheme="minorHAnsi" w:cstheme="minorHAnsi"/>
          <w:sz w:val="22"/>
          <w:szCs w:val="22"/>
        </w:rPr>
      </w:pPr>
    </w:p>
    <w:p w14:paraId="4F12DC62" w14:textId="7F9B8A9F" w:rsidR="00993FED" w:rsidRPr="00696234" w:rsidRDefault="00993FED" w:rsidP="00723530">
      <w:pPr>
        <w:jc w:val="both"/>
        <w:rPr>
          <w:rFonts w:asciiTheme="minorHAnsi" w:hAnsiTheme="minorHAnsi" w:cstheme="minorHAnsi"/>
          <w:sz w:val="22"/>
          <w:szCs w:val="22"/>
        </w:rPr>
      </w:pPr>
      <w:r w:rsidRPr="00696234">
        <w:rPr>
          <w:rFonts w:asciiTheme="minorHAnsi" w:hAnsiTheme="minorHAnsi" w:cstheme="minorHAnsi"/>
          <w:b/>
          <w:bCs/>
          <w:sz w:val="22"/>
          <w:szCs w:val="22"/>
        </w:rPr>
        <w:t>Május 16-án</w:t>
      </w:r>
      <w:r w:rsidRPr="00696234">
        <w:rPr>
          <w:rFonts w:asciiTheme="minorHAnsi" w:hAnsiTheme="minorHAnsi" w:cstheme="minorHAnsi"/>
          <w:sz w:val="22"/>
          <w:szCs w:val="22"/>
        </w:rPr>
        <w:t xml:space="preserve"> Bokányi Adrienn tanácsnok asszony a magyar honvédelem napja és a </w:t>
      </w:r>
      <w:r w:rsidR="00171D64" w:rsidRPr="00696234">
        <w:rPr>
          <w:rFonts w:asciiTheme="minorHAnsi" w:hAnsiTheme="minorHAnsi" w:cstheme="minorHAnsi"/>
          <w:sz w:val="22"/>
          <w:szCs w:val="22"/>
        </w:rPr>
        <w:t xml:space="preserve">Savaria </w:t>
      </w:r>
      <w:r w:rsidRPr="00696234">
        <w:rPr>
          <w:rFonts w:asciiTheme="minorHAnsi" w:hAnsiTheme="minorHAnsi" w:cstheme="minorHAnsi"/>
          <w:sz w:val="22"/>
          <w:szCs w:val="22"/>
        </w:rPr>
        <w:t>Laktanya bezárásának 20. évfordulója alkalmából rendezett megemlékezésen</w:t>
      </w:r>
      <w:r w:rsidR="00171D64" w:rsidRPr="00696234">
        <w:rPr>
          <w:rFonts w:asciiTheme="minorHAnsi" w:hAnsiTheme="minorHAnsi" w:cstheme="minorHAnsi"/>
          <w:sz w:val="22"/>
          <w:szCs w:val="22"/>
        </w:rPr>
        <w:t xml:space="preserve"> vett részt</w:t>
      </w:r>
      <w:r w:rsidR="00254436">
        <w:rPr>
          <w:rFonts w:asciiTheme="minorHAnsi" w:hAnsiTheme="minorHAnsi" w:cstheme="minorHAnsi"/>
          <w:sz w:val="22"/>
          <w:szCs w:val="22"/>
        </w:rPr>
        <w:t>,</w:t>
      </w:r>
      <w:r w:rsidR="00171D64" w:rsidRPr="00696234">
        <w:rPr>
          <w:rFonts w:asciiTheme="minorHAnsi" w:hAnsiTheme="minorHAnsi" w:cstheme="minorHAnsi"/>
          <w:sz w:val="22"/>
          <w:szCs w:val="22"/>
        </w:rPr>
        <w:t xml:space="preserve"> és koszorút</w:t>
      </w:r>
      <w:r w:rsidR="0001602C" w:rsidRPr="00696234">
        <w:rPr>
          <w:rFonts w:asciiTheme="minorHAnsi" w:hAnsiTheme="minorHAnsi" w:cstheme="minorHAnsi"/>
          <w:sz w:val="22"/>
          <w:szCs w:val="22"/>
        </w:rPr>
        <w:t xml:space="preserve"> </w:t>
      </w:r>
      <w:r w:rsidR="00171D64" w:rsidRPr="00696234">
        <w:rPr>
          <w:rFonts w:asciiTheme="minorHAnsi" w:hAnsiTheme="minorHAnsi" w:cstheme="minorHAnsi"/>
          <w:sz w:val="22"/>
          <w:szCs w:val="22"/>
        </w:rPr>
        <w:t>helyezett</w:t>
      </w:r>
      <w:r w:rsidR="0001602C" w:rsidRPr="00696234">
        <w:rPr>
          <w:rFonts w:asciiTheme="minorHAnsi" w:hAnsiTheme="minorHAnsi" w:cstheme="minorHAnsi"/>
          <w:sz w:val="22"/>
          <w:szCs w:val="22"/>
        </w:rPr>
        <w:t xml:space="preserve"> el az</w:t>
      </w:r>
      <w:r w:rsidRPr="00696234">
        <w:rPr>
          <w:rFonts w:asciiTheme="minorHAnsi" w:hAnsiTheme="minorHAnsi" w:cstheme="minorHAnsi"/>
          <w:sz w:val="22"/>
          <w:szCs w:val="22"/>
        </w:rPr>
        <w:t xml:space="preserve"> intézet falán lévő emléktáblánál. </w:t>
      </w:r>
    </w:p>
    <w:p w14:paraId="7CBCBA10" w14:textId="77777777" w:rsidR="00993FED" w:rsidRPr="00696234" w:rsidRDefault="00993FED" w:rsidP="00723530">
      <w:pPr>
        <w:jc w:val="both"/>
        <w:rPr>
          <w:rFonts w:asciiTheme="minorHAnsi" w:hAnsiTheme="minorHAnsi" w:cstheme="minorHAnsi"/>
          <w:sz w:val="22"/>
          <w:szCs w:val="22"/>
        </w:rPr>
      </w:pPr>
    </w:p>
    <w:p w14:paraId="4079F37F" w14:textId="6BF82894" w:rsidR="00FC7102" w:rsidRPr="00696234" w:rsidRDefault="00FC7102" w:rsidP="00723530">
      <w:pPr>
        <w:jc w:val="both"/>
        <w:rPr>
          <w:rFonts w:asciiTheme="minorHAnsi" w:hAnsiTheme="minorHAnsi" w:cstheme="minorHAnsi"/>
          <w:sz w:val="22"/>
          <w:szCs w:val="22"/>
          <w:shd w:val="clear" w:color="auto" w:fill="FFFFFF"/>
        </w:rPr>
      </w:pPr>
      <w:r w:rsidRPr="00696234">
        <w:rPr>
          <w:rFonts w:asciiTheme="minorHAnsi" w:hAnsiTheme="minorHAnsi" w:cstheme="minorHAnsi"/>
          <w:b/>
          <w:bCs/>
          <w:sz w:val="22"/>
          <w:szCs w:val="22"/>
        </w:rPr>
        <w:t xml:space="preserve">Május </w:t>
      </w:r>
      <w:r w:rsidR="00B11698" w:rsidRPr="00696234">
        <w:rPr>
          <w:rFonts w:asciiTheme="minorHAnsi" w:hAnsiTheme="minorHAnsi" w:cstheme="minorHAnsi"/>
          <w:b/>
          <w:bCs/>
          <w:sz w:val="22"/>
          <w:szCs w:val="22"/>
        </w:rPr>
        <w:t xml:space="preserve">17-én </w:t>
      </w:r>
      <w:r w:rsidRPr="00696234">
        <w:rPr>
          <w:rFonts w:asciiTheme="minorHAnsi" w:hAnsiTheme="minorHAnsi" w:cstheme="minorHAnsi"/>
          <w:sz w:val="22"/>
          <w:szCs w:val="22"/>
        </w:rPr>
        <w:t xml:space="preserve">a Vas vármegyei </w:t>
      </w:r>
      <w:r w:rsidR="00B11698" w:rsidRPr="00696234">
        <w:rPr>
          <w:rFonts w:asciiTheme="minorHAnsi" w:hAnsiTheme="minorHAnsi" w:cstheme="minorHAnsi"/>
          <w:sz w:val="22"/>
          <w:szCs w:val="22"/>
        </w:rPr>
        <w:t>Katasztrófavédelem</w:t>
      </w:r>
      <w:r w:rsidRPr="00696234">
        <w:rPr>
          <w:rFonts w:asciiTheme="minorHAnsi" w:hAnsiTheme="minorHAnsi" w:cstheme="minorHAnsi"/>
          <w:sz w:val="22"/>
          <w:szCs w:val="22"/>
        </w:rPr>
        <w:t xml:space="preserve">i Igazgatóság gépjárműátadási és </w:t>
      </w:r>
      <w:r w:rsidR="00254436">
        <w:rPr>
          <w:rFonts w:asciiTheme="minorHAnsi" w:hAnsiTheme="minorHAnsi" w:cstheme="minorHAnsi"/>
          <w:sz w:val="22"/>
          <w:szCs w:val="22"/>
        </w:rPr>
        <w:t>-</w:t>
      </w:r>
      <w:r w:rsidRPr="00696234">
        <w:rPr>
          <w:rFonts w:asciiTheme="minorHAnsi" w:hAnsiTheme="minorHAnsi" w:cstheme="minorHAnsi"/>
          <w:sz w:val="22"/>
          <w:szCs w:val="22"/>
        </w:rPr>
        <w:t xml:space="preserve">szentelési ünnepségén vettem részt, mely során </w:t>
      </w:r>
      <w:r w:rsidRPr="00696234">
        <w:rPr>
          <w:rFonts w:asciiTheme="minorHAnsi" w:hAnsiTheme="minorHAnsi" w:cstheme="minorHAnsi"/>
          <w:sz w:val="22"/>
          <w:szCs w:val="22"/>
          <w:shd w:val="clear" w:color="auto" w:fill="FFFFFF"/>
        </w:rPr>
        <w:t>a város nevében</w:t>
      </w:r>
      <w:r w:rsidRPr="00696234">
        <w:rPr>
          <w:rFonts w:asciiTheme="minorHAnsi" w:hAnsiTheme="minorHAnsi" w:cstheme="minorHAnsi"/>
          <w:sz w:val="22"/>
          <w:szCs w:val="22"/>
        </w:rPr>
        <w:t xml:space="preserve"> </w:t>
      </w:r>
      <w:r w:rsidR="00723530" w:rsidRPr="00696234">
        <w:rPr>
          <w:rFonts w:asciiTheme="minorHAnsi" w:hAnsiTheme="minorHAnsi" w:cstheme="minorHAnsi"/>
          <w:sz w:val="22"/>
          <w:szCs w:val="22"/>
          <w:shd w:val="clear" w:color="auto" w:fill="FFFFFF"/>
        </w:rPr>
        <w:t xml:space="preserve">a </w:t>
      </w:r>
      <w:r w:rsidR="00F920B8" w:rsidRPr="00696234">
        <w:rPr>
          <w:rFonts w:asciiTheme="minorHAnsi" w:hAnsiTheme="minorHAnsi" w:cstheme="minorHAnsi"/>
          <w:sz w:val="22"/>
          <w:szCs w:val="22"/>
          <w:shd w:val="clear" w:color="auto" w:fill="FFFFFF"/>
        </w:rPr>
        <w:t>kiváló munkát végző szombathelyi tűzoltókat jutalmazt</w:t>
      </w:r>
      <w:r w:rsidR="00723530" w:rsidRPr="00696234">
        <w:rPr>
          <w:rFonts w:asciiTheme="minorHAnsi" w:hAnsiTheme="minorHAnsi" w:cstheme="minorHAnsi"/>
          <w:sz w:val="22"/>
          <w:szCs w:val="22"/>
          <w:shd w:val="clear" w:color="auto" w:fill="FFFFFF"/>
        </w:rPr>
        <w:t>am</w:t>
      </w:r>
      <w:r w:rsidRPr="00696234">
        <w:rPr>
          <w:rFonts w:asciiTheme="minorHAnsi" w:hAnsiTheme="minorHAnsi" w:cstheme="minorHAnsi"/>
          <w:sz w:val="22"/>
          <w:szCs w:val="22"/>
          <w:shd w:val="clear" w:color="auto" w:fill="FFFFFF"/>
        </w:rPr>
        <w:t>.</w:t>
      </w:r>
    </w:p>
    <w:p w14:paraId="26650FB8" w14:textId="77777777" w:rsidR="00FC7102" w:rsidRPr="00696234" w:rsidRDefault="00FC7102" w:rsidP="00723530">
      <w:pPr>
        <w:jc w:val="both"/>
        <w:rPr>
          <w:rFonts w:asciiTheme="minorHAnsi" w:hAnsiTheme="minorHAnsi" w:cstheme="minorHAnsi"/>
          <w:sz w:val="22"/>
          <w:szCs w:val="22"/>
          <w:shd w:val="clear" w:color="auto" w:fill="FFFFFF"/>
        </w:rPr>
      </w:pPr>
    </w:p>
    <w:p w14:paraId="528D4A86" w14:textId="110F1188" w:rsidR="0063523E" w:rsidRPr="00696234" w:rsidRDefault="00723530" w:rsidP="00723530">
      <w:pPr>
        <w:jc w:val="both"/>
        <w:rPr>
          <w:rFonts w:asciiTheme="minorHAnsi" w:hAnsiTheme="minorHAnsi" w:cstheme="minorHAnsi"/>
          <w:sz w:val="22"/>
          <w:szCs w:val="22"/>
        </w:rPr>
      </w:pPr>
      <w:r w:rsidRPr="00696234">
        <w:rPr>
          <w:rFonts w:asciiTheme="minorHAnsi" w:hAnsiTheme="minorHAnsi" w:cstheme="minorHAnsi"/>
          <w:b/>
          <w:bCs/>
          <w:sz w:val="22"/>
          <w:szCs w:val="22"/>
        </w:rPr>
        <w:t>E napon</w:t>
      </w:r>
      <w:r w:rsidR="00FC7102" w:rsidRPr="00696234">
        <w:rPr>
          <w:rFonts w:asciiTheme="minorHAnsi" w:hAnsiTheme="minorHAnsi" w:cstheme="minorHAnsi"/>
          <w:sz w:val="22"/>
          <w:szCs w:val="22"/>
        </w:rPr>
        <w:t xml:space="preserve"> 12 órakor Horváth Soma alpolgármester úrral sípszóval indítottuk útjára a</w:t>
      </w:r>
      <w:r w:rsidR="0063523E" w:rsidRPr="00696234">
        <w:rPr>
          <w:rFonts w:asciiTheme="minorHAnsi" w:hAnsiTheme="minorHAnsi" w:cstheme="minorHAnsi"/>
          <w:sz w:val="22"/>
          <w:szCs w:val="22"/>
        </w:rPr>
        <w:t xml:space="preserve"> Quadrille Európai Táncfesztivált </w:t>
      </w:r>
      <w:r w:rsidR="00FC7102" w:rsidRPr="00696234">
        <w:rPr>
          <w:rFonts w:asciiTheme="minorHAnsi" w:hAnsiTheme="minorHAnsi" w:cstheme="minorHAnsi"/>
          <w:sz w:val="22"/>
          <w:szCs w:val="22"/>
        </w:rPr>
        <w:t xml:space="preserve">Szombathely Fő terén. </w:t>
      </w:r>
      <w:r w:rsidR="0063523E" w:rsidRPr="00696234">
        <w:rPr>
          <w:rFonts w:asciiTheme="minorHAnsi" w:hAnsiTheme="minorHAnsi" w:cstheme="minorHAnsi"/>
          <w:sz w:val="22"/>
          <w:szCs w:val="22"/>
        </w:rPr>
        <w:t>Idén 320 középiskolás diák regisztrált az eseményre. A diákok Johann Strauss Denevér című zenéjére táncolták a napóleoni idők divatos táncát. A nemzetközi rendezvénynek évről évre Szombathely az egyetlen magyarországi helyszíne.</w:t>
      </w:r>
    </w:p>
    <w:p w14:paraId="01FFFE6F" w14:textId="77777777" w:rsidR="00723530" w:rsidRPr="00696234" w:rsidRDefault="00723530" w:rsidP="00723530">
      <w:pPr>
        <w:jc w:val="both"/>
        <w:rPr>
          <w:rFonts w:asciiTheme="minorHAnsi" w:hAnsiTheme="minorHAnsi" w:cstheme="minorHAnsi"/>
          <w:sz w:val="22"/>
          <w:szCs w:val="22"/>
        </w:rPr>
      </w:pPr>
    </w:p>
    <w:p w14:paraId="65F25732" w14:textId="5001F003" w:rsidR="00B11698" w:rsidRPr="00696234" w:rsidRDefault="008B4D73" w:rsidP="00723530">
      <w:pPr>
        <w:jc w:val="both"/>
        <w:rPr>
          <w:rFonts w:asciiTheme="minorHAnsi" w:hAnsiTheme="minorHAnsi" w:cstheme="minorHAnsi"/>
          <w:sz w:val="22"/>
          <w:szCs w:val="22"/>
          <w:shd w:val="clear" w:color="auto" w:fill="FFFFFF"/>
        </w:rPr>
      </w:pPr>
      <w:r w:rsidRPr="00696234">
        <w:rPr>
          <w:rFonts w:asciiTheme="minorHAnsi" w:hAnsiTheme="minorHAnsi" w:cstheme="minorHAnsi"/>
          <w:b/>
          <w:bCs/>
          <w:sz w:val="22"/>
          <w:szCs w:val="22"/>
          <w:shd w:val="clear" w:color="auto" w:fill="FFFFFF"/>
        </w:rPr>
        <w:t>Május 17-én</w:t>
      </w:r>
      <w:r w:rsidRPr="00696234">
        <w:rPr>
          <w:rFonts w:asciiTheme="minorHAnsi" w:hAnsiTheme="minorHAnsi" w:cstheme="minorHAnsi"/>
          <w:sz w:val="22"/>
          <w:szCs w:val="22"/>
          <w:shd w:val="clear" w:color="auto" w:fill="FFFFFF"/>
        </w:rPr>
        <w:t xml:space="preserve"> </w:t>
      </w:r>
      <w:r w:rsidR="001F63CB" w:rsidRPr="00696234">
        <w:rPr>
          <w:rFonts w:asciiTheme="minorHAnsi" w:hAnsiTheme="minorHAnsi" w:cstheme="minorHAnsi"/>
          <w:sz w:val="22"/>
          <w:szCs w:val="22"/>
          <w:shd w:val="clear" w:color="auto" w:fill="FFFFFF"/>
        </w:rPr>
        <w:t xml:space="preserve">köszöntőt mondtam a szombathelyi Városházán megrendezésre kerülő </w:t>
      </w:r>
      <w:r w:rsidRPr="00696234">
        <w:rPr>
          <w:rFonts w:asciiTheme="minorHAnsi" w:hAnsiTheme="minorHAnsi" w:cstheme="minorHAnsi"/>
          <w:sz w:val="22"/>
          <w:szCs w:val="22"/>
          <w:shd w:val="clear" w:color="auto" w:fill="FFFFFF"/>
        </w:rPr>
        <w:t>Kiberbiztonsági Konferenciá</w:t>
      </w:r>
      <w:r w:rsidR="001F63CB" w:rsidRPr="00696234">
        <w:rPr>
          <w:rFonts w:asciiTheme="minorHAnsi" w:hAnsiTheme="minorHAnsi" w:cstheme="minorHAnsi"/>
          <w:sz w:val="22"/>
          <w:szCs w:val="22"/>
          <w:shd w:val="clear" w:color="auto" w:fill="FFFFFF"/>
        </w:rPr>
        <w:t xml:space="preserve">n, </w:t>
      </w:r>
      <w:r w:rsidRPr="00696234">
        <w:rPr>
          <w:rFonts w:asciiTheme="minorHAnsi" w:hAnsiTheme="minorHAnsi" w:cstheme="minorHAnsi"/>
          <w:sz w:val="22"/>
          <w:szCs w:val="22"/>
          <w:shd w:val="clear" w:color="auto" w:fill="FFFFFF"/>
        </w:rPr>
        <w:t xml:space="preserve">melyet közösen szervezett meg a </w:t>
      </w:r>
      <w:r w:rsidR="001F63CB" w:rsidRPr="00696234">
        <w:rPr>
          <w:rFonts w:asciiTheme="minorHAnsi" w:hAnsiTheme="minorHAnsi" w:cstheme="minorHAnsi"/>
          <w:sz w:val="22"/>
          <w:szCs w:val="22"/>
          <w:shd w:val="clear" w:color="auto" w:fill="FFFFFF"/>
        </w:rPr>
        <w:t>Szombathely Megyei Jogú Város Önkormányzata</w:t>
      </w:r>
      <w:r w:rsidRPr="00696234">
        <w:rPr>
          <w:rFonts w:asciiTheme="minorHAnsi" w:hAnsiTheme="minorHAnsi" w:cstheme="minorHAnsi"/>
          <w:sz w:val="22"/>
          <w:szCs w:val="22"/>
          <w:shd w:val="clear" w:color="auto" w:fill="FFFFFF"/>
        </w:rPr>
        <w:t>, a Vas Vármegyei Rendőr-</w:t>
      </w:r>
      <w:r w:rsidRPr="00696234">
        <w:rPr>
          <w:rFonts w:asciiTheme="minorHAnsi" w:hAnsiTheme="minorHAnsi" w:cstheme="minorHAnsi"/>
          <w:sz w:val="22"/>
          <w:szCs w:val="22"/>
          <w:shd w:val="clear" w:color="auto" w:fill="FFFFFF"/>
        </w:rPr>
        <w:lastRenderedPageBreak/>
        <w:t xml:space="preserve">főkapitányság és a Szombathelyi Áldozatsegítő Központ. A fókuszban az egyik legveszélyeztetettebb korosztály, az idősek védelme volt. </w:t>
      </w:r>
    </w:p>
    <w:p w14:paraId="6D1594C8" w14:textId="77777777" w:rsidR="001F63CB" w:rsidRPr="00696234" w:rsidRDefault="001F63CB" w:rsidP="00723530">
      <w:pPr>
        <w:jc w:val="both"/>
        <w:rPr>
          <w:rFonts w:asciiTheme="minorHAnsi" w:hAnsiTheme="minorHAnsi" w:cstheme="minorHAnsi"/>
          <w:b/>
          <w:bCs/>
          <w:sz w:val="22"/>
          <w:szCs w:val="22"/>
        </w:rPr>
      </w:pPr>
    </w:p>
    <w:p w14:paraId="2FE8EAA6" w14:textId="77777777" w:rsidR="00993FED" w:rsidRPr="00696234" w:rsidRDefault="00993FED" w:rsidP="00723530">
      <w:pPr>
        <w:jc w:val="both"/>
        <w:rPr>
          <w:rFonts w:asciiTheme="minorHAnsi" w:hAnsiTheme="minorHAnsi" w:cstheme="minorHAnsi"/>
          <w:sz w:val="22"/>
          <w:szCs w:val="22"/>
        </w:rPr>
      </w:pPr>
      <w:r w:rsidRPr="00696234">
        <w:rPr>
          <w:rFonts w:asciiTheme="minorHAnsi" w:hAnsiTheme="minorHAnsi" w:cstheme="minorHAnsi"/>
          <w:b/>
          <w:bCs/>
          <w:sz w:val="22"/>
          <w:szCs w:val="22"/>
        </w:rPr>
        <w:t>Május 17-én</w:t>
      </w:r>
      <w:r w:rsidRPr="00696234">
        <w:rPr>
          <w:rFonts w:asciiTheme="minorHAnsi" w:hAnsiTheme="minorHAnsi" w:cstheme="minorHAnsi"/>
          <w:sz w:val="22"/>
          <w:szCs w:val="22"/>
        </w:rPr>
        <w:t xml:space="preserve"> Bokányi Adrienn tanácsnok asszony interjút adott a We.circular projekthez kapcsolódóan.</w:t>
      </w:r>
    </w:p>
    <w:p w14:paraId="5401E39F" w14:textId="77777777" w:rsidR="00B11698" w:rsidRPr="00696234" w:rsidRDefault="00B11698" w:rsidP="00723530">
      <w:pPr>
        <w:jc w:val="both"/>
        <w:rPr>
          <w:rFonts w:asciiTheme="minorHAnsi" w:hAnsiTheme="minorHAnsi" w:cstheme="minorHAnsi"/>
          <w:sz w:val="22"/>
          <w:szCs w:val="22"/>
        </w:rPr>
      </w:pPr>
    </w:p>
    <w:p w14:paraId="56531258" w14:textId="34ED06D4" w:rsidR="00201F23" w:rsidRPr="00696234" w:rsidRDefault="00E60EEF" w:rsidP="00723530">
      <w:pPr>
        <w:jc w:val="both"/>
        <w:rPr>
          <w:rFonts w:asciiTheme="minorHAnsi" w:hAnsiTheme="minorHAnsi" w:cstheme="minorHAnsi"/>
          <w:sz w:val="22"/>
          <w:szCs w:val="22"/>
        </w:rPr>
      </w:pPr>
      <w:r>
        <w:rPr>
          <w:rFonts w:asciiTheme="minorHAnsi" w:hAnsiTheme="minorHAnsi" w:cstheme="minorHAnsi"/>
          <w:b/>
          <w:bCs/>
          <w:sz w:val="22"/>
          <w:szCs w:val="22"/>
        </w:rPr>
        <w:t>M</w:t>
      </w:r>
      <w:r w:rsidR="00201F23" w:rsidRPr="00696234">
        <w:rPr>
          <w:rFonts w:asciiTheme="minorHAnsi" w:hAnsiTheme="minorHAnsi" w:cstheme="minorHAnsi"/>
          <w:b/>
          <w:bCs/>
          <w:sz w:val="22"/>
          <w:szCs w:val="22"/>
        </w:rPr>
        <w:t xml:space="preserve">ájus 18-án </w:t>
      </w:r>
      <w:r w:rsidR="00201F23" w:rsidRPr="00696234">
        <w:rPr>
          <w:rFonts w:asciiTheme="minorHAnsi" w:hAnsiTheme="minorHAnsi" w:cstheme="minorHAnsi"/>
          <w:sz w:val="22"/>
          <w:szCs w:val="22"/>
        </w:rPr>
        <w:t>dr. László Győző alpolgármester úr köszöntőbeszéddel üdvözölte a résztvevőket a Szabó Éva</w:t>
      </w:r>
      <w:r>
        <w:rPr>
          <w:rFonts w:asciiTheme="minorHAnsi" w:hAnsiTheme="minorHAnsi" w:cstheme="minorHAnsi"/>
          <w:sz w:val="22"/>
          <w:szCs w:val="22"/>
        </w:rPr>
        <w:t xml:space="preserve"> </w:t>
      </w:r>
      <w:r w:rsidR="00201F23" w:rsidRPr="00696234">
        <w:rPr>
          <w:rFonts w:asciiTheme="minorHAnsi" w:hAnsiTheme="minorHAnsi" w:cstheme="minorHAnsi"/>
          <w:sz w:val="22"/>
          <w:szCs w:val="22"/>
        </w:rPr>
        <w:t>örökös magyar bajnok teniszezőről elnevezett sétány avatóünnepségén.</w:t>
      </w:r>
    </w:p>
    <w:p w14:paraId="44ABBF4A" w14:textId="607BA112" w:rsidR="008E109F" w:rsidRPr="00696234" w:rsidRDefault="004A3303" w:rsidP="000E1589">
      <w:pPr>
        <w:pStyle w:val="NormlWeb"/>
        <w:shd w:val="clear" w:color="auto" w:fill="FFFFFF"/>
        <w:spacing w:before="150" w:beforeAutospacing="0" w:after="150" w:afterAutospacing="0"/>
        <w:jc w:val="both"/>
        <w:rPr>
          <w:rFonts w:asciiTheme="minorHAnsi" w:hAnsiTheme="minorHAnsi" w:cstheme="minorHAnsi"/>
          <w:sz w:val="22"/>
          <w:szCs w:val="22"/>
        </w:rPr>
      </w:pPr>
      <w:r w:rsidRPr="00696234">
        <w:rPr>
          <w:rFonts w:asciiTheme="minorHAnsi" w:hAnsiTheme="minorHAnsi" w:cstheme="minorHAnsi"/>
          <w:b/>
          <w:sz w:val="22"/>
          <w:szCs w:val="22"/>
        </w:rPr>
        <w:t xml:space="preserve">Május 18-án </w:t>
      </w:r>
      <w:r w:rsidR="00723530" w:rsidRPr="00696234">
        <w:rPr>
          <w:rFonts w:asciiTheme="minorHAnsi" w:hAnsiTheme="minorHAnsi" w:cstheme="minorHAnsi"/>
          <w:bCs w:val="0"/>
          <w:sz w:val="22"/>
          <w:szCs w:val="22"/>
        </w:rPr>
        <w:t>rés</w:t>
      </w:r>
      <w:r w:rsidR="00B91D04" w:rsidRPr="00696234">
        <w:rPr>
          <w:rFonts w:asciiTheme="minorHAnsi" w:hAnsiTheme="minorHAnsi" w:cstheme="minorHAnsi"/>
          <w:bCs w:val="0"/>
          <w:sz w:val="22"/>
          <w:szCs w:val="22"/>
        </w:rPr>
        <w:t>z</w:t>
      </w:r>
      <w:r w:rsidR="00723530" w:rsidRPr="00696234">
        <w:rPr>
          <w:rFonts w:asciiTheme="minorHAnsi" w:hAnsiTheme="minorHAnsi" w:cstheme="minorHAnsi"/>
          <w:bCs w:val="0"/>
          <w:sz w:val="22"/>
          <w:szCs w:val="22"/>
        </w:rPr>
        <w:t>t vettem a</w:t>
      </w:r>
      <w:r w:rsidR="00723530" w:rsidRPr="00696234">
        <w:rPr>
          <w:rFonts w:asciiTheme="minorHAnsi" w:hAnsiTheme="minorHAnsi" w:cstheme="minorHAnsi"/>
          <w:b/>
          <w:sz w:val="22"/>
          <w:szCs w:val="22"/>
        </w:rPr>
        <w:t xml:space="preserve"> </w:t>
      </w:r>
      <w:r w:rsidR="00723530" w:rsidRPr="00696234">
        <w:rPr>
          <w:rFonts w:asciiTheme="minorHAnsi" w:hAnsiTheme="minorHAnsi" w:cstheme="minorHAnsi"/>
          <w:sz w:val="22"/>
          <w:szCs w:val="22"/>
        </w:rPr>
        <w:t xml:space="preserve">Derkovits családi délutánon, melyen </w:t>
      </w:r>
      <w:r w:rsidRPr="00696234">
        <w:rPr>
          <w:rFonts w:asciiTheme="minorHAnsi" w:hAnsiTheme="minorHAnsi" w:cstheme="minorHAnsi"/>
          <w:sz w:val="22"/>
          <w:szCs w:val="22"/>
        </w:rPr>
        <w:t>Horváth Soma alpolgármester úr köszöntő beszédet mondott</w:t>
      </w:r>
      <w:r w:rsidR="00723530" w:rsidRPr="00696234">
        <w:rPr>
          <w:rFonts w:asciiTheme="minorHAnsi" w:hAnsiTheme="minorHAnsi" w:cstheme="minorHAnsi"/>
          <w:sz w:val="22"/>
          <w:szCs w:val="22"/>
        </w:rPr>
        <w:t>.</w:t>
      </w:r>
    </w:p>
    <w:p w14:paraId="64BAAA2B" w14:textId="77777777" w:rsidR="00554555" w:rsidRPr="000E1589" w:rsidRDefault="00554555" w:rsidP="000E1589">
      <w:pPr>
        <w:jc w:val="both"/>
        <w:rPr>
          <w:rFonts w:asciiTheme="minorHAnsi" w:hAnsiTheme="minorHAnsi" w:cstheme="minorHAnsi"/>
          <w:sz w:val="22"/>
          <w:szCs w:val="22"/>
        </w:rPr>
      </w:pPr>
      <w:r w:rsidRPr="000E1589">
        <w:rPr>
          <w:rFonts w:asciiTheme="minorHAnsi" w:hAnsiTheme="minorHAnsi" w:cstheme="minorHAnsi"/>
          <w:b/>
          <w:bCs/>
          <w:sz w:val="22"/>
          <w:szCs w:val="22"/>
        </w:rPr>
        <w:t>Május 21-én</w:t>
      </w:r>
      <w:r w:rsidRPr="000E1589">
        <w:rPr>
          <w:rFonts w:asciiTheme="minorHAnsi" w:hAnsiTheme="minorHAnsi" w:cstheme="minorHAnsi"/>
          <w:sz w:val="22"/>
          <w:szCs w:val="22"/>
        </w:rPr>
        <w:t xml:space="preserve"> megnyitottam az AGORA Művelődési és Sportházban Szombathely Megyei Jogú Város Önkormányzata által idén már hetedik alkalommal megrendezésre kerülő Óvodapedagógiai Szakmai Napot. A rendezvényen dr. László Győző alpolgármester úr is részt vett. </w:t>
      </w:r>
    </w:p>
    <w:p w14:paraId="681F2FA0" w14:textId="77777777" w:rsidR="00554555" w:rsidRPr="000E1589" w:rsidRDefault="00554555" w:rsidP="000E1589">
      <w:pPr>
        <w:jc w:val="both"/>
        <w:rPr>
          <w:rFonts w:asciiTheme="minorHAnsi" w:hAnsiTheme="minorHAnsi" w:cstheme="minorHAnsi"/>
          <w:sz w:val="22"/>
          <w:szCs w:val="22"/>
        </w:rPr>
      </w:pPr>
    </w:p>
    <w:p w14:paraId="138C2EBF" w14:textId="77777777" w:rsidR="00554555" w:rsidRPr="00696234" w:rsidRDefault="00554555" w:rsidP="000E1589">
      <w:pPr>
        <w:jc w:val="both"/>
        <w:rPr>
          <w:rFonts w:asciiTheme="minorHAnsi" w:hAnsiTheme="minorHAnsi" w:cstheme="minorHAnsi"/>
          <w:sz w:val="22"/>
          <w:szCs w:val="22"/>
        </w:rPr>
      </w:pPr>
      <w:r w:rsidRPr="000E1589">
        <w:rPr>
          <w:rFonts w:asciiTheme="minorHAnsi" w:hAnsiTheme="minorHAnsi" w:cstheme="minorHAnsi"/>
          <w:b/>
          <w:bCs/>
          <w:sz w:val="22"/>
          <w:szCs w:val="22"/>
        </w:rPr>
        <w:t>Ezen a napon</w:t>
      </w:r>
      <w:r w:rsidRPr="00696234">
        <w:rPr>
          <w:rFonts w:asciiTheme="minorHAnsi" w:hAnsiTheme="minorHAnsi" w:cstheme="minorHAnsi"/>
          <w:sz w:val="22"/>
          <w:szCs w:val="22"/>
        </w:rPr>
        <w:t xml:space="preserve"> dr. László Győző alpolgármester úr a Szombathelyi Televízió Fogadóóra című műsorában adott interjút. </w:t>
      </w:r>
    </w:p>
    <w:p w14:paraId="03EA18E7" w14:textId="77777777" w:rsidR="00554555" w:rsidRPr="00696234" w:rsidRDefault="00554555" w:rsidP="000E1589">
      <w:pPr>
        <w:jc w:val="both"/>
        <w:rPr>
          <w:rFonts w:asciiTheme="minorHAnsi" w:hAnsiTheme="minorHAnsi" w:cstheme="minorHAnsi"/>
          <w:sz w:val="22"/>
          <w:szCs w:val="22"/>
        </w:rPr>
      </w:pPr>
    </w:p>
    <w:p w14:paraId="46C9FC48" w14:textId="77777777" w:rsidR="00554555" w:rsidRPr="00696234" w:rsidRDefault="00554555" w:rsidP="000E1589">
      <w:pPr>
        <w:jc w:val="both"/>
        <w:rPr>
          <w:rFonts w:asciiTheme="minorHAnsi" w:hAnsiTheme="minorHAnsi" w:cstheme="minorHAnsi"/>
          <w:sz w:val="22"/>
          <w:szCs w:val="22"/>
        </w:rPr>
      </w:pPr>
      <w:r w:rsidRPr="00696234">
        <w:rPr>
          <w:rFonts w:asciiTheme="minorHAnsi" w:hAnsiTheme="minorHAnsi" w:cstheme="minorHAnsi"/>
          <w:sz w:val="22"/>
          <w:szCs w:val="22"/>
        </w:rPr>
        <w:t xml:space="preserve">Továbbá </w:t>
      </w:r>
      <w:r w:rsidRPr="000E1589">
        <w:rPr>
          <w:rFonts w:asciiTheme="minorHAnsi" w:hAnsiTheme="minorHAnsi" w:cstheme="minorHAnsi"/>
          <w:b/>
          <w:bCs/>
          <w:sz w:val="22"/>
          <w:szCs w:val="22"/>
        </w:rPr>
        <w:t>ezen a napon</w:t>
      </w:r>
      <w:r w:rsidRPr="00696234">
        <w:rPr>
          <w:rFonts w:asciiTheme="minorHAnsi" w:hAnsiTheme="minorHAnsi" w:cstheme="minorHAnsi"/>
          <w:sz w:val="22"/>
          <w:szCs w:val="22"/>
        </w:rPr>
        <w:t xml:space="preserve"> dr. László Győző alpolgármester úr az Óvodapedagógiai Szakmai Nap keretében megrendezett „Tavasszal a játszótéren” című rajzpályázat kiállítás megnyitóján vett részt a Polgármesteri Hivatal Eszter termében.</w:t>
      </w:r>
    </w:p>
    <w:p w14:paraId="0BA20602" w14:textId="77777777" w:rsidR="00554555" w:rsidRPr="00696234" w:rsidRDefault="00554555" w:rsidP="000E1589">
      <w:pPr>
        <w:jc w:val="both"/>
        <w:rPr>
          <w:rFonts w:asciiTheme="minorHAnsi" w:hAnsiTheme="minorHAnsi" w:cstheme="minorHAnsi"/>
          <w:color w:val="00B0F0"/>
          <w:sz w:val="22"/>
          <w:szCs w:val="22"/>
        </w:rPr>
      </w:pPr>
    </w:p>
    <w:p w14:paraId="2F6E5630" w14:textId="77777777" w:rsidR="00554555" w:rsidRPr="00696234" w:rsidRDefault="00554555" w:rsidP="000E1589">
      <w:pPr>
        <w:pStyle w:val="SzvegtrzsA"/>
        <w:jc w:val="both"/>
        <w:rPr>
          <w:rStyle w:val="EgyiksemA"/>
          <w:rFonts w:asciiTheme="minorHAnsi" w:hAnsiTheme="minorHAnsi" w:cstheme="minorHAnsi"/>
        </w:rPr>
      </w:pPr>
      <w:r w:rsidRPr="00696234">
        <w:rPr>
          <w:rStyle w:val="Egyiksem"/>
          <w:rFonts w:asciiTheme="minorHAnsi" w:hAnsiTheme="minorHAnsi" w:cstheme="minorHAnsi"/>
          <w:b/>
          <w:bCs/>
          <w:lang w:val="it-IT"/>
        </w:rPr>
        <w:t>Május 21-én</w:t>
      </w:r>
      <w:r w:rsidRPr="00696234">
        <w:rPr>
          <w:rStyle w:val="Egyiksem"/>
          <w:rFonts w:asciiTheme="minorHAnsi" w:hAnsiTheme="minorHAnsi" w:cstheme="minorHAnsi"/>
          <w:lang w:val="it-IT"/>
        </w:rPr>
        <w:t xml:space="preserve"> Németh Ákos tanácsnok úr a JUSTNature Projekt keretében szervezett 2nd Twinning Cities Workshopon vett részt online, amelyen Sisak városának képviselőivel osztotta meg eddigi tapasztalatait a természetalapú megoldások tekintetében. </w:t>
      </w:r>
    </w:p>
    <w:p w14:paraId="58FE50CB" w14:textId="77777777" w:rsidR="00554555" w:rsidRPr="00696234" w:rsidRDefault="00554555" w:rsidP="000E1589">
      <w:pPr>
        <w:jc w:val="both"/>
        <w:rPr>
          <w:rFonts w:asciiTheme="minorHAnsi" w:hAnsiTheme="minorHAnsi" w:cstheme="minorHAnsi"/>
          <w:color w:val="00B0F0"/>
          <w:sz w:val="22"/>
          <w:szCs w:val="22"/>
        </w:rPr>
      </w:pPr>
    </w:p>
    <w:p w14:paraId="753D54AA" w14:textId="0E5DBEB4" w:rsidR="00B91D04" w:rsidRPr="00536CAC" w:rsidRDefault="00B91D04" w:rsidP="000E1589">
      <w:pPr>
        <w:jc w:val="both"/>
        <w:rPr>
          <w:rFonts w:asciiTheme="minorHAnsi" w:hAnsiTheme="minorHAnsi" w:cstheme="minorHAnsi"/>
          <w:sz w:val="22"/>
          <w:szCs w:val="22"/>
        </w:rPr>
      </w:pPr>
      <w:r w:rsidRPr="00536CAC">
        <w:rPr>
          <w:rFonts w:asciiTheme="minorHAnsi" w:hAnsiTheme="minorHAnsi" w:cstheme="minorHAnsi"/>
          <w:b/>
          <w:bCs/>
          <w:sz w:val="22"/>
          <w:szCs w:val="22"/>
        </w:rPr>
        <w:t>Május 22-én</w:t>
      </w:r>
      <w:r w:rsidRPr="00536CAC">
        <w:rPr>
          <w:rFonts w:asciiTheme="minorHAnsi" w:hAnsiTheme="minorHAnsi" w:cstheme="minorHAnsi"/>
          <w:sz w:val="22"/>
          <w:szCs w:val="22"/>
        </w:rPr>
        <w:t xml:space="preserve"> dr. Jáger Józsefné</w:t>
      </w:r>
      <w:r w:rsidR="00554555" w:rsidRPr="00536CAC">
        <w:rPr>
          <w:rFonts w:asciiTheme="minorHAnsi" w:hAnsiTheme="minorHAnsi" w:cstheme="minorHAnsi"/>
          <w:sz w:val="22"/>
          <w:szCs w:val="22"/>
        </w:rPr>
        <w:t xml:space="preserve"> szépkorút </w:t>
      </w:r>
      <w:r w:rsidR="005A1D04" w:rsidRPr="00536CAC">
        <w:rPr>
          <w:rFonts w:asciiTheme="minorHAnsi" w:hAnsiTheme="minorHAnsi" w:cstheme="minorHAnsi"/>
          <w:sz w:val="22"/>
          <w:szCs w:val="22"/>
        </w:rPr>
        <w:t>köszöntöttem 90. születésnapja alkalmából.</w:t>
      </w:r>
    </w:p>
    <w:p w14:paraId="1D5F1641" w14:textId="77777777" w:rsidR="00E60EEF" w:rsidRPr="00536CAC" w:rsidRDefault="00E60EEF" w:rsidP="00B67753">
      <w:pPr>
        <w:jc w:val="both"/>
        <w:rPr>
          <w:rFonts w:asciiTheme="minorHAnsi" w:hAnsiTheme="minorHAnsi" w:cstheme="minorHAnsi"/>
          <w:sz w:val="22"/>
          <w:szCs w:val="22"/>
        </w:rPr>
      </w:pPr>
    </w:p>
    <w:p w14:paraId="74848FC8" w14:textId="4D3B92C4" w:rsidR="00E60EEF" w:rsidRPr="00536CAC" w:rsidRDefault="00E60EEF" w:rsidP="00B67753">
      <w:pPr>
        <w:jc w:val="both"/>
        <w:rPr>
          <w:rFonts w:asciiTheme="minorHAnsi" w:hAnsiTheme="minorHAnsi" w:cstheme="minorHAnsi"/>
          <w:sz w:val="22"/>
          <w:szCs w:val="22"/>
        </w:rPr>
      </w:pPr>
      <w:r w:rsidRPr="00536CAC">
        <w:rPr>
          <w:rFonts w:asciiTheme="minorHAnsi" w:hAnsiTheme="minorHAnsi" w:cstheme="minorHAnsi"/>
          <w:b/>
          <w:bCs/>
          <w:sz w:val="22"/>
          <w:szCs w:val="22"/>
        </w:rPr>
        <w:t xml:space="preserve">E napon </w:t>
      </w:r>
      <w:r w:rsidRPr="00536CAC">
        <w:rPr>
          <w:rFonts w:asciiTheme="minorHAnsi" w:hAnsiTheme="minorHAnsi" w:cstheme="minorHAnsi"/>
          <w:sz w:val="22"/>
          <w:szCs w:val="22"/>
        </w:rPr>
        <w:t>dr. Horváth Attila alpolgármester úr Szuhai Viktor tanácsnok úrral részt vett a Weöres Sándor Óvoda 50. jubileumi ünnepségén.</w:t>
      </w:r>
    </w:p>
    <w:p w14:paraId="636FFBD8" w14:textId="77777777" w:rsidR="005A1D04" w:rsidRPr="00536CAC" w:rsidRDefault="005A1D04" w:rsidP="00B67753">
      <w:pPr>
        <w:jc w:val="both"/>
        <w:rPr>
          <w:rFonts w:asciiTheme="minorHAnsi" w:hAnsiTheme="minorHAnsi" w:cstheme="minorHAnsi"/>
          <w:sz w:val="22"/>
          <w:szCs w:val="22"/>
        </w:rPr>
      </w:pPr>
    </w:p>
    <w:p w14:paraId="78D58C68" w14:textId="5AA844EC" w:rsidR="00B67753" w:rsidRPr="00536CAC" w:rsidRDefault="00B67753" w:rsidP="00B67753">
      <w:pPr>
        <w:jc w:val="both"/>
        <w:rPr>
          <w:rFonts w:asciiTheme="minorHAnsi" w:hAnsiTheme="minorHAnsi" w:cstheme="minorHAnsi"/>
          <w:sz w:val="22"/>
          <w:szCs w:val="22"/>
        </w:rPr>
      </w:pPr>
      <w:r w:rsidRPr="00536CAC">
        <w:rPr>
          <w:rFonts w:asciiTheme="minorHAnsi" w:hAnsiTheme="minorHAnsi" w:cstheme="minorHAnsi"/>
          <w:b/>
          <w:bCs/>
          <w:sz w:val="22"/>
          <w:szCs w:val="22"/>
        </w:rPr>
        <w:t>Május 22-én</w:t>
      </w:r>
      <w:r w:rsidRPr="00536CAC">
        <w:rPr>
          <w:rFonts w:asciiTheme="minorHAnsi" w:hAnsiTheme="minorHAnsi" w:cstheme="minorHAnsi"/>
          <w:sz w:val="22"/>
          <w:szCs w:val="22"/>
        </w:rPr>
        <w:t xml:space="preserve"> Bokányi Adrienn tanácsnok asszon</w:t>
      </w:r>
      <w:r w:rsidR="000E1589">
        <w:rPr>
          <w:rFonts w:asciiTheme="minorHAnsi" w:hAnsiTheme="minorHAnsi" w:cstheme="minorHAnsi"/>
          <w:sz w:val="22"/>
          <w:szCs w:val="22"/>
        </w:rPr>
        <w:t>n</w:t>
      </w:r>
      <w:r w:rsidRPr="00536CAC">
        <w:rPr>
          <w:rFonts w:asciiTheme="minorHAnsi" w:hAnsiTheme="minorHAnsi" w:cstheme="minorHAnsi"/>
          <w:sz w:val="22"/>
          <w:szCs w:val="22"/>
        </w:rPr>
        <w:t>y</w:t>
      </w:r>
      <w:r w:rsidR="000E1589">
        <w:rPr>
          <w:rFonts w:asciiTheme="minorHAnsi" w:hAnsiTheme="minorHAnsi" w:cstheme="minorHAnsi"/>
          <w:sz w:val="22"/>
          <w:szCs w:val="22"/>
        </w:rPr>
        <w:t>al</w:t>
      </w:r>
      <w:r w:rsidRPr="00536CAC">
        <w:rPr>
          <w:rFonts w:asciiTheme="minorHAnsi" w:hAnsiTheme="minorHAnsi" w:cstheme="minorHAnsi"/>
          <w:sz w:val="22"/>
          <w:szCs w:val="22"/>
        </w:rPr>
        <w:t xml:space="preserve"> sajtótájékoztatót tartott</w:t>
      </w:r>
      <w:r w:rsidR="000E1589">
        <w:rPr>
          <w:rFonts w:asciiTheme="minorHAnsi" w:hAnsiTheme="minorHAnsi" w:cstheme="minorHAnsi"/>
          <w:sz w:val="22"/>
          <w:szCs w:val="22"/>
        </w:rPr>
        <w:t>unk</w:t>
      </w:r>
      <w:r w:rsidRPr="00536CAC">
        <w:rPr>
          <w:rFonts w:asciiTheme="minorHAnsi" w:hAnsiTheme="minorHAnsi" w:cstheme="minorHAnsi"/>
          <w:sz w:val="22"/>
          <w:szCs w:val="22"/>
        </w:rPr>
        <w:t xml:space="preserve"> az Éhen Gyula tér rendbetételéről és parkosításáról, valamint Éhen Gyula szoborállítási kezdeményezésről Kozma Gáborral, az Éhen Gyula Baráti Kör elnökével.</w:t>
      </w:r>
    </w:p>
    <w:p w14:paraId="407C2DF9" w14:textId="77777777" w:rsidR="00B67753" w:rsidRPr="00536CAC" w:rsidRDefault="00B67753" w:rsidP="00B67753">
      <w:pPr>
        <w:jc w:val="both"/>
        <w:rPr>
          <w:rFonts w:asciiTheme="minorHAnsi" w:hAnsiTheme="minorHAnsi" w:cstheme="minorHAnsi"/>
          <w:sz w:val="22"/>
          <w:szCs w:val="22"/>
        </w:rPr>
      </w:pPr>
    </w:p>
    <w:p w14:paraId="4F17EF5C" w14:textId="00A43E2E" w:rsidR="00554555" w:rsidRPr="00536CAC" w:rsidRDefault="00554555" w:rsidP="00B67753">
      <w:pPr>
        <w:pStyle w:val="SzvegtrzsA"/>
        <w:jc w:val="both"/>
        <w:rPr>
          <w:rStyle w:val="EgyiksemA"/>
          <w:rFonts w:asciiTheme="minorHAnsi" w:hAnsiTheme="minorHAnsi" w:cstheme="minorHAnsi"/>
          <w:color w:val="auto"/>
        </w:rPr>
      </w:pPr>
      <w:r w:rsidRPr="00536CAC">
        <w:rPr>
          <w:rStyle w:val="Egyiksem"/>
          <w:rFonts w:asciiTheme="minorHAnsi" w:hAnsiTheme="minorHAnsi" w:cstheme="minorHAnsi"/>
          <w:b/>
          <w:bCs/>
          <w:color w:val="auto"/>
        </w:rPr>
        <w:t>Május 22-</w:t>
      </w:r>
      <w:r w:rsidRPr="00536CAC">
        <w:rPr>
          <w:rStyle w:val="Egyiksem"/>
          <w:rFonts w:asciiTheme="minorHAnsi" w:hAnsiTheme="minorHAnsi" w:cstheme="minorHAnsi"/>
          <w:b/>
          <w:bCs/>
          <w:color w:val="auto"/>
          <w:lang w:val="fr-FR"/>
        </w:rPr>
        <w:t>é</w:t>
      </w:r>
      <w:r w:rsidRPr="00536CAC">
        <w:rPr>
          <w:rStyle w:val="Egyiksem"/>
          <w:rFonts w:asciiTheme="minorHAnsi" w:hAnsiTheme="minorHAnsi" w:cstheme="minorHAnsi"/>
          <w:b/>
          <w:bCs/>
          <w:color w:val="auto"/>
        </w:rPr>
        <w:t xml:space="preserve">n </w:t>
      </w:r>
      <w:r w:rsidRPr="00536CAC">
        <w:rPr>
          <w:rStyle w:val="EgyiksemA"/>
          <w:rFonts w:asciiTheme="minorHAnsi" w:hAnsiTheme="minorHAnsi" w:cstheme="minorHAnsi"/>
          <w:color w:val="auto"/>
        </w:rPr>
        <w:t>N</w:t>
      </w:r>
      <w:r w:rsidRPr="00536CAC">
        <w:rPr>
          <w:rStyle w:val="EgyiksemA"/>
          <w:rFonts w:asciiTheme="minorHAnsi" w:hAnsiTheme="minorHAnsi" w:cstheme="minorHAnsi"/>
          <w:color w:val="auto"/>
          <w:lang w:val="fr-FR"/>
        </w:rPr>
        <w:t>é</w:t>
      </w:r>
      <w:r w:rsidRPr="00536CAC">
        <w:rPr>
          <w:rStyle w:val="EgyiksemA"/>
          <w:rFonts w:asciiTheme="minorHAnsi" w:hAnsiTheme="minorHAnsi" w:cstheme="minorHAnsi"/>
          <w:color w:val="auto"/>
          <w:lang w:val="en-US"/>
        </w:rPr>
        <w:t xml:space="preserve">meth </w:t>
      </w:r>
      <w:r w:rsidRPr="00536CAC">
        <w:rPr>
          <w:rStyle w:val="EgyiksemA"/>
          <w:rFonts w:asciiTheme="minorHAnsi" w:hAnsiTheme="minorHAnsi" w:cstheme="minorHAnsi"/>
          <w:color w:val="auto"/>
        </w:rPr>
        <w:t>Ákos tanácsnok úr</w:t>
      </w:r>
      <w:r w:rsidR="00E60EEF" w:rsidRPr="00536CAC">
        <w:rPr>
          <w:rStyle w:val="EgyiksemA"/>
          <w:rFonts w:asciiTheme="minorHAnsi" w:hAnsiTheme="minorHAnsi" w:cstheme="minorHAnsi"/>
          <w:color w:val="auto"/>
        </w:rPr>
        <w:t xml:space="preserve">ral </w:t>
      </w:r>
      <w:r w:rsidRPr="00536CAC">
        <w:rPr>
          <w:rStyle w:val="EgyiksemA"/>
          <w:rFonts w:asciiTheme="minorHAnsi" w:hAnsiTheme="minorHAnsi" w:cstheme="minorHAnsi"/>
          <w:color w:val="auto"/>
        </w:rPr>
        <w:t>lakossági f</w:t>
      </w:r>
      <w:r w:rsidRPr="00536CAC">
        <w:rPr>
          <w:rStyle w:val="EgyiksemA"/>
          <w:rFonts w:asciiTheme="minorHAnsi" w:hAnsiTheme="minorHAnsi" w:cstheme="minorHAnsi"/>
          <w:color w:val="auto"/>
          <w:lang w:val="es-ES_tradnl"/>
        </w:rPr>
        <w:t>ó</w:t>
      </w:r>
      <w:r w:rsidRPr="00536CAC">
        <w:rPr>
          <w:rStyle w:val="EgyiksemA"/>
          <w:rFonts w:asciiTheme="minorHAnsi" w:hAnsiTheme="minorHAnsi" w:cstheme="minorHAnsi"/>
          <w:color w:val="auto"/>
        </w:rPr>
        <w:t>rumon vett</w:t>
      </w:r>
      <w:r w:rsidR="00E60EEF" w:rsidRPr="00536CAC">
        <w:rPr>
          <w:rStyle w:val="EgyiksemA"/>
          <w:rFonts w:asciiTheme="minorHAnsi" w:hAnsiTheme="minorHAnsi" w:cstheme="minorHAnsi"/>
          <w:color w:val="auto"/>
        </w:rPr>
        <w:t xml:space="preserve">ünk </w:t>
      </w:r>
      <w:r w:rsidRPr="00536CAC">
        <w:rPr>
          <w:rStyle w:val="EgyiksemA"/>
          <w:rFonts w:asciiTheme="minorHAnsi" w:hAnsiTheme="minorHAnsi" w:cstheme="minorHAnsi"/>
          <w:color w:val="auto"/>
        </w:rPr>
        <w:t>r</w:t>
      </w:r>
      <w:r w:rsidRPr="00536CAC">
        <w:rPr>
          <w:rStyle w:val="EgyiksemA"/>
          <w:rFonts w:asciiTheme="minorHAnsi" w:hAnsiTheme="minorHAnsi" w:cstheme="minorHAnsi"/>
          <w:color w:val="auto"/>
          <w:lang w:val="fr-FR"/>
        </w:rPr>
        <w:t>é</w:t>
      </w:r>
      <w:r w:rsidRPr="00536CAC">
        <w:rPr>
          <w:rStyle w:val="EgyiksemA"/>
          <w:rFonts w:asciiTheme="minorHAnsi" w:hAnsiTheme="minorHAnsi" w:cstheme="minorHAnsi"/>
          <w:color w:val="auto"/>
        </w:rPr>
        <w:t>szt, amelyet a Mira Garden lak</w:t>
      </w:r>
      <w:r w:rsidRPr="00536CAC">
        <w:rPr>
          <w:rStyle w:val="EgyiksemA"/>
          <w:rFonts w:asciiTheme="minorHAnsi" w:hAnsiTheme="minorHAnsi" w:cstheme="minorHAnsi"/>
          <w:color w:val="auto"/>
          <w:lang w:val="es-ES_tradnl"/>
        </w:rPr>
        <w:t>ó</w:t>
      </w:r>
      <w:r w:rsidRPr="00536CAC">
        <w:rPr>
          <w:rStyle w:val="EgyiksemA"/>
          <w:rFonts w:asciiTheme="minorHAnsi" w:hAnsiTheme="minorHAnsi" w:cstheme="minorHAnsi"/>
          <w:color w:val="auto"/>
        </w:rPr>
        <w:t>park k</w:t>
      </w:r>
      <w:r w:rsidRPr="00536CAC">
        <w:rPr>
          <w:rStyle w:val="EgyiksemA"/>
          <w:rFonts w:asciiTheme="minorHAnsi" w:hAnsiTheme="minorHAnsi" w:cstheme="minorHAnsi"/>
          <w:color w:val="auto"/>
          <w:lang w:val="sv-SE"/>
        </w:rPr>
        <w:t>ö</w:t>
      </w:r>
      <w:r w:rsidRPr="00536CAC">
        <w:rPr>
          <w:rStyle w:val="EgyiksemA"/>
          <w:rFonts w:asciiTheme="minorHAnsi" w:hAnsiTheme="minorHAnsi" w:cstheme="minorHAnsi"/>
          <w:color w:val="auto"/>
        </w:rPr>
        <w:t>rüli gyalogos k</w:t>
      </w:r>
      <w:r w:rsidRPr="00536CAC">
        <w:rPr>
          <w:rStyle w:val="EgyiksemA"/>
          <w:rFonts w:asciiTheme="minorHAnsi" w:hAnsiTheme="minorHAnsi" w:cstheme="minorHAnsi"/>
          <w:color w:val="auto"/>
          <w:lang w:val="sv-SE"/>
        </w:rPr>
        <w:t>ö</w:t>
      </w:r>
      <w:r w:rsidRPr="00536CAC">
        <w:rPr>
          <w:rStyle w:val="EgyiksemA"/>
          <w:rFonts w:asciiTheme="minorHAnsi" w:hAnsiTheme="minorHAnsi" w:cstheme="minorHAnsi"/>
          <w:color w:val="auto"/>
        </w:rPr>
        <w:t>zleked</w:t>
      </w:r>
      <w:r w:rsidRPr="00536CAC">
        <w:rPr>
          <w:rStyle w:val="EgyiksemA"/>
          <w:rFonts w:asciiTheme="minorHAnsi" w:hAnsiTheme="minorHAnsi" w:cstheme="minorHAnsi"/>
          <w:color w:val="auto"/>
          <w:lang w:val="fr-FR"/>
        </w:rPr>
        <w:t>é</w:t>
      </w:r>
      <w:r w:rsidRPr="00536CAC">
        <w:rPr>
          <w:rStyle w:val="EgyiksemA"/>
          <w:rFonts w:asciiTheme="minorHAnsi" w:hAnsiTheme="minorHAnsi" w:cstheme="minorHAnsi"/>
          <w:color w:val="auto"/>
        </w:rPr>
        <w:t>s helyzet</w:t>
      </w:r>
      <w:r w:rsidRPr="00536CAC">
        <w:rPr>
          <w:rStyle w:val="EgyiksemA"/>
          <w:rFonts w:asciiTheme="minorHAnsi" w:hAnsiTheme="minorHAnsi" w:cstheme="minorHAnsi"/>
          <w:color w:val="auto"/>
          <w:lang w:val="fr-FR"/>
        </w:rPr>
        <w:t>é</w:t>
      </w:r>
      <w:r w:rsidRPr="00536CAC">
        <w:rPr>
          <w:rStyle w:val="EgyiksemA"/>
          <w:rFonts w:asciiTheme="minorHAnsi" w:hAnsiTheme="minorHAnsi" w:cstheme="minorHAnsi"/>
          <w:color w:val="auto"/>
          <w:lang w:val="nl-NL"/>
        </w:rPr>
        <w:t>nek optimaliz</w:t>
      </w:r>
      <w:r w:rsidRPr="00536CAC">
        <w:rPr>
          <w:rStyle w:val="EgyiksemA"/>
          <w:rFonts w:asciiTheme="minorHAnsi" w:hAnsiTheme="minorHAnsi" w:cstheme="minorHAnsi"/>
          <w:color w:val="auto"/>
        </w:rPr>
        <w:t xml:space="preserve">álása miatt hívott </w:t>
      </w:r>
      <w:r w:rsidRPr="00536CAC">
        <w:rPr>
          <w:rStyle w:val="EgyiksemA"/>
          <w:rFonts w:asciiTheme="minorHAnsi" w:hAnsiTheme="minorHAnsi" w:cstheme="minorHAnsi"/>
          <w:color w:val="auto"/>
          <w:lang w:val="sv-SE"/>
        </w:rPr>
        <w:t>ö</w:t>
      </w:r>
      <w:r w:rsidRPr="00536CAC">
        <w:rPr>
          <w:rStyle w:val="EgyiksemA"/>
          <w:rFonts w:asciiTheme="minorHAnsi" w:hAnsiTheme="minorHAnsi" w:cstheme="minorHAnsi"/>
          <w:color w:val="auto"/>
        </w:rPr>
        <w:t>ssze a Jászai Utcai K</w:t>
      </w:r>
      <w:r w:rsidRPr="00536CAC">
        <w:rPr>
          <w:rStyle w:val="EgyiksemA"/>
          <w:rFonts w:asciiTheme="minorHAnsi" w:hAnsiTheme="minorHAnsi" w:cstheme="minorHAnsi"/>
          <w:color w:val="auto"/>
          <w:lang w:val="sv-SE"/>
        </w:rPr>
        <w:t>ö</w:t>
      </w:r>
      <w:r w:rsidRPr="00536CAC">
        <w:rPr>
          <w:rStyle w:val="EgyiksemA"/>
          <w:rFonts w:asciiTheme="minorHAnsi" w:hAnsiTheme="minorHAnsi" w:cstheme="minorHAnsi"/>
          <w:color w:val="auto"/>
        </w:rPr>
        <w:t>z</w:t>
      </w:r>
      <w:r w:rsidRPr="00536CAC">
        <w:rPr>
          <w:rStyle w:val="EgyiksemA"/>
          <w:rFonts w:asciiTheme="minorHAnsi" w:hAnsiTheme="minorHAnsi" w:cstheme="minorHAnsi"/>
          <w:color w:val="auto"/>
          <w:lang w:val="sv-SE"/>
        </w:rPr>
        <w:t>ö</w:t>
      </w:r>
      <w:r w:rsidRPr="00536CAC">
        <w:rPr>
          <w:rStyle w:val="EgyiksemA"/>
          <w:rFonts w:asciiTheme="minorHAnsi" w:hAnsiTheme="minorHAnsi" w:cstheme="minorHAnsi"/>
          <w:color w:val="auto"/>
        </w:rPr>
        <w:t>ss</w:t>
      </w:r>
      <w:r w:rsidRPr="00536CAC">
        <w:rPr>
          <w:rStyle w:val="EgyiksemA"/>
          <w:rFonts w:asciiTheme="minorHAnsi" w:hAnsiTheme="minorHAnsi" w:cstheme="minorHAnsi"/>
          <w:color w:val="auto"/>
          <w:lang w:val="fr-FR"/>
        </w:rPr>
        <w:t>é</w:t>
      </w:r>
      <w:r w:rsidRPr="00536CAC">
        <w:rPr>
          <w:rStyle w:val="EgyiksemA"/>
          <w:rFonts w:asciiTheme="minorHAnsi" w:hAnsiTheme="minorHAnsi" w:cstheme="minorHAnsi"/>
          <w:color w:val="auto"/>
        </w:rPr>
        <w:t>gi T</w:t>
      </w:r>
      <w:r w:rsidRPr="00536CAC">
        <w:rPr>
          <w:rStyle w:val="EgyiksemA"/>
          <w:rFonts w:asciiTheme="minorHAnsi" w:hAnsiTheme="minorHAnsi" w:cstheme="minorHAnsi"/>
          <w:color w:val="auto"/>
          <w:lang w:val="fr-FR"/>
        </w:rPr>
        <w:t>é</w:t>
      </w:r>
      <w:r w:rsidRPr="00536CAC">
        <w:rPr>
          <w:rStyle w:val="EgyiksemA"/>
          <w:rFonts w:asciiTheme="minorHAnsi" w:hAnsiTheme="minorHAnsi" w:cstheme="minorHAnsi"/>
          <w:color w:val="auto"/>
        </w:rPr>
        <w:t xml:space="preserve">rbe. </w:t>
      </w:r>
    </w:p>
    <w:p w14:paraId="7A8E5813" w14:textId="5DA4F56C" w:rsidR="00570BAE" w:rsidRPr="00536CAC" w:rsidRDefault="00B91D04" w:rsidP="00B67753">
      <w:pPr>
        <w:jc w:val="both"/>
        <w:rPr>
          <w:rFonts w:asciiTheme="minorHAnsi" w:hAnsiTheme="minorHAnsi" w:cstheme="minorHAnsi"/>
          <w:b/>
          <w:bCs/>
          <w:sz w:val="22"/>
          <w:szCs w:val="22"/>
        </w:rPr>
      </w:pPr>
      <w:r w:rsidRPr="00536CAC">
        <w:rPr>
          <w:rFonts w:asciiTheme="minorHAnsi" w:hAnsiTheme="minorHAnsi" w:cstheme="minorHAnsi"/>
          <w:sz w:val="22"/>
          <w:szCs w:val="22"/>
        </w:rPr>
        <w:t xml:space="preserve">                      </w:t>
      </w:r>
    </w:p>
    <w:p w14:paraId="68A10A96" w14:textId="37F20E87" w:rsidR="00554555" w:rsidRPr="00536CAC" w:rsidRDefault="00554555" w:rsidP="00B67753">
      <w:pPr>
        <w:jc w:val="both"/>
        <w:rPr>
          <w:rFonts w:asciiTheme="minorHAnsi" w:hAnsiTheme="minorHAnsi" w:cstheme="minorHAnsi"/>
          <w:sz w:val="22"/>
          <w:szCs w:val="22"/>
          <w:shd w:val="clear" w:color="auto" w:fill="FFFFFF"/>
        </w:rPr>
      </w:pPr>
      <w:r w:rsidRPr="00536CAC">
        <w:rPr>
          <w:rStyle w:val="Egyiksem"/>
          <w:rFonts w:asciiTheme="minorHAnsi" w:hAnsiTheme="minorHAnsi" w:cstheme="minorHAnsi"/>
          <w:b/>
          <w:bCs/>
          <w:sz w:val="22"/>
          <w:szCs w:val="22"/>
        </w:rPr>
        <w:t>Május 23-án</w:t>
      </w:r>
      <w:r w:rsidRPr="00536CAC">
        <w:rPr>
          <w:rStyle w:val="EgyiksemA"/>
          <w:rFonts w:asciiTheme="minorHAnsi" w:hAnsiTheme="minorHAnsi" w:cstheme="minorHAnsi"/>
          <w:sz w:val="22"/>
          <w:szCs w:val="22"/>
        </w:rPr>
        <w:t xml:space="preserve"> </w:t>
      </w:r>
      <w:r w:rsidRPr="00536CAC">
        <w:rPr>
          <w:rFonts w:asciiTheme="minorHAnsi" w:hAnsiTheme="minorHAnsi" w:cstheme="minorHAnsi"/>
          <w:sz w:val="22"/>
          <w:szCs w:val="22"/>
          <w:shd w:val="clear" w:color="auto" w:fill="FFFFFF"/>
        </w:rPr>
        <w:t xml:space="preserve">fennállásának 50. évfordulóját ünnepelte </w:t>
      </w:r>
      <w:r w:rsidR="00E60EEF" w:rsidRPr="00536CAC">
        <w:rPr>
          <w:rFonts w:asciiTheme="minorHAnsi" w:hAnsiTheme="minorHAnsi" w:cstheme="minorHAnsi"/>
          <w:sz w:val="22"/>
          <w:szCs w:val="22"/>
          <w:shd w:val="clear" w:color="auto" w:fill="FFFFFF"/>
        </w:rPr>
        <w:t xml:space="preserve">a </w:t>
      </w:r>
      <w:r w:rsidRPr="00536CAC">
        <w:rPr>
          <w:rFonts w:asciiTheme="minorHAnsi" w:hAnsiTheme="minorHAnsi" w:cstheme="minorHAnsi"/>
          <w:sz w:val="22"/>
          <w:szCs w:val="22"/>
          <w:shd w:val="clear" w:color="auto" w:fill="FFFFFF"/>
        </w:rPr>
        <w:t xml:space="preserve">Szombathelyi Kőrösi Csoma Sándor Utcai Óvoda. Megnyitottam az intézmény ez alkalomból szervezett jubileumi ünnepségét, </w:t>
      </w:r>
      <w:r w:rsidR="00E60EEF" w:rsidRPr="00536CAC">
        <w:rPr>
          <w:rFonts w:asciiTheme="minorHAnsi" w:hAnsiTheme="minorHAnsi" w:cstheme="minorHAnsi"/>
          <w:sz w:val="22"/>
          <w:szCs w:val="22"/>
          <w:shd w:val="clear" w:color="auto" w:fill="FFFFFF"/>
        </w:rPr>
        <w:t xml:space="preserve">melyen </w:t>
      </w:r>
      <w:r w:rsidRPr="00536CAC">
        <w:rPr>
          <w:rFonts w:asciiTheme="minorHAnsi" w:hAnsiTheme="minorHAnsi" w:cstheme="minorHAnsi"/>
          <w:sz w:val="22"/>
          <w:szCs w:val="22"/>
        </w:rPr>
        <w:t xml:space="preserve">Német Ákos tanácsnok úr </w:t>
      </w:r>
      <w:r w:rsidR="00E60EEF" w:rsidRPr="00536CAC">
        <w:rPr>
          <w:rFonts w:asciiTheme="minorHAnsi" w:hAnsiTheme="minorHAnsi" w:cstheme="minorHAnsi"/>
          <w:sz w:val="22"/>
          <w:szCs w:val="22"/>
        </w:rPr>
        <w:t xml:space="preserve">is részt vett. </w:t>
      </w:r>
    </w:p>
    <w:p w14:paraId="5A7B0751" w14:textId="05200266" w:rsidR="00554555" w:rsidRPr="00536CAC" w:rsidRDefault="00554555" w:rsidP="00B67753">
      <w:pPr>
        <w:pStyle w:val="SzvegtrzsA"/>
        <w:jc w:val="both"/>
        <w:rPr>
          <w:rStyle w:val="EgyiksemA"/>
          <w:rFonts w:asciiTheme="minorHAnsi" w:hAnsiTheme="minorHAnsi" w:cstheme="minorHAnsi"/>
          <w:color w:val="auto"/>
        </w:rPr>
      </w:pPr>
    </w:p>
    <w:p w14:paraId="0BBCF6F7" w14:textId="71A96A24" w:rsidR="00134BF3" w:rsidRDefault="00134BF3" w:rsidP="00B67753">
      <w:pPr>
        <w:pStyle w:val="Csakszveg"/>
        <w:jc w:val="both"/>
      </w:pPr>
      <w:r>
        <w:t>Az SZKKA szurkolói ankétjára a jelen beszámoló kiküldését követően, várhatóan 2024.05.23. napján 18.00 órai kezdettel fog sor kerülni, ezért az egyesület Schaeffler Arena Savaria csarnokhasználatával kapcsolatos 2024.</w:t>
      </w:r>
      <w:r w:rsidR="009F3C7D">
        <w:t xml:space="preserve"> </w:t>
      </w:r>
      <w:r>
        <w:t>május 6. napján kelt kérelmét a Közgyűlésen az ankéton egyeztetettek szerint fogom a Tisztelt Közgyűlés elé tárni.</w:t>
      </w:r>
      <w:r w:rsidR="009F3C7D">
        <w:t xml:space="preserve"> </w:t>
      </w:r>
    </w:p>
    <w:p w14:paraId="5A4A99BA" w14:textId="77777777" w:rsidR="00B91D04" w:rsidRPr="00696234" w:rsidRDefault="00B91D04" w:rsidP="00B67753">
      <w:pPr>
        <w:jc w:val="both"/>
        <w:rPr>
          <w:rFonts w:asciiTheme="minorHAnsi" w:hAnsiTheme="minorHAnsi" w:cstheme="minorHAnsi"/>
          <w:b/>
          <w:bCs/>
          <w:sz w:val="22"/>
          <w:szCs w:val="22"/>
        </w:rPr>
      </w:pPr>
    </w:p>
    <w:p w14:paraId="265A3BFC" w14:textId="77777777" w:rsidR="00B91D04" w:rsidRDefault="00B91D04" w:rsidP="00B67753">
      <w:pPr>
        <w:jc w:val="both"/>
        <w:rPr>
          <w:rFonts w:asciiTheme="minorHAnsi" w:hAnsiTheme="minorHAnsi" w:cstheme="minorHAnsi"/>
          <w:b/>
          <w:bCs/>
          <w:sz w:val="22"/>
          <w:szCs w:val="22"/>
        </w:rPr>
      </w:pPr>
    </w:p>
    <w:p w14:paraId="07371256" w14:textId="77777777" w:rsidR="00134BF3" w:rsidRDefault="00134BF3" w:rsidP="00F1140E">
      <w:pPr>
        <w:jc w:val="center"/>
        <w:rPr>
          <w:rFonts w:asciiTheme="minorHAnsi" w:hAnsiTheme="minorHAnsi" w:cstheme="minorHAnsi"/>
          <w:b/>
          <w:bCs/>
          <w:sz w:val="22"/>
          <w:szCs w:val="22"/>
        </w:rPr>
      </w:pPr>
    </w:p>
    <w:p w14:paraId="0178566C" w14:textId="77777777" w:rsidR="00134BF3" w:rsidRDefault="00134BF3" w:rsidP="00F1140E">
      <w:pPr>
        <w:jc w:val="center"/>
        <w:rPr>
          <w:rFonts w:asciiTheme="minorHAnsi" w:hAnsiTheme="minorHAnsi" w:cstheme="minorHAnsi"/>
          <w:b/>
          <w:bCs/>
          <w:sz w:val="22"/>
          <w:szCs w:val="22"/>
        </w:rPr>
      </w:pPr>
    </w:p>
    <w:p w14:paraId="68C6C54B" w14:textId="77777777" w:rsidR="00134BF3" w:rsidRDefault="00134BF3" w:rsidP="00F1140E">
      <w:pPr>
        <w:jc w:val="center"/>
        <w:rPr>
          <w:rFonts w:asciiTheme="minorHAnsi" w:hAnsiTheme="minorHAnsi" w:cstheme="minorHAnsi"/>
          <w:b/>
          <w:bCs/>
          <w:sz w:val="22"/>
          <w:szCs w:val="22"/>
        </w:rPr>
      </w:pPr>
    </w:p>
    <w:p w14:paraId="0A100156" w14:textId="77777777" w:rsidR="00134BF3" w:rsidRPr="00696234" w:rsidRDefault="00134BF3" w:rsidP="00F1140E">
      <w:pPr>
        <w:jc w:val="center"/>
        <w:rPr>
          <w:rFonts w:asciiTheme="minorHAnsi" w:hAnsiTheme="minorHAnsi" w:cstheme="minorHAnsi"/>
          <w:b/>
          <w:bCs/>
          <w:sz w:val="22"/>
          <w:szCs w:val="22"/>
        </w:rPr>
      </w:pPr>
    </w:p>
    <w:p w14:paraId="3EAA09D8" w14:textId="77777777" w:rsidR="00B91D04" w:rsidRDefault="00B91D04" w:rsidP="00F1140E">
      <w:pPr>
        <w:jc w:val="center"/>
        <w:rPr>
          <w:rFonts w:asciiTheme="minorHAnsi" w:hAnsiTheme="minorHAnsi" w:cstheme="minorHAnsi"/>
          <w:b/>
          <w:bCs/>
          <w:sz w:val="22"/>
          <w:szCs w:val="22"/>
        </w:rPr>
      </w:pPr>
    </w:p>
    <w:p w14:paraId="61230C5F" w14:textId="77777777" w:rsidR="00D319B1" w:rsidRDefault="00D319B1" w:rsidP="00F1140E">
      <w:pPr>
        <w:jc w:val="center"/>
        <w:rPr>
          <w:rFonts w:asciiTheme="minorHAnsi" w:hAnsiTheme="minorHAnsi" w:cstheme="minorHAnsi"/>
          <w:b/>
          <w:bCs/>
          <w:sz w:val="22"/>
          <w:szCs w:val="22"/>
        </w:rPr>
      </w:pPr>
    </w:p>
    <w:p w14:paraId="12F74877" w14:textId="77777777" w:rsidR="00D319B1" w:rsidRDefault="00D319B1" w:rsidP="00F1140E">
      <w:pPr>
        <w:jc w:val="center"/>
        <w:rPr>
          <w:rFonts w:asciiTheme="minorHAnsi" w:hAnsiTheme="minorHAnsi" w:cstheme="minorHAnsi"/>
          <w:b/>
          <w:bCs/>
          <w:sz w:val="22"/>
          <w:szCs w:val="22"/>
        </w:rPr>
      </w:pPr>
    </w:p>
    <w:p w14:paraId="494A4AC1" w14:textId="77777777" w:rsidR="000E1589" w:rsidRDefault="000E1589" w:rsidP="00F1140E">
      <w:pPr>
        <w:jc w:val="center"/>
        <w:rPr>
          <w:rFonts w:asciiTheme="minorHAnsi" w:hAnsiTheme="minorHAnsi" w:cstheme="minorHAnsi"/>
          <w:b/>
          <w:bCs/>
          <w:sz w:val="22"/>
          <w:szCs w:val="22"/>
        </w:rPr>
      </w:pPr>
    </w:p>
    <w:p w14:paraId="37FF94C1" w14:textId="77777777" w:rsidR="00134BF3" w:rsidRDefault="00134BF3" w:rsidP="00F1140E">
      <w:pPr>
        <w:jc w:val="center"/>
        <w:rPr>
          <w:rFonts w:asciiTheme="minorHAnsi" w:hAnsiTheme="minorHAnsi" w:cstheme="minorHAnsi"/>
          <w:b/>
          <w:bCs/>
          <w:sz w:val="22"/>
          <w:szCs w:val="22"/>
        </w:rPr>
      </w:pPr>
    </w:p>
    <w:p w14:paraId="4A5E7ED5" w14:textId="6EBC08C9" w:rsidR="00FB1E2A" w:rsidRPr="00DB3C33" w:rsidRDefault="00FB1E2A" w:rsidP="00F1140E">
      <w:pPr>
        <w:jc w:val="center"/>
        <w:rPr>
          <w:rFonts w:asciiTheme="minorHAnsi" w:hAnsiTheme="minorHAnsi" w:cstheme="minorHAnsi"/>
          <w:b/>
          <w:bCs/>
          <w:sz w:val="22"/>
          <w:szCs w:val="22"/>
        </w:rPr>
      </w:pPr>
      <w:r w:rsidRPr="00DB3C33">
        <w:rPr>
          <w:rFonts w:asciiTheme="minorHAnsi" w:hAnsiTheme="minorHAnsi" w:cstheme="minorHAnsi"/>
          <w:b/>
          <w:bCs/>
          <w:sz w:val="22"/>
          <w:szCs w:val="22"/>
        </w:rPr>
        <w:lastRenderedPageBreak/>
        <w:t>1.</w:t>
      </w:r>
    </w:p>
    <w:p w14:paraId="37D5B2AF" w14:textId="77777777" w:rsidR="00F1140E" w:rsidRPr="00DB3C33" w:rsidRDefault="00F1140E" w:rsidP="00FB1E2A">
      <w:pPr>
        <w:jc w:val="center"/>
        <w:rPr>
          <w:rFonts w:asciiTheme="minorHAnsi" w:hAnsiTheme="minorHAnsi" w:cstheme="minorHAnsi"/>
          <w:b/>
          <w:bCs/>
          <w:sz w:val="22"/>
          <w:szCs w:val="22"/>
          <w:highlight w:val="yellow"/>
        </w:rPr>
      </w:pPr>
    </w:p>
    <w:p w14:paraId="3536E3BA" w14:textId="77777777" w:rsidR="00587C54" w:rsidRPr="003D755A" w:rsidRDefault="00587C54" w:rsidP="00587C54">
      <w:pPr>
        <w:jc w:val="center"/>
        <w:rPr>
          <w:rFonts w:asciiTheme="minorHAnsi" w:hAnsiTheme="minorHAnsi" w:cstheme="minorHAnsi"/>
          <w:b/>
          <w:bCs/>
          <w:sz w:val="22"/>
          <w:szCs w:val="22"/>
        </w:rPr>
      </w:pPr>
      <w:r w:rsidRPr="003D755A">
        <w:rPr>
          <w:rFonts w:asciiTheme="minorHAnsi" w:hAnsiTheme="minorHAnsi" w:cstheme="minorHAnsi"/>
          <w:b/>
          <w:bCs/>
          <w:sz w:val="22"/>
          <w:szCs w:val="22"/>
        </w:rPr>
        <w:t>Tisztelt Közgyűlés!</w:t>
      </w:r>
    </w:p>
    <w:p w14:paraId="15CB265F" w14:textId="77777777" w:rsidR="00587C54" w:rsidRDefault="00587C54" w:rsidP="00587C54">
      <w:pPr>
        <w:jc w:val="both"/>
        <w:rPr>
          <w:rFonts w:ascii="Arial" w:hAnsi="Arial" w:cs="Arial"/>
        </w:rPr>
      </w:pPr>
    </w:p>
    <w:p w14:paraId="2D8BCF26" w14:textId="77777777" w:rsidR="00587C54" w:rsidRPr="009C707F" w:rsidRDefault="00587C54" w:rsidP="00587C54">
      <w:pPr>
        <w:jc w:val="center"/>
        <w:rPr>
          <w:rFonts w:asciiTheme="minorHAnsi" w:eastAsia="Calibri" w:hAnsiTheme="minorHAnsi" w:cstheme="minorHAnsi"/>
          <w:b/>
          <w:bCs/>
          <w:sz w:val="22"/>
          <w:szCs w:val="22"/>
          <w:lang w:eastAsia="en-US"/>
        </w:rPr>
      </w:pPr>
      <w:r>
        <w:rPr>
          <w:rFonts w:asciiTheme="minorHAnsi" w:eastAsia="Calibri" w:hAnsiTheme="minorHAnsi" w:cstheme="minorHAnsi"/>
          <w:b/>
          <w:bCs/>
          <w:sz w:val="22"/>
          <w:szCs w:val="22"/>
          <w:lang w:eastAsia="en-US"/>
        </w:rPr>
        <w:t>I.</w:t>
      </w:r>
    </w:p>
    <w:p w14:paraId="19903A7C" w14:textId="77777777" w:rsidR="00587C54" w:rsidRPr="009C707F" w:rsidRDefault="00587C54" w:rsidP="00587C54">
      <w:pPr>
        <w:jc w:val="both"/>
        <w:rPr>
          <w:rFonts w:asciiTheme="minorHAnsi" w:hAnsiTheme="minorHAnsi" w:cstheme="minorHAnsi"/>
          <w:sz w:val="22"/>
          <w:szCs w:val="22"/>
        </w:rPr>
      </w:pPr>
      <w:r w:rsidRPr="009C707F">
        <w:rPr>
          <w:rFonts w:asciiTheme="minorHAnsi" w:hAnsiTheme="minorHAnsi" w:cstheme="minorHAnsi"/>
          <w:sz w:val="22"/>
          <w:szCs w:val="22"/>
        </w:rPr>
        <w:t>Szombathely Megyei Jogú Város Önkormányzata</w:t>
      </w:r>
      <w:r>
        <w:rPr>
          <w:rFonts w:asciiTheme="minorHAnsi" w:hAnsiTheme="minorHAnsi" w:cstheme="minorHAnsi"/>
          <w:sz w:val="22"/>
          <w:szCs w:val="22"/>
        </w:rPr>
        <w:t xml:space="preserve"> (továbbiakban: Önkormányzat)</w:t>
      </w:r>
      <w:r w:rsidRPr="009C707F">
        <w:rPr>
          <w:rFonts w:asciiTheme="minorHAnsi" w:hAnsiTheme="minorHAnsi" w:cstheme="minorHAnsi"/>
          <w:sz w:val="22"/>
          <w:szCs w:val="22"/>
        </w:rPr>
        <w:t xml:space="preserve"> 5 településsel (Gencsapáti, Torony, Sé, Ják, Nárai) kötött a gyermekek bölcsődei ellátására vonatkozó megállapodást. A hozzájárulás összege a vidéki önkormányzatok tekintetében egységesen kiszámított díj, amely összeg a megállapodás alapján minden év június 30. napjáig felülvizsgálásra kerül. A Közgyűlés </w:t>
      </w:r>
      <w:r>
        <w:rPr>
          <w:rFonts w:ascii="Calibri" w:hAnsi="Calibri" w:cs="Calibri"/>
          <w:sz w:val="22"/>
          <w:szCs w:val="22"/>
        </w:rPr>
        <w:t xml:space="preserve">207/2023. (VI.15.) Kgy. számú </w:t>
      </w:r>
      <w:r w:rsidRPr="009C707F">
        <w:rPr>
          <w:rFonts w:asciiTheme="minorHAnsi" w:hAnsiTheme="minorHAnsi" w:cstheme="minorHAnsi"/>
          <w:sz w:val="22"/>
          <w:szCs w:val="22"/>
        </w:rPr>
        <w:t>határozata alapján a hozzájárulás összege 202</w:t>
      </w:r>
      <w:r>
        <w:rPr>
          <w:rFonts w:asciiTheme="minorHAnsi" w:hAnsiTheme="minorHAnsi" w:cstheme="minorHAnsi"/>
          <w:sz w:val="22"/>
          <w:szCs w:val="22"/>
        </w:rPr>
        <w:t>3</w:t>
      </w:r>
      <w:r w:rsidRPr="009C707F">
        <w:rPr>
          <w:rFonts w:asciiTheme="minorHAnsi" w:hAnsiTheme="minorHAnsi" w:cstheme="minorHAnsi"/>
          <w:sz w:val="22"/>
          <w:szCs w:val="22"/>
        </w:rPr>
        <w:t xml:space="preserve">. évben </w:t>
      </w:r>
      <w:r>
        <w:rPr>
          <w:rFonts w:asciiTheme="minorHAnsi" w:hAnsiTheme="minorHAnsi" w:cstheme="minorHAnsi"/>
          <w:sz w:val="22"/>
          <w:szCs w:val="22"/>
        </w:rPr>
        <w:t>7.351</w:t>
      </w:r>
      <w:r w:rsidRPr="009C707F">
        <w:rPr>
          <w:rFonts w:asciiTheme="minorHAnsi" w:hAnsiTheme="minorHAnsi" w:cstheme="minorHAnsi"/>
          <w:sz w:val="22"/>
          <w:szCs w:val="22"/>
        </w:rPr>
        <w:t xml:space="preserve">,- Ft/nap/gyermek volt. </w:t>
      </w:r>
    </w:p>
    <w:p w14:paraId="6CDBDCBF" w14:textId="77777777" w:rsidR="00587C54" w:rsidRPr="009C707F" w:rsidRDefault="00587C54" w:rsidP="00587C54">
      <w:pPr>
        <w:jc w:val="both"/>
        <w:rPr>
          <w:rFonts w:asciiTheme="minorHAnsi" w:hAnsiTheme="minorHAnsi" w:cstheme="minorHAnsi"/>
          <w:sz w:val="22"/>
          <w:szCs w:val="22"/>
        </w:rPr>
      </w:pPr>
      <w:r>
        <w:rPr>
          <w:rFonts w:asciiTheme="minorHAnsi" w:hAnsiTheme="minorHAnsi" w:cstheme="minorHAnsi"/>
          <w:sz w:val="22"/>
          <w:szCs w:val="22"/>
        </w:rPr>
        <w:t>Javaslom</w:t>
      </w:r>
      <w:r w:rsidRPr="009C707F">
        <w:rPr>
          <w:rFonts w:asciiTheme="minorHAnsi" w:hAnsiTheme="minorHAnsi" w:cstheme="minorHAnsi"/>
          <w:sz w:val="22"/>
          <w:szCs w:val="22"/>
        </w:rPr>
        <w:t>, hogy 202</w:t>
      </w:r>
      <w:r>
        <w:rPr>
          <w:rFonts w:asciiTheme="minorHAnsi" w:hAnsiTheme="minorHAnsi" w:cstheme="minorHAnsi"/>
          <w:sz w:val="22"/>
          <w:szCs w:val="22"/>
        </w:rPr>
        <w:t>4</w:t>
      </w:r>
      <w:r w:rsidRPr="009C707F">
        <w:rPr>
          <w:rFonts w:asciiTheme="minorHAnsi" w:hAnsiTheme="minorHAnsi" w:cstheme="minorHAnsi"/>
          <w:sz w:val="22"/>
          <w:szCs w:val="22"/>
        </w:rPr>
        <w:t>. július 1. napjától a szolgáltatásért fizetendő térítési díj összege a 202</w:t>
      </w:r>
      <w:r>
        <w:rPr>
          <w:rFonts w:asciiTheme="minorHAnsi" w:hAnsiTheme="minorHAnsi" w:cstheme="minorHAnsi"/>
          <w:sz w:val="22"/>
          <w:szCs w:val="22"/>
        </w:rPr>
        <w:t>3</w:t>
      </w:r>
      <w:r w:rsidRPr="009C707F">
        <w:rPr>
          <w:rFonts w:asciiTheme="minorHAnsi" w:hAnsiTheme="minorHAnsi" w:cstheme="minorHAnsi"/>
          <w:sz w:val="22"/>
          <w:szCs w:val="22"/>
        </w:rPr>
        <w:t xml:space="preserve">. évi </w:t>
      </w:r>
      <w:r>
        <w:rPr>
          <w:rFonts w:asciiTheme="minorHAnsi" w:hAnsiTheme="minorHAnsi" w:cstheme="minorHAnsi"/>
          <w:sz w:val="22"/>
          <w:szCs w:val="22"/>
        </w:rPr>
        <w:t>7.351</w:t>
      </w:r>
      <w:r w:rsidRPr="009C707F">
        <w:rPr>
          <w:rFonts w:asciiTheme="minorHAnsi" w:hAnsiTheme="minorHAnsi" w:cstheme="minorHAnsi"/>
          <w:sz w:val="22"/>
          <w:szCs w:val="22"/>
        </w:rPr>
        <w:t xml:space="preserve">,- Ft/nap/gyermek összegről </w:t>
      </w:r>
      <w:r>
        <w:rPr>
          <w:rFonts w:asciiTheme="minorHAnsi" w:hAnsiTheme="minorHAnsi" w:cstheme="minorHAnsi"/>
          <w:sz w:val="22"/>
          <w:szCs w:val="22"/>
        </w:rPr>
        <w:t>3.310,-</w:t>
      </w:r>
      <w:r w:rsidRPr="009C707F">
        <w:rPr>
          <w:rFonts w:asciiTheme="minorHAnsi" w:hAnsiTheme="minorHAnsi" w:cstheme="minorHAnsi"/>
          <w:sz w:val="22"/>
          <w:szCs w:val="22"/>
        </w:rPr>
        <w:t xml:space="preserve"> Ft/nap/gyermek összegre módosuljon</w:t>
      </w:r>
      <w:r>
        <w:rPr>
          <w:rFonts w:asciiTheme="minorHAnsi" w:hAnsiTheme="minorHAnsi" w:cstheme="minorHAnsi"/>
          <w:sz w:val="22"/>
          <w:szCs w:val="22"/>
        </w:rPr>
        <w:t xml:space="preserve"> </w:t>
      </w:r>
      <w:r w:rsidRPr="001A5CD7">
        <w:rPr>
          <w:rFonts w:asciiTheme="minorHAnsi" w:hAnsiTheme="minorHAnsi" w:cstheme="minorHAnsi"/>
          <w:sz w:val="22"/>
          <w:szCs w:val="22"/>
        </w:rPr>
        <w:t>tekintettel az állami normatíva összegének az emelkedésére.</w:t>
      </w:r>
      <w:r>
        <w:rPr>
          <w:rFonts w:asciiTheme="minorHAnsi" w:hAnsiTheme="minorHAnsi" w:cstheme="minorHAnsi"/>
          <w:sz w:val="22"/>
          <w:szCs w:val="22"/>
        </w:rPr>
        <w:t xml:space="preserve"> </w:t>
      </w:r>
      <w:r w:rsidRPr="00301DEB">
        <w:rPr>
          <w:rFonts w:asciiTheme="minorHAnsi" w:hAnsiTheme="minorHAnsi" w:cstheme="minorHAnsi"/>
          <w:sz w:val="22"/>
          <w:szCs w:val="22"/>
        </w:rPr>
        <w:t xml:space="preserve">A települések a bölcsődei ellátásra vonatkozó térítési </w:t>
      </w:r>
      <w:r>
        <w:rPr>
          <w:rFonts w:asciiTheme="minorHAnsi" w:hAnsiTheme="minorHAnsi" w:cstheme="minorHAnsi"/>
          <w:sz w:val="22"/>
          <w:szCs w:val="22"/>
        </w:rPr>
        <w:t xml:space="preserve">díj módosítás </w:t>
      </w:r>
      <w:r w:rsidRPr="00301DEB">
        <w:rPr>
          <w:rFonts w:asciiTheme="minorHAnsi" w:hAnsiTheme="minorHAnsi" w:cstheme="minorHAnsi"/>
          <w:sz w:val="22"/>
          <w:szCs w:val="22"/>
        </w:rPr>
        <w:t>elfogadásáról szóló, képviselőtestületi határozatba foglalt döntésüket megküldték.</w:t>
      </w:r>
    </w:p>
    <w:p w14:paraId="12D70967" w14:textId="77777777" w:rsidR="00587C54" w:rsidRPr="009C707F" w:rsidRDefault="00587C54" w:rsidP="00587C54">
      <w:pPr>
        <w:jc w:val="both"/>
        <w:rPr>
          <w:rFonts w:asciiTheme="minorHAnsi" w:hAnsiTheme="minorHAnsi" w:cstheme="minorHAnsi"/>
          <w:sz w:val="22"/>
          <w:szCs w:val="22"/>
        </w:rPr>
      </w:pPr>
      <w:r w:rsidRPr="009C707F">
        <w:rPr>
          <w:rFonts w:asciiTheme="minorHAnsi" w:hAnsiTheme="minorHAnsi" w:cstheme="minorHAnsi"/>
          <w:sz w:val="22"/>
          <w:szCs w:val="22"/>
        </w:rPr>
        <w:t>A szerződések vonatkozó pontja 202</w:t>
      </w:r>
      <w:r>
        <w:rPr>
          <w:rFonts w:asciiTheme="minorHAnsi" w:hAnsiTheme="minorHAnsi" w:cstheme="minorHAnsi"/>
          <w:sz w:val="22"/>
          <w:szCs w:val="22"/>
        </w:rPr>
        <w:t>4</w:t>
      </w:r>
      <w:r w:rsidRPr="009C707F">
        <w:rPr>
          <w:rFonts w:asciiTheme="minorHAnsi" w:hAnsiTheme="minorHAnsi" w:cstheme="minorHAnsi"/>
          <w:sz w:val="22"/>
          <w:szCs w:val="22"/>
        </w:rPr>
        <w:t xml:space="preserve">. július 1. napjától így az alábbiak szerint módosulna: </w:t>
      </w:r>
    </w:p>
    <w:p w14:paraId="5E90656B" w14:textId="77777777" w:rsidR="00587C54" w:rsidRDefault="00587C54" w:rsidP="00587C54">
      <w:pPr>
        <w:jc w:val="both"/>
        <w:rPr>
          <w:rFonts w:asciiTheme="minorHAnsi" w:hAnsiTheme="minorHAnsi" w:cstheme="minorHAnsi"/>
          <w:sz w:val="22"/>
          <w:szCs w:val="22"/>
        </w:rPr>
      </w:pPr>
      <w:r w:rsidRPr="009C707F">
        <w:rPr>
          <w:rFonts w:asciiTheme="minorHAnsi" w:hAnsiTheme="minorHAnsi" w:cstheme="minorHAnsi"/>
          <w:sz w:val="22"/>
          <w:szCs w:val="22"/>
        </w:rPr>
        <w:t>„A felek megállapodnak abban, hogy 202</w:t>
      </w:r>
      <w:r>
        <w:rPr>
          <w:rFonts w:asciiTheme="minorHAnsi" w:hAnsiTheme="minorHAnsi" w:cstheme="minorHAnsi"/>
          <w:sz w:val="22"/>
          <w:szCs w:val="22"/>
        </w:rPr>
        <w:t>4</w:t>
      </w:r>
      <w:r w:rsidRPr="009C707F">
        <w:rPr>
          <w:rFonts w:asciiTheme="minorHAnsi" w:hAnsiTheme="minorHAnsi" w:cstheme="minorHAnsi"/>
          <w:sz w:val="22"/>
          <w:szCs w:val="22"/>
        </w:rPr>
        <w:t>. július 1. napjától 202</w:t>
      </w:r>
      <w:r>
        <w:rPr>
          <w:rFonts w:asciiTheme="minorHAnsi" w:hAnsiTheme="minorHAnsi" w:cstheme="minorHAnsi"/>
          <w:sz w:val="22"/>
          <w:szCs w:val="22"/>
        </w:rPr>
        <w:t>5</w:t>
      </w:r>
      <w:r w:rsidRPr="009C707F">
        <w:rPr>
          <w:rFonts w:asciiTheme="minorHAnsi" w:hAnsiTheme="minorHAnsi" w:cstheme="minorHAnsi"/>
          <w:sz w:val="22"/>
          <w:szCs w:val="22"/>
        </w:rPr>
        <w:t xml:space="preserve">. június 30. napjáig a hozzájárulás összege </w:t>
      </w:r>
      <w:r>
        <w:rPr>
          <w:rFonts w:asciiTheme="minorHAnsi" w:hAnsiTheme="minorHAnsi" w:cstheme="minorHAnsi"/>
          <w:sz w:val="22"/>
          <w:szCs w:val="22"/>
        </w:rPr>
        <w:t>3.310</w:t>
      </w:r>
      <w:r w:rsidRPr="009C707F">
        <w:rPr>
          <w:rFonts w:asciiTheme="minorHAnsi" w:hAnsiTheme="minorHAnsi" w:cstheme="minorHAnsi"/>
          <w:sz w:val="22"/>
          <w:szCs w:val="22"/>
        </w:rPr>
        <w:t>,- Ft/nap/gyermek.”</w:t>
      </w:r>
    </w:p>
    <w:p w14:paraId="648FB221" w14:textId="77777777" w:rsidR="00587C54" w:rsidRDefault="00587C54" w:rsidP="00587C54">
      <w:pPr>
        <w:jc w:val="both"/>
        <w:rPr>
          <w:rFonts w:asciiTheme="minorHAnsi" w:hAnsiTheme="minorHAnsi" w:cstheme="minorHAnsi"/>
          <w:sz w:val="22"/>
          <w:szCs w:val="22"/>
        </w:rPr>
      </w:pPr>
      <w:r w:rsidRPr="00007CF8">
        <w:rPr>
          <w:rFonts w:asciiTheme="minorHAnsi" w:hAnsiTheme="minorHAnsi" w:cstheme="minorHAnsi"/>
          <w:sz w:val="22"/>
          <w:szCs w:val="22"/>
        </w:rPr>
        <w:t xml:space="preserve">A megállapodások egyéb rendelkezései változatlanul </w:t>
      </w:r>
      <w:r>
        <w:rPr>
          <w:rFonts w:asciiTheme="minorHAnsi" w:hAnsiTheme="minorHAnsi" w:cstheme="minorHAnsi"/>
          <w:sz w:val="22"/>
          <w:szCs w:val="22"/>
        </w:rPr>
        <w:t xml:space="preserve">hatályban </w:t>
      </w:r>
      <w:r w:rsidRPr="00007CF8">
        <w:rPr>
          <w:rFonts w:asciiTheme="minorHAnsi" w:hAnsiTheme="minorHAnsi" w:cstheme="minorHAnsi"/>
          <w:sz w:val="22"/>
          <w:szCs w:val="22"/>
        </w:rPr>
        <w:t>maradnak.</w:t>
      </w:r>
    </w:p>
    <w:p w14:paraId="77B18A48" w14:textId="77777777" w:rsidR="00587C54" w:rsidRDefault="00587C54" w:rsidP="00587C54">
      <w:pPr>
        <w:jc w:val="both"/>
        <w:rPr>
          <w:rFonts w:asciiTheme="minorHAnsi" w:hAnsiTheme="minorHAnsi" w:cstheme="minorHAnsi"/>
          <w:sz w:val="22"/>
          <w:szCs w:val="22"/>
        </w:rPr>
      </w:pPr>
    </w:p>
    <w:p w14:paraId="3D582ECB" w14:textId="77777777" w:rsidR="002D04A2" w:rsidRDefault="002D04A2" w:rsidP="00587C54">
      <w:pPr>
        <w:jc w:val="both"/>
        <w:rPr>
          <w:rFonts w:asciiTheme="minorHAnsi" w:hAnsiTheme="minorHAnsi" w:cstheme="minorHAnsi"/>
          <w:sz w:val="22"/>
          <w:szCs w:val="22"/>
        </w:rPr>
      </w:pPr>
    </w:p>
    <w:p w14:paraId="7112D461" w14:textId="77777777" w:rsidR="00587C54" w:rsidRDefault="00587C54" w:rsidP="00587C54">
      <w:pPr>
        <w:jc w:val="center"/>
        <w:rPr>
          <w:rFonts w:asciiTheme="minorHAnsi" w:hAnsiTheme="minorHAnsi" w:cstheme="minorHAnsi"/>
          <w:b/>
          <w:bCs/>
          <w:sz w:val="22"/>
          <w:szCs w:val="22"/>
        </w:rPr>
      </w:pPr>
      <w:r w:rsidRPr="00C51E3E">
        <w:rPr>
          <w:rFonts w:asciiTheme="minorHAnsi" w:hAnsiTheme="minorHAnsi" w:cstheme="minorHAnsi"/>
          <w:b/>
          <w:bCs/>
          <w:sz w:val="22"/>
          <w:szCs w:val="22"/>
        </w:rPr>
        <w:t>II.</w:t>
      </w:r>
    </w:p>
    <w:p w14:paraId="62D2900A" w14:textId="77777777" w:rsidR="00587C54" w:rsidRDefault="00587C54" w:rsidP="00587C54">
      <w:pPr>
        <w:jc w:val="both"/>
        <w:rPr>
          <w:rFonts w:asciiTheme="minorHAnsi" w:hAnsiTheme="minorHAnsi" w:cstheme="minorHAnsi"/>
          <w:sz w:val="22"/>
          <w:szCs w:val="22"/>
        </w:rPr>
      </w:pPr>
      <w:r>
        <w:rPr>
          <w:rFonts w:asciiTheme="minorHAnsi" w:hAnsiTheme="minorHAnsi" w:cstheme="minorHAnsi"/>
          <w:sz w:val="22"/>
          <w:szCs w:val="22"/>
        </w:rPr>
        <w:t xml:space="preserve">Sé Község Önkormányzata 2024. február 5. napján kéréssel fordult Önkormányzatunkhoz, hogy Sé község vonatkozásában a 2017. június 28. napjával bölcsődei feladatok ellátására megkötött feladat-ellátási megállapodást Önkormányzatunkkal közös megegyezéssel </w:t>
      </w:r>
      <w:r w:rsidRPr="001A5CD7">
        <w:rPr>
          <w:rFonts w:asciiTheme="minorHAnsi" w:hAnsiTheme="minorHAnsi" w:cstheme="minorHAnsi"/>
          <w:sz w:val="22"/>
          <w:szCs w:val="22"/>
        </w:rPr>
        <w:t>2024. szeptember 1-i hatállyal szüntessük meg.</w:t>
      </w:r>
      <w:r>
        <w:rPr>
          <w:rFonts w:asciiTheme="minorHAnsi" w:hAnsiTheme="minorHAnsi" w:cstheme="minorHAnsi"/>
          <w:sz w:val="22"/>
          <w:szCs w:val="22"/>
        </w:rPr>
        <w:t xml:space="preserve"> A feladat-ellátási megállapodás értelmében Sé Község Önkormányzata a 2024. augusztus 31. napjáig esedékes szolgáltatási díjat a Szombathelyi Egyesített Bölcsődei Intézmény (továbbiakban: EBI) részére megfizeti. A megfizetést követően a felek a megállapodást </w:t>
      </w:r>
      <w:r w:rsidRPr="00C70AF5">
        <w:rPr>
          <w:rFonts w:asciiTheme="minorHAnsi" w:hAnsiTheme="minorHAnsi" w:cstheme="minorHAnsi"/>
          <w:sz w:val="22"/>
          <w:szCs w:val="22"/>
        </w:rPr>
        <w:t>2024. szeptember 1-i hatállyal</w:t>
      </w:r>
      <w:r>
        <w:rPr>
          <w:rFonts w:asciiTheme="minorHAnsi" w:hAnsiTheme="minorHAnsi" w:cstheme="minorHAnsi"/>
          <w:sz w:val="22"/>
          <w:szCs w:val="22"/>
        </w:rPr>
        <w:t xml:space="preserve"> Sé Község Önkormányzata kérésére közös megegyezéssel </w:t>
      </w:r>
      <w:r w:rsidRPr="001A5CD7">
        <w:rPr>
          <w:rFonts w:asciiTheme="minorHAnsi" w:hAnsiTheme="minorHAnsi" w:cstheme="minorHAnsi"/>
          <w:sz w:val="22"/>
          <w:szCs w:val="22"/>
        </w:rPr>
        <w:t>szüntetnék meg.</w:t>
      </w:r>
      <w:r>
        <w:rPr>
          <w:rFonts w:asciiTheme="minorHAnsi" w:hAnsiTheme="minorHAnsi" w:cstheme="minorHAnsi"/>
          <w:sz w:val="22"/>
          <w:szCs w:val="22"/>
        </w:rPr>
        <w:t xml:space="preserve"> A</w:t>
      </w:r>
      <w:r w:rsidRPr="006E1F0E">
        <w:rPr>
          <w:rFonts w:asciiTheme="minorHAnsi" w:hAnsiTheme="minorHAnsi" w:cstheme="minorHAnsi"/>
          <w:sz w:val="22"/>
          <w:szCs w:val="22"/>
        </w:rPr>
        <w:t xml:space="preserve"> gyermekek védelméről és a gyámügyi igazgatásról</w:t>
      </w:r>
      <w:r>
        <w:rPr>
          <w:rFonts w:asciiTheme="minorHAnsi" w:hAnsiTheme="minorHAnsi" w:cstheme="minorHAnsi"/>
          <w:sz w:val="22"/>
          <w:szCs w:val="22"/>
        </w:rPr>
        <w:t xml:space="preserve"> szóló</w:t>
      </w:r>
      <w:r w:rsidRPr="006E1F0E">
        <w:rPr>
          <w:rFonts w:asciiTheme="minorHAnsi" w:hAnsiTheme="minorHAnsi" w:cstheme="minorHAnsi"/>
          <w:sz w:val="22"/>
          <w:szCs w:val="22"/>
        </w:rPr>
        <w:t xml:space="preserve"> 1997. évi XXXI. t</w:t>
      </w:r>
      <w:r>
        <w:rPr>
          <w:rFonts w:asciiTheme="minorHAnsi" w:hAnsiTheme="minorHAnsi" w:cstheme="minorHAnsi"/>
          <w:sz w:val="22"/>
          <w:szCs w:val="22"/>
        </w:rPr>
        <w:t>örvény</w:t>
      </w:r>
      <w:r w:rsidRPr="006E1F0E">
        <w:rPr>
          <w:rFonts w:asciiTheme="minorHAnsi" w:hAnsiTheme="minorHAnsi" w:cstheme="minorHAnsi"/>
          <w:sz w:val="22"/>
          <w:szCs w:val="22"/>
        </w:rPr>
        <w:t xml:space="preserve"> 37/A. §</w:t>
      </w:r>
      <w:r>
        <w:rPr>
          <w:rFonts w:asciiTheme="minorHAnsi" w:hAnsiTheme="minorHAnsi" w:cstheme="minorHAnsi"/>
          <w:sz w:val="22"/>
          <w:szCs w:val="22"/>
        </w:rPr>
        <w:t xml:space="preserve"> (1) bekezdés b) pontja</w:t>
      </w:r>
      <w:r w:rsidRPr="006E1F0E">
        <w:rPr>
          <w:rFonts w:asciiTheme="minorHAnsi" w:hAnsiTheme="minorHAnsi" w:cstheme="minorHAnsi"/>
          <w:sz w:val="22"/>
          <w:szCs w:val="22"/>
        </w:rPr>
        <w:t xml:space="preserve"> értelmében</w:t>
      </w:r>
      <w:r>
        <w:rPr>
          <w:rFonts w:asciiTheme="minorHAnsi" w:hAnsiTheme="minorHAnsi" w:cstheme="minorHAnsi"/>
          <w:sz w:val="22"/>
          <w:szCs w:val="22"/>
        </w:rPr>
        <w:t xml:space="preserve"> a séi gyermekek vonatkozásában a jogosultsági feltételek így megszűnnek, de javaslom, hogy a már</w:t>
      </w:r>
      <w:r w:rsidRPr="0002232A">
        <w:t xml:space="preserve"> </w:t>
      </w:r>
      <w:r>
        <w:rPr>
          <w:rFonts w:asciiTheme="minorHAnsi" w:hAnsiTheme="minorHAnsi" w:cstheme="minorHAnsi"/>
          <w:sz w:val="22"/>
          <w:szCs w:val="22"/>
        </w:rPr>
        <w:t>jogviszonnyal rendelkező séi lakóhelyű kisgyermekek esetében a bölcsődei ellátást továbbra is biztosítsa Önkormányzatunk. Mindez az EBI-től kapott információk szerint egy kisgyermeket érint.</w:t>
      </w:r>
    </w:p>
    <w:p w14:paraId="42ECC259" w14:textId="77777777" w:rsidR="00587C54" w:rsidRDefault="00587C54" w:rsidP="00587C54">
      <w:pPr>
        <w:jc w:val="both"/>
        <w:rPr>
          <w:rFonts w:asciiTheme="minorHAnsi" w:hAnsiTheme="minorHAnsi" w:cstheme="minorHAnsi"/>
          <w:sz w:val="22"/>
          <w:szCs w:val="22"/>
        </w:rPr>
      </w:pPr>
    </w:p>
    <w:p w14:paraId="0FE8ADB2" w14:textId="77777777" w:rsidR="00587C54" w:rsidRPr="003D755A" w:rsidRDefault="00587C54" w:rsidP="00587C54">
      <w:pPr>
        <w:jc w:val="both"/>
        <w:rPr>
          <w:rFonts w:asciiTheme="minorHAnsi" w:hAnsiTheme="minorHAnsi" w:cstheme="minorHAnsi"/>
          <w:sz w:val="22"/>
          <w:szCs w:val="22"/>
        </w:rPr>
      </w:pPr>
      <w:r w:rsidRPr="003D755A">
        <w:rPr>
          <w:rFonts w:asciiTheme="minorHAnsi" w:hAnsiTheme="minorHAnsi" w:cstheme="minorHAnsi"/>
          <w:sz w:val="22"/>
          <w:szCs w:val="22"/>
        </w:rPr>
        <w:t>Kérem a Tisztelt Közgyűlést, hogy az előterjesztést megtárgyalni, és a határozati javaslatot elfogadni szíveskedjék.</w:t>
      </w:r>
    </w:p>
    <w:p w14:paraId="7107B80A" w14:textId="77777777" w:rsidR="00FA2DAB" w:rsidRPr="00DB3C33" w:rsidRDefault="00FA2DAB" w:rsidP="00FA2DAB">
      <w:pPr>
        <w:jc w:val="both"/>
        <w:rPr>
          <w:rFonts w:asciiTheme="minorHAnsi" w:hAnsiTheme="minorHAnsi" w:cstheme="minorHAnsi"/>
          <w:color w:val="000000"/>
          <w:sz w:val="22"/>
          <w:szCs w:val="22"/>
        </w:rPr>
      </w:pPr>
    </w:p>
    <w:p w14:paraId="43DFC07D" w14:textId="77777777" w:rsidR="00D319B1" w:rsidRPr="00DB3C33" w:rsidRDefault="00D319B1" w:rsidP="001176D5">
      <w:pPr>
        <w:jc w:val="both"/>
        <w:rPr>
          <w:rFonts w:asciiTheme="minorHAnsi" w:hAnsiTheme="minorHAnsi" w:cstheme="minorHAnsi"/>
          <w:sz w:val="22"/>
          <w:szCs w:val="22"/>
          <w:highlight w:val="yellow"/>
        </w:rPr>
      </w:pPr>
    </w:p>
    <w:p w14:paraId="24550605" w14:textId="170B40BF" w:rsidR="003401F8" w:rsidRPr="00DB3C33" w:rsidRDefault="00D947AF" w:rsidP="00FB1E2A">
      <w:pPr>
        <w:jc w:val="center"/>
        <w:rPr>
          <w:rFonts w:asciiTheme="minorHAnsi" w:hAnsiTheme="minorHAnsi" w:cstheme="minorHAnsi"/>
          <w:b/>
          <w:noProof/>
          <w:sz w:val="22"/>
          <w:szCs w:val="22"/>
        </w:rPr>
      </w:pPr>
      <w:r w:rsidRPr="00DB3C33">
        <w:rPr>
          <w:rFonts w:asciiTheme="minorHAnsi" w:hAnsiTheme="minorHAnsi" w:cstheme="minorHAnsi"/>
          <w:b/>
          <w:noProof/>
          <w:sz w:val="22"/>
          <w:szCs w:val="22"/>
        </w:rPr>
        <w:t>2.</w:t>
      </w:r>
    </w:p>
    <w:p w14:paraId="45689CB3" w14:textId="77777777" w:rsidR="00F1140E" w:rsidRPr="00DB3C33" w:rsidRDefault="00F1140E" w:rsidP="005E7B8A">
      <w:pPr>
        <w:jc w:val="center"/>
        <w:rPr>
          <w:rFonts w:asciiTheme="minorHAnsi" w:hAnsiTheme="minorHAnsi" w:cstheme="minorHAnsi"/>
          <w:b/>
          <w:noProof/>
          <w:sz w:val="22"/>
          <w:szCs w:val="22"/>
          <w:highlight w:val="yellow"/>
        </w:rPr>
      </w:pPr>
    </w:p>
    <w:p w14:paraId="0708A0F7" w14:textId="77777777" w:rsidR="000E193D" w:rsidRPr="00DB3C33" w:rsidRDefault="000E193D" w:rsidP="000E193D">
      <w:pPr>
        <w:jc w:val="center"/>
        <w:rPr>
          <w:rFonts w:asciiTheme="minorHAnsi" w:hAnsiTheme="minorHAnsi" w:cstheme="minorHAnsi"/>
          <w:b/>
          <w:bCs/>
          <w:sz w:val="22"/>
          <w:szCs w:val="22"/>
        </w:rPr>
      </w:pPr>
      <w:r w:rsidRPr="00DB3C33">
        <w:rPr>
          <w:rFonts w:asciiTheme="minorHAnsi" w:hAnsiTheme="minorHAnsi" w:cstheme="minorHAnsi"/>
          <w:b/>
          <w:bCs/>
          <w:sz w:val="22"/>
          <w:szCs w:val="22"/>
        </w:rPr>
        <w:t>Tisztelt Közgyűlés!</w:t>
      </w:r>
    </w:p>
    <w:p w14:paraId="346B8DDD" w14:textId="77777777" w:rsidR="004B7B87" w:rsidRDefault="004B7B87" w:rsidP="000E193D">
      <w:pPr>
        <w:jc w:val="center"/>
        <w:rPr>
          <w:rFonts w:asciiTheme="minorHAnsi" w:hAnsiTheme="minorHAnsi" w:cstheme="minorHAnsi"/>
          <w:b/>
          <w:bCs/>
          <w:sz w:val="22"/>
          <w:szCs w:val="22"/>
        </w:rPr>
      </w:pPr>
    </w:p>
    <w:p w14:paraId="3651E99A" w14:textId="77777777" w:rsidR="009A0298" w:rsidRDefault="009A0298" w:rsidP="009A0298">
      <w:pPr>
        <w:jc w:val="both"/>
        <w:rPr>
          <w:rFonts w:asciiTheme="minorHAnsi" w:hAnsiTheme="minorHAnsi" w:cstheme="minorHAnsi"/>
          <w:sz w:val="22"/>
          <w:szCs w:val="22"/>
        </w:rPr>
      </w:pPr>
      <w:r w:rsidRPr="00B43C70">
        <w:rPr>
          <w:rFonts w:asciiTheme="minorHAnsi" w:hAnsiTheme="minorHAnsi" w:cstheme="minorHAnsi"/>
          <w:sz w:val="22"/>
          <w:szCs w:val="22"/>
        </w:rPr>
        <w:t xml:space="preserve">Tájékoztatom a Tisztelt Közgyűlést, hogy a szombathelyi </w:t>
      </w:r>
      <w:r>
        <w:rPr>
          <w:rFonts w:asciiTheme="minorHAnsi" w:hAnsiTheme="minorHAnsi" w:cstheme="minorHAnsi"/>
          <w:sz w:val="22"/>
          <w:szCs w:val="22"/>
        </w:rPr>
        <w:t xml:space="preserve">8007/18 hrsz.-ú, valamint </w:t>
      </w:r>
      <w:r w:rsidRPr="00B43C70">
        <w:rPr>
          <w:rFonts w:asciiTheme="minorHAnsi" w:hAnsiTheme="minorHAnsi" w:cstheme="minorHAnsi"/>
          <w:sz w:val="22"/>
          <w:szCs w:val="22"/>
        </w:rPr>
        <w:t xml:space="preserve">8007/17 hrsz.-ú, Jávor u. 25. szám alatti ingatlan tulajdonosa vételi szándékát jelezte Önkormányzatunk felé a szomszédos 8007/2 hrsz.-ú, 819 m² nagyságú, kivett közút megnevezésű földrészletre. </w:t>
      </w:r>
    </w:p>
    <w:p w14:paraId="7F7B95B4" w14:textId="77777777" w:rsidR="009A0298" w:rsidRPr="00086ACC" w:rsidRDefault="009A0298" w:rsidP="009A0298">
      <w:pPr>
        <w:jc w:val="both"/>
        <w:rPr>
          <w:rFonts w:asciiTheme="minorHAnsi" w:hAnsiTheme="minorHAnsi" w:cstheme="minorHAnsi"/>
          <w:sz w:val="18"/>
          <w:szCs w:val="18"/>
        </w:rPr>
      </w:pPr>
    </w:p>
    <w:p w14:paraId="432B15A6" w14:textId="77777777" w:rsidR="009A0298" w:rsidRPr="00B43C70" w:rsidRDefault="009A0298" w:rsidP="009A0298">
      <w:pPr>
        <w:jc w:val="both"/>
        <w:rPr>
          <w:rFonts w:asciiTheme="minorHAnsi" w:hAnsiTheme="minorHAnsi" w:cstheme="minorHAnsi"/>
          <w:sz w:val="22"/>
          <w:szCs w:val="22"/>
        </w:rPr>
      </w:pPr>
      <w:r>
        <w:rPr>
          <w:rFonts w:asciiTheme="minorHAnsi" w:hAnsiTheme="minorHAnsi" w:cstheme="minorHAnsi"/>
          <w:sz w:val="22"/>
          <w:szCs w:val="22"/>
        </w:rPr>
        <w:t xml:space="preserve">A megkeresés mellékleteként benyújtott telekalakítási változási vázrajz értelmében a 8007/17 hrsz.-ú, kivett „ipartelep”, valamint a 8007/18 hrsz.-ú, kivett „közforgalom elől el nem zárt magánút” megnevezésű ingatlanok, valamint a vételi szándékkal érintett telek 8006/2 hrsz.-on összevonásra kerülnének. </w:t>
      </w:r>
    </w:p>
    <w:p w14:paraId="66EA5380" w14:textId="77777777" w:rsidR="009A0298" w:rsidRPr="00086ACC" w:rsidRDefault="009A0298" w:rsidP="009A0298">
      <w:pPr>
        <w:jc w:val="both"/>
        <w:rPr>
          <w:rFonts w:asciiTheme="minorHAnsi" w:hAnsiTheme="minorHAnsi" w:cstheme="minorHAnsi"/>
          <w:sz w:val="18"/>
          <w:szCs w:val="18"/>
        </w:rPr>
      </w:pPr>
    </w:p>
    <w:p w14:paraId="4692394E" w14:textId="77777777" w:rsidR="009A0298" w:rsidRPr="00B43C70" w:rsidRDefault="009A0298" w:rsidP="009A0298">
      <w:pPr>
        <w:jc w:val="both"/>
        <w:rPr>
          <w:rFonts w:asciiTheme="minorHAnsi" w:hAnsiTheme="minorHAnsi" w:cstheme="minorHAnsi"/>
          <w:sz w:val="22"/>
          <w:szCs w:val="22"/>
        </w:rPr>
      </w:pPr>
      <w:r w:rsidRPr="00B43C70">
        <w:rPr>
          <w:rFonts w:asciiTheme="minorHAnsi" w:hAnsiTheme="minorHAnsi" w:cstheme="minorHAnsi"/>
          <w:sz w:val="22"/>
          <w:szCs w:val="22"/>
        </w:rPr>
        <w:t xml:space="preserve">Az Önkormányzat tulajdonában álló 8007/2 hrsz.-ú ingatlanra Szombathely MJV Közgyűlésének </w:t>
      </w:r>
      <w:r w:rsidRPr="00B43C70">
        <w:rPr>
          <w:rFonts w:asciiTheme="minorHAnsi" w:hAnsiTheme="minorHAnsi" w:cstheme="minorHAnsi"/>
          <w:i/>
          <w:sz w:val="22"/>
          <w:szCs w:val="22"/>
        </w:rPr>
        <w:t>Szombathely Megyei Jogú Város Helyi Építési Szabályzatáról</w:t>
      </w:r>
      <w:r w:rsidRPr="00B43C70">
        <w:rPr>
          <w:rFonts w:asciiTheme="minorHAnsi" w:hAnsiTheme="minorHAnsi" w:cstheme="minorHAnsi"/>
          <w:sz w:val="22"/>
          <w:szCs w:val="22"/>
        </w:rPr>
        <w:t xml:space="preserve"> szóló 24/2023. (XII. 19.) számú önkormányzati rendeletének (továbbiakban: HÉSZ) előírásai vonatkoznak. A HÉSZ 1. számú mellékletét képező szabályozási tervben foglaltak szerint a fent említett, szomszédos földrészletek között „telekhatár megszüntető jel” található, melynek értelmében a tervezett telek-kiegészítés a szabályozási tervi szándéknak megfelelő területrendezést, a helyi építési szabályzatban foglalt előírások végrehajtását szolgálja. </w:t>
      </w:r>
    </w:p>
    <w:p w14:paraId="72AD3D13" w14:textId="77777777" w:rsidR="009A0298" w:rsidRPr="00086ACC" w:rsidRDefault="009A0298" w:rsidP="009A0298">
      <w:pPr>
        <w:jc w:val="both"/>
        <w:rPr>
          <w:rFonts w:asciiTheme="minorHAnsi" w:hAnsiTheme="minorHAnsi" w:cstheme="minorHAnsi"/>
          <w:color w:val="FF0000"/>
          <w:sz w:val="18"/>
          <w:szCs w:val="18"/>
        </w:rPr>
      </w:pPr>
    </w:p>
    <w:p w14:paraId="7B0CF6A3" w14:textId="77777777" w:rsidR="009A0298" w:rsidRPr="00B43C70" w:rsidRDefault="009A0298" w:rsidP="009A0298">
      <w:pPr>
        <w:jc w:val="both"/>
        <w:rPr>
          <w:rFonts w:asciiTheme="minorHAnsi" w:hAnsiTheme="minorHAnsi" w:cstheme="minorHAnsi"/>
          <w:sz w:val="22"/>
          <w:szCs w:val="22"/>
        </w:rPr>
      </w:pPr>
      <w:r w:rsidRPr="00B43C70">
        <w:rPr>
          <w:rFonts w:asciiTheme="minorHAnsi" w:hAnsiTheme="minorHAnsi" w:cstheme="minorHAnsi"/>
          <w:i/>
          <w:sz w:val="22"/>
          <w:szCs w:val="22"/>
        </w:rPr>
        <w:lastRenderedPageBreak/>
        <w:t>A nemzeti vagyonról</w:t>
      </w:r>
      <w:r w:rsidRPr="00B43C70">
        <w:rPr>
          <w:rFonts w:asciiTheme="minorHAnsi" w:hAnsiTheme="minorHAnsi" w:cstheme="minorHAnsi"/>
          <w:sz w:val="22"/>
          <w:szCs w:val="22"/>
        </w:rPr>
        <w:t xml:space="preserve"> szóló 2011. évi CXCVI. törvény 3. § 3. pontja, 5. § (3) bekezdés a) pontja, valamint 6. § (1) bekezdése értelmében az önkormányzat tulajdonában álló helyi közutak a helyi önkormányzat kizárólagos tulajdonát képező, forgalomképtelen nemzeti vagyonba tartoznak.</w:t>
      </w:r>
    </w:p>
    <w:p w14:paraId="3B5ECB6B" w14:textId="77777777" w:rsidR="009A0298" w:rsidRPr="00086ACC" w:rsidRDefault="009A0298" w:rsidP="009A0298">
      <w:pPr>
        <w:jc w:val="both"/>
        <w:rPr>
          <w:rFonts w:asciiTheme="minorHAnsi" w:hAnsiTheme="minorHAnsi" w:cstheme="minorHAnsi"/>
          <w:color w:val="FF0000"/>
          <w:sz w:val="18"/>
          <w:szCs w:val="18"/>
        </w:rPr>
      </w:pPr>
    </w:p>
    <w:p w14:paraId="3EAE999E" w14:textId="77777777" w:rsidR="009A0298" w:rsidRPr="00B43C70" w:rsidRDefault="009A0298" w:rsidP="009A0298">
      <w:pPr>
        <w:jc w:val="both"/>
        <w:rPr>
          <w:rFonts w:asciiTheme="minorHAnsi" w:hAnsiTheme="minorHAnsi" w:cstheme="minorHAnsi"/>
          <w:sz w:val="22"/>
          <w:szCs w:val="22"/>
          <w:u w:val="single"/>
        </w:rPr>
      </w:pPr>
      <w:r w:rsidRPr="00B43C70">
        <w:rPr>
          <w:rFonts w:asciiTheme="minorHAnsi" w:hAnsiTheme="minorHAnsi" w:cstheme="minorHAnsi"/>
          <w:sz w:val="22"/>
          <w:szCs w:val="22"/>
        </w:rPr>
        <w:t xml:space="preserve">Szombathely MJV Közgyűlésének </w:t>
      </w:r>
      <w:r w:rsidRPr="00B43C70">
        <w:rPr>
          <w:rFonts w:asciiTheme="minorHAnsi" w:hAnsiTheme="minorHAnsi" w:cstheme="minorHAnsi"/>
          <w:i/>
          <w:sz w:val="22"/>
          <w:szCs w:val="22"/>
        </w:rPr>
        <w:t xml:space="preserve">Szombathely Megyei Jogú Város Önkormányzata vagyonáról </w:t>
      </w:r>
      <w:r w:rsidRPr="00B43C70">
        <w:rPr>
          <w:rFonts w:asciiTheme="minorHAnsi" w:hAnsiTheme="minorHAnsi" w:cstheme="minorHAnsi"/>
          <w:sz w:val="22"/>
          <w:szCs w:val="22"/>
        </w:rPr>
        <w:t xml:space="preserve">szóló 40/2014. (XII. 23.) önkormányzati rendelete 2. § (7)-(8) bekezdései alapján az ingatlan vagy ingatlanrész forgalomképtelensége megszűnik, ha a helyi építési szabályzattal nem ellentétes telekrendezési szándék alapján lefolytatott telekalakítási eljárásban hozott jogerős határozat alapján az ingatlan közterület rendeltetése megszűnik. </w:t>
      </w:r>
    </w:p>
    <w:p w14:paraId="4B4822C1" w14:textId="77777777" w:rsidR="009A0298" w:rsidRPr="00086ACC" w:rsidRDefault="009A0298" w:rsidP="009A0298">
      <w:pPr>
        <w:jc w:val="both"/>
        <w:rPr>
          <w:rFonts w:asciiTheme="minorHAnsi" w:hAnsiTheme="minorHAnsi" w:cstheme="minorHAnsi"/>
          <w:color w:val="FF0000"/>
          <w:sz w:val="18"/>
          <w:szCs w:val="18"/>
          <w:u w:val="single"/>
        </w:rPr>
      </w:pPr>
    </w:p>
    <w:p w14:paraId="296A3695" w14:textId="77777777" w:rsidR="009A0298" w:rsidRPr="00B43C70" w:rsidRDefault="009A0298" w:rsidP="009A0298">
      <w:pPr>
        <w:jc w:val="both"/>
        <w:rPr>
          <w:rFonts w:asciiTheme="minorHAnsi" w:hAnsiTheme="minorHAnsi" w:cstheme="minorHAnsi"/>
          <w:sz w:val="22"/>
          <w:szCs w:val="22"/>
        </w:rPr>
      </w:pPr>
      <w:r w:rsidRPr="00B43C70">
        <w:rPr>
          <w:rFonts w:asciiTheme="minorHAnsi" w:hAnsiTheme="minorHAnsi" w:cstheme="minorHAnsi"/>
          <w:sz w:val="22"/>
          <w:szCs w:val="22"/>
        </w:rPr>
        <w:t>A forgalomképtelen törzsvagyon korlátozottan forgalomképes vagy üzleti vagyonba történő átsorolásáról a telekalakítási eljárás lefolytatását megelőzően a Közgyűlés dönt.</w:t>
      </w:r>
    </w:p>
    <w:p w14:paraId="6ABCBE41" w14:textId="77777777" w:rsidR="009A0298" w:rsidRPr="002E4DEA" w:rsidRDefault="009A0298" w:rsidP="009A0298">
      <w:pPr>
        <w:jc w:val="both"/>
        <w:rPr>
          <w:rFonts w:asciiTheme="minorHAnsi" w:hAnsiTheme="minorHAnsi" w:cstheme="minorHAnsi"/>
          <w:color w:val="FF0000"/>
          <w:sz w:val="18"/>
          <w:szCs w:val="18"/>
        </w:rPr>
      </w:pPr>
    </w:p>
    <w:p w14:paraId="65DBB26E" w14:textId="77777777" w:rsidR="009A0298" w:rsidRPr="00B43C70" w:rsidRDefault="009A0298" w:rsidP="009A0298">
      <w:pPr>
        <w:jc w:val="both"/>
        <w:rPr>
          <w:rFonts w:asciiTheme="minorHAnsi" w:hAnsiTheme="minorHAnsi" w:cstheme="minorHAnsi"/>
          <w:sz w:val="22"/>
          <w:szCs w:val="22"/>
        </w:rPr>
      </w:pPr>
      <w:r w:rsidRPr="00B43C70">
        <w:rPr>
          <w:rFonts w:asciiTheme="minorHAnsi" w:hAnsiTheme="minorHAnsi" w:cstheme="minorHAnsi"/>
          <w:sz w:val="22"/>
          <w:szCs w:val="22"/>
        </w:rPr>
        <w:t xml:space="preserve">Fentiek alapján javaslom, hogy a Tisztelt Közgyűlés a Vagyonrendelet 2. § (7)-(8) bekezdése szerint az Önkormányzat tulajdonát képező 8007/2 hrsz.-ú, „kivett közút” megnevezésű ingatlant a forgalomképtelen vagyoni körből sorolja át a forgalomképes üzleti vagyon körébe. </w:t>
      </w:r>
    </w:p>
    <w:p w14:paraId="3859189A" w14:textId="77777777" w:rsidR="009A0298" w:rsidRPr="002E4DEA" w:rsidRDefault="009A0298" w:rsidP="009A0298">
      <w:pPr>
        <w:jc w:val="both"/>
        <w:rPr>
          <w:rFonts w:asciiTheme="minorHAnsi" w:hAnsiTheme="minorHAnsi" w:cstheme="minorHAnsi"/>
          <w:sz w:val="18"/>
          <w:szCs w:val="18"/>
        </w:rPr>
      </w:pPr>
    </w:p>
    <w:p w14:paraId="4D11A256" w14:textId="77777777" w:rsidR="009A0298" w:rsidRPr="00B43C70" w:rsidRDefault="009A0298" w:rsidP="009A0298">
      <w:pPr>
        <w:jc w:val="both"/>
        <w:rPr>
          <w:rFonts w:asciiTheme="minorHAnsi" w:hAnsiTheme="minorHAnsi" w:cstheme="minorHAnsi"/>
          <w:b/>
          <w:sz w:val="22"/>
          <w:szCs w:val="22"/>
        </w:rPr>
      </w:pPr>
      <w:r w:rsidRPr="00B43C70">
        <w:rPr>
          <w:rFonts w:asciiTheme="minorHAnsi" w:hAnsiTheme="minorHAnsi" w:cstheme="minorHAnsi"/>
          <w:sz w:val="22"/>
          <w:szCs w:val="22"/>
        </w:rPr>
        <w:t xml:space="preserve">A tervezett telekcsoport-újraosztás változási vázrajza és a szabályozási tervi kivonat jelen előterjesztés </w:t>
      </w:r>
      <w:r w:rsidRPr="00B43C70">
        <w:rPr>
          <w:rFonts w:asciiTheme="minorHAnsi" w:hAnsiTheme="minorHAnsi" w:cstheme="minorHAnsi"/>
          <w:b/>
          <w:sz w:val="22"/>
          <w:szCs w:val="22"/>
        </w:rPr>
        <w:t xml:space="preserve">1. számú melléklete. </w:t>
      </w:r>
    </w:p>
    <w:p w14:paraId="59668F72" w14:textId="77777777" w:rsidR="00137FC2" w:rsidRDefault="00137FC2" w:rsidP="000E193D">
      <w:pPr>
        <w:jc w:val="center"/>
        <w:rPr>
          <w:rFonts w:asciiTheme="minorHAnsi" w:hAnsiTheme="minorHAnsi" w:cstheme="minorHAnsi"/>
          <w:b/>
          <w:bCs/>
          <w:sz w:val="22"/>
          <w:szCs w:val="22"/>
        </w:rPr>
      </w:pPr>
    </w:p>
    <w:p w14:paraId="7FDA512C" w14:textId="77777777" w:rsidR="00137FC2" w:rsidRDefault="00137FC2" w:rsidP="000E193D">
      <w:pPr>
        <w:jc w:val="center"/>
        <w:rPr>
          <w:rFonts w:asciiTheme="minorHAnsi" w:hAnsiTheme="minorHAnsi" w:cstheme="minorHAnsi"/>
          <w:b/>
          <w:bCs/>
          <w:sz w:val="22"/>
          <w:szCs w:val="22"/>
        </w:rPr>
      </w:pPr>
    </w:p>
    <w:p w14:paraId="2862969C" w14:textId="77777777" w:rsidR="009A0298" w:rsidRDefault="009A0298" w:rsidP="000E193D">
      <w:pPr>
        <w:jc w:val="center"/>
        <w:rPr>
          <w:rFonts w:asciiTheme="minorHAnsi" w:hAnsiTheme="minorHAnsi" w:cstheme="minorHAnsi"/>
          <w:b/>
          <w:bCs/>
          <w:sz w:val="22"/>
          <w:szCs w:val="22"/>
        </w:rPr>
      </w:pPr>
    </w:p>
    <w:p w14:paraId="3B795FE6" w14:textId="77777777" w:rsidR="009A0298" w:rsidRDefault="009A0298" w:rsidP="000E193D">
      <w:pPr>
        <w:jc w:val="center"/>
        <w:rPr>
          <w:rFonts w:asciiTheme="minorHAnsi" w:hAnsiTheme="minorHAnsi" w:cstheme="minorHAnsi"/>
          <w:b/>
          <w:bCs/>
          <w:sz w:val="22"/>
          <w:szCs w:val="22"/>
        </w:rPr>
      </w:pPr>
    </w:p>
    <w:p w14:paraId="2E14ABA2" w14:textId="77777777" w:rsidR="009A0298" w:rsidRDefault="009A0298" w:rsidP="000E193D">
      <w:pPr>
        <w:jc w:val="center"/>
        <w:rPr>
          <w:rFonts w:asciiTheme="minorHAnsi" w:hAnsiTheme="minorHAnsi" w:cstheme="minorHAnsi"/>
          <w:b/>
          <w:bCs/>
          <w:sz w:val="22"/>
          <w:szCs w:val="22"/>
        </w:rPr>
      </w:pPr>
    </w:p>
    <w:p w14:paraId="7FD49B5B" w14:textId="77777777" w:rsidR="009A0298" w:rsidRDefault="009A0298" w:rsidP="000E193D">
      <w:pPr>
        <w:jc w:val="center"/>
        <w:rPr>
          <w:rFonts w:asciiTheme="minorHAnsi" w:hAnsiTheme="minorHAnsi" w:cstheme="minorHAnsi"/>
          <w:b/>
          <w:bCs/>
          <w:sz w:val="22"/>
          <w:szCs w:val="22"/>
        </w:rPr>
      </w:pPr>
    </w:p>
    <w:p w14:paraId="631BD199" w14:textId="77777777" w:rsidR="009A0298" w:rsidRDefault="009A0298" w:rsidP="000E193D">
      <w:pPr>
        <w:jc w:val="center"/>
        <w:rPr>
          <w:rFonts w:asciiTheme="minorHAnsi" w:hAnsiTheme="minorHAnsi" w:cstheme="minorHAnsi"/>
          <w:b/>
          <w:bCs/>
          <w:sz w:val="22"/>
          <w:szCs w:val="22"/>
        </w:rPr>
      </w:pPr>
    </w:p>
    <w:p w14:paraId="1159F2EF" w14:textId="77777777" w:rsidR="009A0298" w:rsidRDefault="009A0298" w:rsidP="000E193D">
      <w:pPr>
        <w:jc w:val="center"/>
        <w:rPr>
          <w:rFonts w:asciiTheme="minorHAnsi" w:hAnsiTheme="minorHAnsi" w:cstheme="minorHAnsi"/>
          <w:b/>
          <w:bCs/>
          <w:sz w:val="22"/>
          <w:szCs w:val="22"/>
        </w:rPr>
      </w:pPr>
    </w:p>
    <w:p w14:paraId="44ECADE5" w14:textId="77777777" w:rsidR="009A0298" w:rsidRDefault="009A0298" w:rsidP="000E193D">
      <w:pPr>
        <w:jc w:val="center"/>
        <w:rPr>
          <w:rFonts w:asciiTheme="minorHAnsi" w:hAnsiTheme="minorHAnsi" w:cstheme="minorHAnsi"/>
          <w:b/>
          <w:bCs/>
          <w:sz w:val="22"/>
          <w:szCs w:val="22"/>
        </w:rPr>
      </w:pPr>
    </w:p>
    <w:p w14:paraId="6C854535" w14:textId="77777777" w:rsidR="00284EEA" w:rsidRDefault="00284EEA" w:rsidP="000E193D">
      <w:pPr>
        <w:jc w:val="center"/>
        <w:rPr>
          <w:rFonts w:asciiTheme="minorHAnsi" w:hAnsiTheme="minorHAnsi" w:cstheme="minorHAnsi"/>
          <w:b/>
          <w:bCs/>
          <w:sz w:val="22"/>
          <w:szCs w:val="22"/>
        </w:rPr>
      </w:pPr>
    </w:p>
    <w:p w14:paraId="1FD222BD" w14:textId="77777777" w:rsidR="00284EEA" w:rsidRDefault="00284EEA" w:rsidP="000E193D">
      <w:pPr>
        <w:jc w:val="center"/>
        <w:rPr>
          <w:rFonts w:asciiTheme="minorHAnsi" w:hAnsiTheme="minorHAnsi" w:cstheme="minorHAnsi"/>
          <w:b/>
          <w:bCs/>
          <w:sz w:val="22"/>
          <w:szCs w:val="22"/>
        </w:rPr>
      </w:pPr>
    </w:p>
    <w:p w14:paraId="0E1C0312" w14:textId="77777777" w:rsidR="00284EEA" w:rsidRDefault="00284EEA" w:rsidP="000E193D">
      <w:pPr>
        <w:jc w:val="center"/>
        <w:rPr>
          <w:rFonts w:asciiTheme="minorHAnsi" w:hAnsiTheme="minorHAnsi" w:cstheme="minorHAnsi"/>
          <w:b/>
          <w:bCs/>
          <w:sz w:val="22"/>
          <w:szCs w:val="22"/>
        </w:rPr>
      </w:pPr>
    </w:p>
    <w:p w14:paraId="378EB92B" w14:textId="77777777" w:rsidR="00284EEA" w:rsidRDefault="00284EEA" w:rsidP="000E193D">
      <w:pPr>
        <w:jc w:val="center"/>
        <w:rPr>
          <w:rFonts w:asciiTheme="minorHAnsi" w:hAnsiTheme="minorHAnsi" w:cstheme="minorHAnsi"/>
          <w:b/>
          <w:bCs/>
          <w:sz w:val="22"/>
          <w:szCs w:val="22"/>
        </w:rPr>
      </w:pPr>
    </w:p>
    <w:p w14:paraId="53EC94C5" w14:textId="77777777" w:rsidR="00284EEA" w:rsidRDefault="00284EEA" w:rsidP="000E193D">
      <w:pPr>
        <w:jc w:val="center"/>
        <w:rPr>
          <w:rFonts w:asciiTheme="minorHAnsi" w:hAnsiTheme="minorHAnsi" w:cstheme="minorHAnsi"/>
          <w:b/>
          <w:bCs/>
          <w:sz w:val="22"/>
          <w:szCs w:val="22"/>
        </w:rPr>
      </w:pPr>
    </w:p>
    <w:p w14:paraId="3EDB503A" w14:textId="77777777" w:rsidR="00284EEA" w:rsidRDefault="00284EEA" w:rsidP="000E193D">
      <w:pPr>
        <w:jc w:val="center"/>
        <w:rPr>
          <w:rFonts w:asciiTheme="minorHAnsi" w:hAnsiTheme="minorHAnsi" w:cstheme="minorHAnsi"/>
          <w:b/>
          <w:bCs/>
          <w:sz w:val="22"/>
          <w:szCs w:val="22"/>
        </w:rPr>
      </w:pPr>
    </w:p>
    <w:p w14:paraId="6764A0FB" w14:textId="77777777" w:rsidR="009A0298" w:rsidRDefault="009A0298" w:rsidP="000E193D">
      <w:pPr>
        <w:jc w:val="center"/>
        <w:rPr>
          <w:rFonts w:asciiTheme="minorHAnsi" w:hAnsiTheme="minorHAnsi" w:cstheme="minorHAnsi"/>
          <w:b/>
          <w:bCs/>
          <w:sz w:val="22"/>
          <w:szCs w:val="22"/>
        </w:rPr>
      </w:pPr>
    </w:p>
    <w:p w14:paraId="57C33293" w14:textId="5BA8B3A8" w:rsidR="009A0298" w:rsidRDefault="00284EEA" w:rsidP="000E193D">
      <w:pPr>
        <w:jc w:val="center"/>
        <w:rPr>
          <w:rFonts w:asciiTheme="minorHAnsi" w:hAnsiTheme="minorHAnsi" w:cstheme="minorHAnsi"/>
          <w:b/>
          <w:bCs/>
          <w:sz w:val="22"/>
          <w:szCs w:val="22"/>
        </w:rPr>
      </w:pPr>
      <w:r>
        <w:rPr>
          <w:noProof/>
        </w:rPr>
        <w:lastRenderedPageBreak/>
        <w:drawing>
          <wp:inline distT="0" distB="0" distL="0" distR="0" wp14:anchorId="720117D5" wp14:editId="2EFC447C">
            <wp:extent cx="6048375" cy="8601075"/>
            <wp:effectExtent l="0" t="0" r="9525" b="9525"/>
            <wp:docPr id="185988792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87920" name=""/>
                    <pic:cNvPicPr/>
                  </pic:nvPicPr>
                  <pic:blipFill>
                    <a:blip r:embed="rId11"/>
                    <a:stretch>
                      <a:fillRect/>
                    </a:stretch>
                  </pic:blipFill>
                  <pic:spPr>
                    <a:xfrm>
                      <a:off x="0" y="0"/>
                      <a:ext cx="6048375" cy="8601075"/>
                    </a:xfrm>
                    <a:prstGeom prst="rect">
                      <a:avLst/>
                    </a:prstGeom>
                  </pic:spPr>
                </pic:pic>
              </a:graphicData>
            </a:graphic>
          </wp:inline>
        </w:drawing>
      </w:r>
    </w:p>
    <w:p w14:paraId="3A40FDF0" w14:textId="77777777" w:rsidR="00284EEA" w:rsidRDefault="00284EEA" w:rsidP="000E193D">
      <w:pPr>
        <w:jc w:val="center"/>
        <w:rPr>
          <w:rFonts w:asciiTheme="minorHAnsi" w:hAnsiTheme="minorHAnsi" w:cstheme="minorHAnsi"/>
          <w:b/>
          <w:bCs/>
          <w:sz w:val="22"/>
          <w:szCs w:val="22"/>
        </w:rPr>
      </w:pPr>
    </w:p>
    <w:p w14:paraId="33242CCC" w14:textId="77777777" w:rsidR="00284EEA" w:rsidRDefault="00284EEA" w:rsidP="000E193D">
      <w:pPr>
        <w:jc w:val="center"/>
        <w:rPr>
          <w:rFonts w:asciiTheme="minorHAnsi" w:hAnsiTheme="minorHAnsi" w:cstheme="minorHAnsi"/>
          <w:b/>
          <w:bCs/>
          <w:sz w:val="22"/>
          <w:szCs w:val="22"/>
        </w:rPr>
      </w:pPr>
    </w:p>
    <w:p w14:paraId="1A2C18EE" w14:textId="77777777" w:rsidR="00284EEA" w:rsidRDefault="00284EEA" w:rsidP="000E193D">
      <w:pPr>
        <w:jc w:val="center"/>
        <w:rPr>
          <w:rFonts w:asciiTheme="minorHAnsi" w:hAnsiTheme="minorHAnsi" w:cstheme="minorHAnsi"/>
          <w:b/>
          <w:bCs/>
          <w:sz w:val="22"/>
          <w:szCs w:val="22"/>
        </w:rPr>
      </w:pPr>
    </w:p>
    <w:p w14:paraId="2B718F2A" w14:textId="77777777" w:rsidR="00284EEA" w:rsidRDefault="00284EEA" w:rsidP="000E193D">
      <w:pPr>
        <w:jc w:val="center"/>
        <w:rPr>
          <w:rFonts w:asciiTheme="minorHAnsi" w:hAnsiTheme="minorHAnsi" w:cstheme="minorHAnsi"/>
          <w:b/>
          <w:bCs/>
          <w:sz w:val="22"/>
          <w:szCs w:val="22"/>
        </w:rPr>
      </w:pPr>
    </w:p>
    <w:p w14:paraId="68C150F9" w14:textId="5EE81CC8" w:rsidR="00284EEA" w:rsidRDefault="00134BF3" w:rsidP="000E193D">
      <w:pPr>
        <w:jc w:val="center"/>
        <w:rPr>
          <w:rFonts w:asciiTheme="minorHAnsi" w:hAnsiTheme="minorHAnsi" w:cstheme="minorHAnsi"/>
          <w:b/>
          <w:bCs/>
          <w:sz w:val="22"/>
          <w:szCs w:val="22"/>
        </w:rPr>
      </w:pPr>
      <w:r>
        <w:rPr>
          <w:noProof/>
        </w:rPr>
        <w:lastRenderedPageBreak/>
        <w:drawing>
          <wp:inline distT="0" distB="0" distL="0" distR="0" wp14:anchorId="09A5162D" wp14:editId="179F7D0C">
            <wp:extent cx="6302980" cy="8915400"/>
            <wp:effectExtent l="0" t="0" r="3175" b="0"/>
            <wp:docPr id="454733335"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733335" name=""/>
                    <pic:cNvPicPr/>
                  </pic:nvPicPr>
                  <pic:blipFill>
                    <a:blip r:embed="rId12"/>
                    <a:stretch>
                      <a:fillRect/>
                    </a:stretch>
                  </pic:blipFill>
                  <pic:spPr>
                    <a:xfrm>
                      <a:off x="0" y="0"/>
                      <a:ext cx="6313731" cy="8930607"/>
                    </a:xfrm>
                    <a:prstGeom prst="rect">
                      <a:avLst/>
                    </a:prstGeom>
                  </pic:spPr>
                </pic:pic>
              </a:graphicData>
            </a:graphic>
          </wp:inline>
        </w:drawing>
      </w:r>
    </w:p>
    <w:p w14:paraId="18ACCD08" w14:textId="77777777" w:rsidR="00284EEA" w:rsidRDefault="00284EEA" w:rsidP="000E193D">
      <w:pPr>
        <w:jc w:val="center"/>
        <w:rPr>
          <w:rFonts w:asciiTheme="minorHAnsi" w:hAnsiTheme="minorHAnsi" w:cstheme="minorHAnsi"/>
          <w:b/>
          <w:bCs/>
          <w:sz w:val="22"/>
          <w:szCs w:val="22"/>
        </w:rPr>
      </w:pPr>
    </w:p>
    <w:p w14:paraId="665D583E" w14:textId="77777777" w:rsidR="00284EEA" w:rsidRDefault="00284EEA" w:rsidP="000E193D">
      <w:pPr>
        <w:jc w:val="center"/>
        <w:rPr>
          <w:rFonts w:asciiTheme="minorHAnsi" w:hAnsiTheme="minorHAnsi" w:cstheme="minorHAnsi"/>
          <w:b/>
          <w:bCs/>
          <w:sz w:val="22"/>
          <w:szCs w:val="22"/>
        </w:rPr>
      </w:pPr>
    </w:p>
    <w:p w14:paraId="327CCB5F" w14:textId="4CFD60DC" w:rsidR="00284EEA" w:rsidRDefault="00284EEA" w:rsidP="000E193D">
      <w:pPr>
        <w:jc w:val="center"/>
        <w:rPr>
          <w:rFonts w:asciiTheme="minorHAnsi" w:hAnsiTheme="minorHAnsi" w:cstheme="minorHAnsi"/>
          <w:b/>
          <w:bCs/>
          <w:sz w:val="22"/>
          <w:szCs w:val="22"/>
        </w:rPr>
      </w:pPr>
    </w:p>
    <w:p w14:paraId="19631D01" w14:textId="53F8687C" w:rsidR="006C4971" w:rsidRPr="00DB3C33" w:rsidRDefault="006C4971" w:rsidP="006C4971">
      <w:pPr>
        <w:jc w:val="center"/>
        <w:rPr>
          <w:rFonts w:asciiTheme="minorHAnsi" w:hAnsiTheme="minorHAnsi" w:cstheme="minorHAnsi"/>
          <w:b/>
          <w:noProof/>
          <w:sz w:val="22"/>
          <w:szCs w:val="22"/>
        </w:rPr>
      </w:pPr>
      <w:r w:rsidRPr="00DB3C33">
        <w:rPr>
          <w:rFonts w:asciiTheme="minorHAnsi" w:hAnsiTheme="minorHAnsi" w:cstheme="minorHAnsi"/>
          <w:b/>
          <w:noProof/>
          <w:sz w:val="22"/>
          <w:szCs w:val="22"/>
        </w:rPr>
        <w:lastRenderedPageBreak/>
        <w:t>3.</w:t>
      </w:r>
    </w:p>
    <w:p w14:paraId="7B3A2523" w14:textId="77777777" w:rsidR="00F1140E" w:rsidRDefault="00F1140E" w:rsidP="000E193D">
      <w:pPr>
        <w:jc w:val="center"/>
        <w:rPr>
          <w:rFonts w:asciiTheme="minorHAnsi" w:eastAsiaTheme="minorHAnsi" w:hAnsiTheme="minorHAnsi" w:cstheme="minorHAnsi"/>
          <w:b/>
          <w:bCs/>
          <w:sz w:val="22"/>
          <w:szCs w:val="22"/>
        </w:rPr>
      </w:pPr>
    </w:p>
    <w:p w14:paraId="7D00A0DE" w14:textId="59505E2F" w:rsidR="000E193D" w:rsidRPr="00696234" w:rsidRDefault="000E193D" w:rsidP="000E193D">
      <w:pPr>
        <w:jc w:val="center"/>
        <w:rPr>
          <w:rFonts w:asciiTheme="minorHAnsi" w:eastAsiaTheme="minorHAnsi" w:hAnsiTheme="minorHAnsi" w:cstheme="minorHAnsi"/>
          <w:b/>
          <w:bCs/>
          <w:sz w:val="22"/>
          <w:szCs w:val="22"/>
        </w:rPr>
      </w:pPr>
      <w:r w:rsidRPr="00696234">
        <w:rPr>
          <w:rFonts w:asciiTheme="minorHAnsi" w:eastAsiaTheme="minorHAnsi" w:hAnsiTheme="minorHAnsi" w:cstheme="minorHAnsi"/>
          <w:b/>
          <w:bCs/>
          <w:sz w:val="22"/>
          <w:szCs w:val="22"/>
        </w:rPr>
        <w:t>Tisztelt Közgyűlés!</w:t>
      </w:r>
    </w:p>
    <w:p w14:paraId="4F57934B" w14:textId="77777777" w:rsidR="00322117" w:rsidRPr="00696234" w:rsidRDefault="00322117" w:rsidP="00322117">
      <w:pPr>
        <w:jc w:val="both"/>
        <w:rPr>
          <w:rFonts w:asciiTheme="minorHAnsi" w:hAnsiTheme="minorHAnsi" w:cstheme="minorHAnsi"/>
          <w:sz w:val="22"/>
          <w:szCs w:val="22"/>
        </w:rPr>
      </w:pPr>
    </w:p>
    <w:p w14:paraId="72D93E11" w14:textId="77777777" w:rsidR="00284EEA" w:rsidRPr="00696234" w:rsidRDefault="00284EEA" w:rsidP="00284EEA">
      <w:pPr>
        <w:tabs>
          <w:tab w:val="left" w:pos="900"/>
          <w:tab w:val="center" w:pos="4536"/>
          <w:tab w:val="right" w:pos="9072"/>
        </w:tabs>
        <w:jc w:val="both"/>
        <w:rPr>
          <w:rFonts w:asciiTheme="minorHAnsi" w:eastAsia="Calibri" w:hAnsiTheme="minorHAnsi" w:cstheme="minorHAnsi"/>
          <w:sz w:val="22"/>
          <w:szCs w:val="22"/>
          <w:lang w:eastAsia="en-US"/>
        </w:rPr>
      </w:pPr>
      <w:r w:rsidRPr="00696234">
        <w:rPr>
          <w:rFonts w:asciiTheme="minorHAnsi" w:eastAsia="Calibri" w:hAnsiTheme="minorHAnsi" w:cstheme="minorHAnsi"/>
          <w:sz w:val="22"/>
          <w:szCs w:val="22"/>
          <w:lang w:eastAsia="en-US"/>
        </w:rPr>
        <w:t>Szombathely Megyei Jogú Város Közgyűlése a Fenntartható Energia és Klíma Akcióterv (SECAP), valamint a Fenntartható Városi Mobilitási Terv (SUMP) elfogadásával, a Hivatalon belül energetikusi státusz megteremtésével kinyilvánította elkötelezettségét a klímavédelem, biodiverzitás-növelés és energiahatékonyság irányába. A megvalósítás alatt lévő JUSTNature és JustClimate projektek szintén ezirányú elköteleződést, fejlődést és tudásbővítést jelentenek.</w:t>
      </w:r>
    </w:p>
    <w:p w14:paraId="132EF7A2" w14:textId="77777777" w:rsidR="00284EEA" w:rsidRPr="00696234" w:rsidRDefault="00284EEA" w:rsidP="00284EEA">
      <w:pPr>
        <w:tabs>
          <w:tab w:val="left" w:pos="900"/>
          <w:tab w:val="center" w:pos="4536"/>
          <w:tab w:val="right" w:pos="9072"/>
        </w:tabs>
        <w:jc w:val="both"/>
        <w:rPr>
          <w:rFonts w:asciiTheme="minorHAnsi" w:eastAsia="Calibri" w:hAnsiTheme="minorHAnsi" w:cstheme="minorHAnsi"/>
          <w:sz w:val="22"/>
          <w:szCs w:val="22"/>
          <w:lang w:eastAsia="en-US"/>
        </w:rPr>
      </w:pPr>
      <w:r w:rsidRPr="00696234">
        <w:rPr>
          <w:rFonts w:asciiTheme="minorHAnsi" w:eastAsia="Calibri" w:hAnsiTheme="minorHAnsi" w:cstheme="minorHAnsi"/>
          <w:sz w:val="22"/>
          <w:szCs w:val="22"/>
          <w:lang w:eastAsia="en-US"/>
        </w:rPr>
        <w:t>Az Európai Unió célul tűzte ki, és a 2021-ben elfogadott klímaváltozási törvénnyel jogilag kötelező érvényre emelte területén a karbonsemlegesség elérését 2050-re. A karbonsemlegesség azt jelenti, hogy megvalósul az egyensúly a kibocsátott szén-dioxid, illetve a légkörből kivont és </w:t>
      </w:r>
      <w:r w:rsidRPr="00696234">
        <w:rPr>
          <w:rFonts w:asciiTheme="minorHAnsi" w:eastAsia="Calibri" w:hAnsiTheme="minorHAnsi" w:cstheme="minorHAnsi"/>
          <w:bCs/>
          <w:sz w:val="22"/>
          <w:szCs w:val="22"/>
          <w:lang w:eastAsia="en-US"/>
        </w:rPr>
        <w:t>szénelnyelőkben tárolt</w:t>
      </w:r>
      <w:r w:rsidRPr="00696234">
        <w:rPr>
          <w:rFonts w:asciiTheme="minorHAnsi" w:eastAsia="Calibri" w:hAnsiTheme="minorHAnsi" w:cstheme="minorHAnsi"/>
          <w:sz w:val="22"/>
          <w:szCs w:val="22"/>
          <w:lang w:eastAsia="en-US"/>
        </w:rPr>
        <w:t xml:space="preserve"> szén-dioxid mennyisége között, és nem nő tovább az ÜHG-hatás a légkörben. Ez a cél csak úgy elérhető, ha valamennyi szereplő, így a városok is vállalják, hogy megvizsgálják, hogyan csökkenthetik le a kibocsátásukat annyira, hogy azt ellensúlyozza a közvetlen környezet elnyelőképessége. A JustClimate projektben előkészítendő városi klímaszerződés ennek az egyensúlynak a szombathelyi elérését fogja segíteni, az út kijelölésével, a megteendő lépések meghatározásával. </w:t>
      </w:r>
    </w:p>
    <w:p w14:paraId="0BDEB33C" w14:textId="77777777" w:rsidR="00284EEA" w:rsidRPr="00696234" w:rsidRDefault="00284EEA" w:rsidP="00284EEA">
      <w:pPr>
        <w:tabs>
          <w:tab w:val="left" w:pos="900"/>
          <w:tab w:val="center" w:pos="4536"/>
          <w:tab w:val="right" w:pos="9072"/>
        </w:tabs>
        <w:jc w:val="both"/>
        <w:rPr>
          <w:rFonts w:asciiTheme="minorHAnsi" w:eastAsia="Calibri" w:hAnsiTheme="minorHAnsi" w:cstheme="minorHAnsi"/>
          <w:sz w:val="22"/>
          <w:szCs w:val="22"/>
          <w:lang w:eastAsia="en-US"/>
        </w:rPr>
      </w:pPr>
      <w:r w:rsidRPr="00696234">
        <w:rPr>
          <w:rFonts w:asciiTheme="minorHAnsi" w:eastAsia="Calibri" w:hAnsiTheme="minorHAnsi" w:cstheme="minorHAnsi"/>
          <w:sz w:val="22"/>
          <w:szCs w:val="22"/>
          <w:lang w:eastAsia="en-US"/>
        </w:rPr>
        <w:t>Javaslom, hogy a Tisztelt Közgyűlés – megerősítendő klímavédelmi szándékainkat és elköteleződésünket – határozzon arról, hogy Szombathely Megyei Jogú Város Önkormányzata célul tűzi ki a városi szintű klímasemlegesség elérését 2050-re.</w:t>
      </w:r>
    </w:p>
    <w:p w14:paraId="798EACCE" w14:textId="77777777" w:rsidR="00284EEA" w:rsidRPr="00696234" w:rsidRDefault="00284EEA" w:rsidP="00284EEA">
      <w:pPr>
        <w:tabs>
          <w:tab w:val="left" w:pos="900"/>
          <w:tab w:val="center" w:pos="4536"/>
          <w:tab w:val="right" w:pos="9072"/>
        </w:tabs>
        <w:jc w:val="both"/>
        <w:rPr>
          <w:rFonts w:asciiTheme="minorHAnsi" w:eastAsia="Calibri" w:hAnsiTheme="minorHAnsi" w:cstheme="minorHAnsi"/>
          <w:sz w:val="22"/>
          <w:szCs w:val="22"/>
          <w:lang w:eastAsia="en-US"/>
        </w:rPr>
      </w:pPr>
    </w:p>
    <w:p w14:paraId="71885AE3" w14:textId="77777777" w:rsidR="00284EEA" w:rsidRPr="00696234" w:rsidRDefault="00284EEA" w:rsidP="00284EEA">
      <w:pPr>
        <w:tabs>
          <w:tab w:val="left" w:pos="900"/>
          <w:tab w:val="center" w:pos="4536"/>
          <w:tab w:val="right" w:pos="9072"/>
        </w:tabs>
        <w:jc w:val="both"/>
        <w:rPr>
          <w:rFonts w:asciiTheme="minorHAnsi" w:eastAsia="Calibri" w:hAnsiTheme="minorHAnsi" w:cstheme="minorHAnsi"/>
          <w:sz w:val="22"/>
          <w:szCs w:val="22"/>
          <w:lang w:eastAsia="en-US"/>
        </w:rPr>
      </w:pPr>
      <w:r w:rsidRPr="00696234">
        <w:rPr>
          <w:rFonts w:asciiTheme="minorHAnsi" w:eastAsia="Calibri" w:hAnsiTheme="minorHAnsi" w:cstheme="minorHAnsi"/>
          <w:sz w:val="22"/>
          <w:szCs w:val="22"/>
          <w:lang w:eastAsia="en-US"/>
        </w:rPr>
        <w:t>Az oda vezető út meghatározásához tudást, jó példákat tanulhatunk a NetZeroCities program által meghirdetett „Twinning Learning Programme Cohort 2” (Testvérvárosi Tanulási Program 2. kör) felhívásán. A pályázat nyertesei lehetőséget kapnak arra, hogy 20 hónapon keresztül részt vegyenek egy tanulási, tudásátadási, kapcsolatteremtési folyamatban, és szakmai látogatáson vegyenek részt egy olyan európai városban, amely hasonló klímavédelmi problémákkal néz szembe, de már komolyabb lépéseket tett – és nagyobb financiális segítséget kapott – a megoldás felé. A támogató program konkrét pénzügyi támogatást csupán a látogatás megvalósításához nyújt, emellett szakmai és szervezési segítséget ad a tudásátadási folyamat megszervezésében, a városok közti kapcsolattartás elősegítésében. A kiválasztott városok vállalják, hogy havi kb. 1,5 munkanap ráfordítással vesznek részt a közös munkában, és a 20 hónap végére összeállítják a város klímasemlegességi akciótervét a projekt során megismert és kifejlesztett akciókból.</w:t>
      </w:r>
    </w:p>
    <w:p w14:paraId="1713A0A4" w14:textId="5C242423" w:rsidR="00284EEA" w:rsidRPr="00696234" w:rsidRDefault="00284EEA" w:rsidP="00284EEA">
      <w:pPr>
        <w:tabs>
          <w:tab w:val="left" w:pos="900"/>
          <w:tab w:val="center" w:pos="4536"/>
          <w:tab w:val="right" w:pos="9072"/>
        </w:tabs>
        <w:jc w:val="both"/>
        <w:rPr>
          <w:rFonts w:asciiTheme="minorHAnsi" w:eastAsia="Calibri" w:hAnsiTheme="minorHAnsi" w:cstheme="minorHAnsi"/>
          <w:sz w:val="22"/>
          <w:szCs w:val="22"/>
          <w:lang w:eastAsia="en-US"/>
        </w:rPr>
      </w:pPr>
      <w:r w:rsidRPr="00696234">
        <w:rPr>
          <w:rFonts w:asciiTheme="minorHAnsi" w:eastAsia="Calibri" w:hAnsiTheme="minorHAnsi" w:cstheme="minorHAnsi"/>
          <w:sz w:val="22"/>
          <w:szCs w:val="22"/>
          <w:lang w:eastAsia="en-US"/>
        </w:rPr>
        <w:t>Javaslom, hogy a Tisztelt Közgyűlés értsen egyet a „Twinning Learning Programme Cohort 2” (Testvérvárosi Tanulási Program 2. kör) pályázat benyújtásával, valamint</w:t>
      </w:r>
      <w:r w:rsidR="00536CAC">
        <w:rPr>
          <w:rFonts w:asciiTheme="minorHAnsi" w:eastAsia="Calibri" w:hAnsiTheme="minorHAnsi" w:cstheme="minorHAnsi"/>
          <w:sz w:val="22"/>
          <w:szCs w:val="22"/>
          <w:lang w:eastAsia="en-US"/>
        </w:rPr>
        <w:t>,</w:t>
      </w:r>
      <w:r w:rsidRPr="00696234">
        <w:rPr>
          <w:rFonts w:asciiTheme="minorHAnsi" w:eastAsia="Calibri" w:hAnsiTheme="minorHAnsi" w:cstheme="minorHAnsi"/>
          <w:sz w:val="22"/>
          <w:szCs w:val="22"/>
          <w:lang w:eastAsia="en-US"/>
        </w:rPr>
        <w:t xml:space="preserve"> hogy hatalmazza fel a Városstratégiai, Idegenforgalmi és Sport Bizottságot, hogy pozitív támogatói döntés esetén hagyja jóvá a megvalósítás részleteit. </w:t>
      </w:r>
    </w:p>
    <w:p w14:paraId="670675E3" w14:textId="77777777" w:rsidR="00284EEA" w:rsidRPr="00696234" w:rsidRDefault="00284EEA" w:rsidP="00284EEA">
      <w:pPr>
        <w:tabs>
          <w:tab w:val="left" w:pos="900"/>
          <w:tab w:val="center" w:pos="4536"/>
          <w:tab w:val="right" w:pos="9072"/>
        </w:tabs>
        <w:jc w:val="both"/>
        <w:rPr>
          <w:rFonts w:asciiTheme="minorHAnsi" w:eastAsia="Calibri" w:hAnsiTheme="minorHAnsi" w:cstheme="minorHAnsi"/>
          <w:sz w:val="22"/>
          <w:szCs w:val="22"/>
          <w:lang w:eastAsia="en-US"/>
        </w:rPr>
      </w:pPr>
    </w:p>
    <w:p w14:paraId="7DE57C26" w14:textId="77777777" w:rsidR="00284EEA" w:rsidRPr="00696234" w:rsidRDefault="00284EEA" w:rsidP="00284EEA">
      <w:pPr>
        <w:jc w:val="both"/>
        <w:rPr>
          <w:rFonts w:asciiTheme="minorHAnsi" w:hAnsiTheme="minorHAnsi" w:cstheme="minorHAnsi"/>
          <w:sz w:val="22"/>
          <w:szCs w:val="22"/>
        </w:rPr>
      </w:pPr>
      <w:r w:rsidRPr="00696234">
        <w:rPr>
          <w:rFonts w:asciiTheme="minorHAnsi" w:hAnsiTheme="minorHAnsi" w:cstheme="minorHAnsi"/>
          <w:sz w:val="22"/>
          <w:szCs w:val="22"/>
        </w:rPr>
        <w:t>Kérem a Tisztelt Közgyűlést, hogy az előterjesztésben foglaltakat megtárgyalni, és a határozati javaslatot elfogadni szíveskedjék.</w:t>
      </w:r>
    </w:p>
    <w:p w14:paraId="681CFE4C" w14:textId="77777777" w:rsidR="00322117" w:rsidRPr="00DB3C33" w:rsidRDefault="00322117" w:rsidP="000E193D">
      <w:pPr>
        <w:jc w:val="both"/>
        <w:rPr>
          <w:rFonts w:asciiTheme="minorHAnsi" w:eastAsiaTheme="minorHAnsi" w:hAnsiTheme="minorHAnsi" w:cstheme="minorHAnsi"/>
          <w:sz w:val="22"/>
          <w:szCs w:val="22"/>
        </w:rPr>
      </w:pPr>
    </w:p>
    <w:p w14:paraId="688A2E84" w14:textId="77777777" w:rsidR="005B6C2E" w:rsidRDefault="005B6C2E" w:rsidP="00694ED3">
      <w:pPr>
        <w:jc w:val="center"/>
        <w:rPr>
          <w:rFonts w:asciiTheme="minorHAnsi" w:hAnsiTheme="minorHAnsi" w:cstheme="minorHAnsi"/>
          <w:b/>
          <w:noProof/>
          <w:sz w:val="22"/>
          <w:szCs w:val="22"/>
        </w:rPr>
      </w:pPr>
    </w:p>
    <w:p w14:paraId="2B679E71" w14:textId="787CD87D" w:rsidR="00694ED3" w:rsidRPr="00DB3C33" w:rsidRDefault="00694ED3" w:rsidP="00694ED3">
      <w:pPr>
        <w:jc w:val="center"/>
        <w:rPr>
          <w:rFonts w:asciiTheme="minorHAnsi" w:hAnsiTheme="minorHAnsi" w:cstheme="minorHAnsi"/>
          <w:b/>
          <w:noProof/>
          <w:sz w:val="22"/>
          <w:szCs w:val="22"/>
        </w:rPr>
      </w:pPr>
      <w:r w:rsidRPr="00DB3C33">
        <w:rPr>
          <w:rFonts w:asciiTheme="minorHAnsi" w:hAnsiTheme="minorHAnsi" w:cstheme="minorHAnsi"/>
          <w:b/>
          <w:noProof/>
          <w:sz w:val="22"/>
          <w:szCs w:val="22"/>
        </w:rPr>
        <w:t>4.</w:t>
      </w:r>
    </w:p>
    <w:p w14:paraId="6741DC6C" w14:textId="77777777" w:rsidR="00F1140E" w:rsidRPr="00DB3C33" w:rsidRDefault="00F1140E" w:rsidP="00694ED3">
      <w:pPr>
        <w:jc w:val="center"/>
        <w:rPr>
          <w:rFonts w:asciiTheme="minorHAnsi" w:hAnsiTheme="minorHAnsi" w:cstheme="minorHAnsi"/>
          <w:b/>
          <w:noProof/>
          <w:sz w:val="22"/>
          <w:szCs w:val="22"/>
          <w:highlight w:val="yellow"/>
        </w:rPr>
      </w:pPr>
    </w:p>
    <w:p w14:paraId="6CBF9F25" w14:textId="77777777" w:rsidR="000B7F23" w:rsidRPr="00DB3C33" w:rsidRDefault="000B7F23" w:rsidP="000B7F23">
      <w:pPr>
        <w:ind w:left="705" w:hanging="705"/>
        <w:jc w:val="center"/>
        <w:rPr>
          <w:rFonts w:asciiTheme="minorHAnsi" w:hAnsiTheme="minorHAnsi" w:cstheme="minorHAnsi"/>
          <w:b/>
          <w:bCs/>
          <w:sz w:val="22"/>
          <w:szCs w:val="22"/>
        </w:rPr>
      </w:pPr>
      <w:r w:rsidRPr="00DB3C33">
        <w:rPr>
          <w:rFonts w:asciiTheme="minorHAnsi" w:hAnsiTheme="minorHAnsi" w:cstheme="minorHAnsi"/>
          <w:b/>
          <w:bCs/>
          <w:sz w:val="22"/>
          <w:szCs w:val="22"/>
        </w:rPr>
        <w:t>Tisztelt Közgyűlés!</w:t>
      </w:r>
    </w:p>
    <w:p w14:paraId="7A882F77" w14:textId="77777777" w:rsidR="002D04A2" w:rsidRDefault="002D04A2" w:rsidP="000B7F23">
      <w:pPr>
        <w:ind w:left="705" w:hanging="705"/>
        <w:jc w:val="center"/>
        <w:rPr>
          <w:rFonts w:asciiTheme="minorHAnsi" w:hAnsiTheme="minorHAnsi" w:cstheme="minorHAnsi"/>
          <w:sz w:val="22"/>
          <w:szCs w:val="22"/>
        </w:rPr>
      </w:pPr>
    </w:p>
    <w:p w14:paraId="54DDB3DB" w14:textId="77777777" w:rsidR="00E76A6A" w:rsidRDefault="00E76A6A" w:rsidP="00E76A6A">
      <w:pPr>
        <w:jc w:val="both"/>
        <w:rPr>
          <w:rFonts w:asciiTheme="minorHAnsi" w:hAnsiTheme="minorHAnsi" w:cstheme="minorHAnsi"/>
          <w:sz w:val="22"/>
          <w:szCs w:val="22"/>
        </w:rPr>
      </w:pPr>
      <w:r>
        <w:rPr>
          <w:rFonts w:asciiTheme="minorHAnsi" w:hAnsiTheme="minorHAnsi" w:cstheme="minorHAnsi"/>
          <w:sz w:val="22"/>
          <w:szCs w:val="22"/>
        </w:rPr>
        <w:t>Tájékoztatom a Tisztelt Közgyűlést, hogy a Vas Vármegyei Szakképzési Centrum Oladi Technikum igazgatója azzal a kéréssel fordult Önkormányzatunkhoz, hogy az önkormányzati tulajdonú, Aréna u. 8. szám alatti ingatlan földszintjén található műhely (Teleki Ruha Szalon) oktatási céllal az intézmény ingyenes használatába kerüljön.</w:t>
      </w:r>
    </w:p>
    <w:p w14:paraId="1E8A2203" w14:textId="77777777" w:rsidR="00E76A6A" w:rsidRDefault="00E76A6A" w:rsidP="00E76A6A">
      <w:pPr>
        <w:jc w:val="both"/>
        <w:rPr>
          <w:rFonts w:asciiTheme="minorHAnsi" w:hAnsiTheme="minorHAnsi" w:cstheme="minorHAnsi"/>
          <w:sz w:val="22"/>
          <w:szCs w:val="22"/>
        </w:rPr>
      </w:pPr>
      <w:r>
        <w:rPr>
          <w:rFonts w:asciiTheme="minorHAnsi" w:hAnsiTheme="minorHAnsi" w:cstheme="minorHAnsi"/>
          <w:sz w:val="22"/>
          <w:szCs w:val="22"/>
        </w:rPr>
        <w:t xml:space="preserve">A Teleki Szalon biztosítja a Szakképző Iskola divatszabó képzésének nyaranta megvalósuló egybefüggő szakmai gyakorlatának helyszínét, valamint a divat,-jelmez-és díszlettervező technikumi évfolyamok óráinak egy része is itt kerül lebonyolításra. </w:t>
      </w:r>
    </w:p>
    <w:p w14:paraId="34479CAA" w14:textId="77777777" w:rsidR="00E76A6A" w:rsidRDefault="00E76A6A" w:rsidP="00E76A6A">
      <w:pPr>
        <w:jc w:val="both"/>
        <w:rPr>
          <w:rFonts w:asciiTheme="minorHAnsi" w:hAnsiTheme="minorHAnsi" w:cstheme="minorHAnsi"/>
          <w:sz w:val="22"/>
          <w:szCs w:val="22"/>
        </w:rPr>
      </w:pPr>
      <w:r>
        <w:rPr>
          <w:rFonts w:asciiTheme="minorHAnsi" w:hAnsiTheme="minorHAnsi" w:cstheme="minorHAnsi"/>
          <w:sz w:val="22"/>
          <w:szCs w:val="22"/>
        </w:rPr>
        <w:t>A Szakképző Iskola vállalja, hogy a Savaria Történelmi Karnevál időtartama alatt továbbra is biztosítja az autentikus szalon nyitva tartását és korhű jelmezek készítését, továbbá – igény szerint – a Közalapítvány jelmeztárának bővítését, karbantartását.</w:t>
      </w:r>
    </w:p>
    <w:p w14:paraId="7637A8B8" w14:textId="77777777" w:rsidR="00E76A6A" w:rsidRDefault="00E76A6A" w:rsidP="00E76A6A">
      <w:pPr>
        <w:jc w:val="both"/>
        <w:rPr>
          <w:rFonts w:asciiTheme="minorHAnsi" w:hAnsiTheme="minorHAnsi" w:cstheme="minorHAnsi"/>
          <w:sz w:val="22"/>
          <w:szCs w:val="22"/>
        </w:rPr>
      </w:pPr>
      <w:r>
        <w:rPr>
          <w:rFonts w:asciiTheme="minorHAnsi" w:hAnsiTheme="minorHAnsi" w:cstheme="minorHAnsi"/>
          <w:sz w:val="22"/>
          <w:szCs w:val="22"/>
        </w:rPr>
        <w:t>A Szalon 2008-ban a Szakképző Iskola és a Savaria Történelmi Karnevál Közhasznú Közalapítvány közös szervezésével jött létre, azóta a Közalapítvány és a Savaria Turizmus Nonprofit Kft., mint használó neve alatt üzemeltetik.</w:t>
      </w:r>
    </w:p>
    <w:p w14:paraId="50508278" w14:textId="77777777" w:rsidR="00E76A6A" w:rsidRDefault="00E76A6A" w:rsidP="00E76A6A">
      <w:pPr>
        <w:jc w:val="both"/>
        <w:rPr>
          <w:rFonts w:asciiTheme="minorHAnsi" w:hAnsiTheme="minorHAnsi" w:cstheme="minorHAnsi"/>
          <w:sz w:val="22"/>
          <w:szCs w:val="22"/>
        </w:rPr>
      </w:pPr>
      <w:r>
        <w:rPr>
          <w:rFonts w:asciiTheme="minorHAnsi" w:hAnsiTheme="minorHAnsi" w:cstheme="minorHAnsi"/>
          <w:sz w:val="22"/>
          <w:szCs w:val="22"/>
        </w:rPr>
        <w:lastRenderedPageBreak/>
        <w:t>Az Aréna u. 8. szám alatti ingatlan egy részét Önkormányzatunk az 57/2016. (II.25.) és a 210/2016. (VI.19.) Kgy. számú határozatok alapján a Savaria Turizmus Nonprofit Kft. ingyenes használatába adta működésének elősegítése céljából. Fenti megállapodás 2021. július 1. napján módosításra került és az ingatlan teljes területe (összesen 824 m</w:t>
      </w:r>
      <w:r w:rsidRPr="0094006B">
        <w:rPr>
          <w:rFonts w:asciiTheme="minorHAnsi" w:hAnsiTheme="minorHAnsi" w:cstheme="minorHAnsi"/>
          <w:sz w:val="22"/>
          <w:szCs w:val="22"/>
          <w:vertAlign w:val="superscript"/>
        </w:rPr>
        <w:t>2</w:t>
      </w:r>
      <w:r>
        <w:rPr>
          <w:rFonts w:asciiTheme="minorHAnsi" w:hAnsiTheme="minorHAnsi" w:cstheme="minorHAnsi"/>
          <w:sz w:val="22"/>
          <w:szCs w:val="22"/>
        </w:rPr>
        <w:t>) határozatlan időre a társaság ingyenes használatába került.</w:t>
      </w:r>
    </w:p>
    <w:p w14:paraId="3BAA1787" w14:textId="77777777" w:rsidR="00E76A6A" w:rsidRDefault="00E76A6A" w:rsidP="00E76A6A">
      <w:pPr>
        <w:jc w:val="both"/>
        <w:rPr>
          <w:rFonts w:asciiTheme="minorHAnsi" w:hAnsiTheme="minorHAnsi" w:cstheme="minorHAnsi"/>
          <w:sz w:val="22"/>
          <w:szCs w:val="22"/>
        </w:rPr>
      </w:pPr>
    </w:p>
    <w:p w14:paraId="07555908" w14:textId="77777777" w:rsidR="00E76A6A" w:rsidRDefault="00E76A6A" w:rsidP="00E76A6A">
      <w:pPr>
        <w:jc w:val="both"/>
        <w:rPr>
          <w:rFonts w:asciiTheme="minorHAnsi" w:hAnsiTheme="minorHAnsi" w:cstheme="minorHAnsi"/>
          <w:sz w:val="22"/>
          <w:szCs w:val="22"/>
        </w:rPr>
      </w:pPr>
      <w:r>
        <w:rPr>
          <w:rFonts w:asciiTheme="minorHAnsi" w:hAnsiTheme="minorHAnsi" w:cstheme="minorHAnsi"/>
          <w:sz w:val="22"/>
          <w:szCs w:val="22"/>
        </w:rPr>
        <w:t>A Teleki Szalon által elfoglalt földszinti terület (terem 52,33 m</w:t>
      </w:r>
      <w:r w:rsidRPr="00D25031">
        <w:rPr>
          <w:rFonts w:asciiTheme="minorHAnsi" w:hAnsiTheme="minorHAnsi" w:cstheme="minorHAnsi"/>
          <w:sz w:val="22"/>
          <w:szCs w:val="22"/>
          <w:vertAlign w:val="superscript"/>
        </w:rPr>
        <w:t>2</w:t>
      </w:r>
      <w:r>
        <w:rPr>
          <w:rFonts w:asciiTheme="minorHAnsi" w:hAnsiTheme="minorHAnsi" w:cstheme="minorHAnsi"/>
          <w:sz w:val="22"/>
          <w:szCs w:val="22"/>
        </w:rPr>
        <w:t>, varró-dolgozó szoba: 10,1 m</w:t>
      </w:r>
      <w:r w:rsidRPr="00D25031">
        <w:rPr>
          <w:rFonts w:asciiTheme="minorHAnsi" w:hAnsiTheme="minorHAnsi" w:cstheme="minorHAnsi"/>
          <w:sz w:val="22"/>
          <w:szCs w:val="22"/>
          <w:vertAlign w:val="superscript"/>
        </w:rPr>
        <w:t>2</w:t>
      </w:r>
      <w:r>
        <w:rPr>
          <w:rFonts w:asciiTheme="minorHAnsi" w:hAnsiTheme="minorHAnsi" w:cstheme="minorHAnsi"/>
          <w:sz w:val="22"/>
          <w:szCs w:val="22"/>
        </w:rPr>
        <w:t>, WC + kézmosó: 1,86 m</w:t>
      </w:r>
      <w:r w:rsidRPr="00D25031">
        <w:rPr>
          <w:rFonts w:asciiTheme="minorHAnsi" w:hAnsiTheme="minorHAnsi" w:cstheme="minorHAnsi"/>
          <w:sz w:val="22"/>
          <w:szCs w:val="22"/>
          <w:vertAlign w:val="superscript"/>
        </w:rPr>
        <w:t>2</w:t>
      </w:r>
      <w:r>
        <w:rPr>
          <w:rFonts w:asciiTheme="minorHAnsi" w:hAnsiTheme="minorHAnsi" w:cstheme="minorHAnsi"/>
          <w:sz w:val="22"/>
          <w:szCs w:val="22"/>
        </w:rPr>
        <w:t>) összesen 64,29 m</w:t>
      </w:r>
      <w:r w:rsidRPr="00D25031">
        <w:rPr>
          <w:rFonts w:asciiTheme="minorHAnsi" w:hAnsiTheme="minorHAnsi" w:cstheme="minorHAnsi"/>
          <w:sz w:val="22"/>
          <w:szCs w:val="22"/>
          <w:vertAlign w:val="superscript"/>
        </w:rPr>
        <w:t>2</w:t>
      </w:r>
      <w:r>
        <w:rPr>
          <w:rFonts w:asciiTheme="minorHAnsi" w:hAnsiTheme="minorHAnsi" w:cstheme="minorHAnsi"/>
          <w:sz w:val="22"/>
          <w:szCs w:val="22"/>
        </w:rPr>
        <w:t>. Tekintettel arra, hogy a helyiséget ez idáig is a Szakképző Iskola használata, célszerű lenne a tényleges használati jogviszonyok rendezése és a Savaria Turizmus Nonprofit Kft. használatba adási megállapodásának módosítása, a kizárólagosan használt helyiségek, alapterületek rögzítése mellett.</w:t>
      </w:r>
    </w:p>
    <w:p w14:paraId="70454A37" w14:textId="77777777" w:rsidR="00E76A6A" w:rsidRDefault="00E76A6A" w:rsidP="00E76A6A">
      <w:pPr>
        <w:jc w:val="both"/>
        <w:rPr>
          <w:rFonts w:asciiTheme="minorHAnsi" w:hAnsiTheme="minorHAnsi" w:cstheme="minorHAnsi"/>
          <w:sz w:val="22"/>
          <w:szCs w:val="22"/>
        </w:rPr>
      </w:pPr>
    </w:p>
    <w:p w14:paraId="2D3D16AB" w14:textId="77777777" w:rsidR="00E76A6A" w:rsidRPr="003E6AAD" w:rsidRDefault="00E76A6A" w:rsidP="00E76A6A">
      <w:pPr>
        <w:tabs>
          <w:tab w:val="left" w:pos="900"/>
          <w:tab w:val="center" w:pos="4536"/>
          <w:tab w:val="right" w:pos="9072"/>
        </w:tabs>
        <w:jc w:val="both"/>
        <w:rPr>
          <w:rFonts w:asciiTheme="minorHAnsi" w:hAnsiTheme="minorHAnsi" w:cstheme="minorHAnsi"/>
          <w:sz w:val="22"/>
          <w:szCs w:val="22"/>
        </w:rPr>
      </w:pPr>
      <w:r w:rsidRPr="003E6AAD">
        <w:rPr>
          <w:rFonts w:asciiTheme="minorHAnsi" w:hAnsiTheme="minorHAnsi" w:cstheme="minorHAnsi"/>
          <w:sz w:val="22"/>
          <w:szCs w:val="22"/>
        </w:rPr>
        <w:t>A nemzeti vagyonról szóló 2011. évi CXCVI. törvény 11. § (13) bekezdése rögzíti, hogy nemzeti vagyon ingyenesen kizárólag közfeladat ellátása, a lakosság közszolgáltatásokkal ellátása, valamint e feladatok ellátásához szükséges infrastruktúra biztosítása céljából az ahhoz szükséges mértékben hasznosítható, valamint adható vagyonkezelésbe.</w:t>
      </w:r>
    </w:p>
    <w:p w14:paraId="1B9B6D2C" w14:textId="77777777" w:rsidR="00E76A6A" w:rsidRPr="003E6AAD" w:rsidRDefault="00E76A6A" w:rsidP="00E76A6A">
      <w:pPr>
        <w:tabs>
          <w:tab w:val="left" w:pos="900"/>
          <w:tab w:val="center" w:pos="4536"/>
          <w:tab w:val="right" w:pos="9072"/>
        </w:tabs>
        <w:jc w:val="both"/>
        <w:rPr>
          <w:rFonts w:asciiTheme="minorHAnsi" w:hAnsiTheme="minorHAnsi" w:cstheme="minorHAnsi"/>
          <w:sz w:val="22"/>
          <w:szCs w:val="22"/>
        </w:rPr>
      </w:pPr>
    </w:p>
    <w:p w14:paraId="34B7FCAA" w14:textId="77777777" w:rsidR="00E76A6A" w:rsidRPr="009D62BE" w:rsidRDefault="00E76A6A" w:rsidP="00E76A6A">
      <w:pPr>
        <w:jc w:val="both"/>
        <w:rPr>
          <w:rFonts w:asciiTheme="minorHAnsi" w:hAnsiTheme="minorHAnsi" w:cstheme="minorHAnsi"/>
          <w:sz w:val="22"/>
          <w:szCs w:val="22"/>
        </w:rPr>
      </w:pPr>
      <w:r w:rsidRPr="003E6AAD">
        <w:rPr>
          <w:rFonts w:asciiTheme="minorHAnsi" w:hAnsiTheme="minorHAnsi" w:cstheme="minorHAnsi"/>
          <w:sz w:val="22"/>
          <w:szCs w:val="22"/>
        </w:rPr>
        <w:t>Szombathely Megyei Jogú Város Önkormányzata egyes társadalmi szervezetek, gazdasági társaságok részére, amelyek a Magyarország helyi önkormányzatairól szóló 2011. évi CLXXXIX. törvény 13. § (1) bekezdése értelmében közfeladatot látnak el, működésük elősegítése érdekében ingyenes használatot biztosít a tulajdonában lévő ingatlanokra.</w:t>
      </w:r>
      <w:r>
        <w:rPr>
          <w:rFonts w:asciiTheme="minorHAnsi" w:hAnsiTheme="minorHAnsi" w:cstheme="minorHAnsi"/>
          <w:sz w:val="22"/>
          <w:szCs w:val="22"/>
        </w:rPr>
        <w:t xml:space="preserve"> A Vas Vármegyei Szakképzési Centrum Oladi Technikum Teleki Szalonban végzett tevékenysége a </w:t>
      </w:r>
      <w:r w:rsidRPr="009D62BE">
        <w:rPr>
          <w:rFonts w:asciiTheme="minorHAnsi" w:eastAsiaTheme="minorHAnsi" w:hAnsiTheme="minorHAnsi" w:cstheme="minorHAnsi"/>
          <w:sz w:val="22"/>
          <w:szCs w:val="22"/>
          <w:lang w:eastAsia="en-US"/>
        </w:rPr>
        <w:t>Magyarország helyi önkormányzatairól szóló 2011. évi CLXXXIX. törvény 13.</w:t>
      </w:r>
      <w:r>
        <w:rPr>
          <w:rFonts w:asciiTheme="minorHAnsi" w:eastAsiaTheme="minorHAnsi" w:hAnsiTheme="minorHAnsi" w:cstheme="minorHAnsi"/>
          <w:sz w:val="22"/>
          <w:szCs w:val="22"/>
          <w:lang w:eastAsia="en-US"/>
        </w:rPr>
        <w:t xml:space="preserve"> </w:t>
      </w:r>
      <w:r w:rsidRPr="009D62BE">
        <w:rPr>
          <w:rFonts w:asciiTheme="minorHAnsi" w:eastAsiaTheme="minorHAnsi" w:hAnsiTheme="minorHAnsi" w:cstheme="minorHAnsi"/>
          <w:sz w:val="22"/>
          <w:szCs w:val="22"/>
          <w:lang w:eastAsia="en-US"/>
        </w:rPr>
        <w:t xml:space="preserve">§ (1) bekezdésének </w:t>
      </w:r>
      <w:r>
        <w:rPr>
          <w:rFonts w:asciiTheme="minorHAnsi" w:eastAsiaTheme="minorHAnsi" w:hAnsiTheme="minorHAnsi" w:cstheme="minorHAnsi"/>
          <w:sz w:val="22"/>
          <w:szCs w:val="22"/>
          <w:lang w:eastAsia="en-US"/>
        </w:rPr>
        <w:t>7</w:t>
      </w:r>
      <w:r w:rsidRPr="006E265F">
        <w:rPr>
          <w:rFonts w:asciiTheme="minorHAnsi" w:eastAsiaTheme="minorHAnsi" w:hAnsiTheme="minorHAnsi" w:cstheme="minorHAnsi"/>
          <w:sz w:val="22"/>
          <w:szCs w:val="22"/>
          <w:lang w:eastAsia="en-US"/>
        </w:rPr>
        <w:t>. pontja értelmében közfeladat</w:t>
      </w:r>
      <w:r w:rsidRPr="006E265F">
        <w:rPr>
          <w:rFonts w:asciiTheme="minorHAnsi" w:hAnsiTheme="minorHAnsi" w:cstheme="minorHAnsi"/>
          <w:sz w:val="22"/>
          <w:szCs w:val="22"/>
        </w:rPr>
        <w:t>.</w:t>
      </w:r>
    </w:p>
    <w:p w14:paraId="1164CAC5" w14:textId="77777777" w:rsidR="00E76A6A" w:rsidRPr="003E6AAD" w:rsidRDefault="00E76A6A" w:rsidP="00E76A6A">
      <w:pPr>
        <w:rPr>
          <w:rFonts w:asciiTheme="minorHAnsi" w:hAnsiTheme="minorHAnsi" w:cstheme="minorHAnsi"/>
          <w:b/>
          <w:sz w:val="22"/>
          <w:szCs w:val="22"/>
        </w:rPr>
      </w:pPr>
    </w:p>
    <w:p w14:paraId="62C3A634" w14:textId="77777777" w:rsidR="00E76A6A" w:rsidRDefault="00E76A6A" w:rsidP="00E76A6A">
      <w:pPr>
        <w:jc w:val="both"/>
        <w:rPr>
          <w:rFonts w:asciiTheme="minorHAnsi" w:hAnsiTheme="minorHAnsi" w:cstheme="minorHAnsi"/>
          <w:sz w:val="22"/>
          <w:szCs w:val="22"/>
        </w:rPr>
      </w:pPr>
      <w:r w:rsidRPr="003E6AAD">
        <w:rPr>
          <w:rFonts w:asciiTheme="minorHAnsi" w:hAnsiTheme="minorHAnsi" w:cstheme="minorHAnsi"/>
          <w:sz w:val="22"/>
          <w:szCs w:val="22"/>
        </w:rPr>
        <w:t>Szombathely Megyei Jogú Város Önkormányzata vagyonáról szóló 40/2014. (XII. 23.) önkormányzati rendelet</w:t>
      </w:r>
      <w:r>
        <w:rPr>
          <w:rFonts w:asciiTheme="minorHAnsi" w:hAnsiTheme="minorHAnsi" w:cstheme="minorHAnsi"/>
          <w:sz w:val="22"/>
          <w:szCs w:val="22"/>
        </w:rPr>
        <w:t xml:space="preserve"> (továbbiakban: vagyonrendelet)</w:t>
      </w:r>
      <w:r w:rsidRPr="003E6AAD">
        <w:rPr>
          <w:rFonts w:asciiTheme="minorHAnsi" w:hAnsiTheme="minorHAnsi" w:cstheme="minorHAnsi"/>
          <w:sz w:val="22"/>
          <w:szCs w:val="22"/>
        </w:rPr>
        <w:t xml:space="preserve"> 11. § </w:t>
      </w:r>
      <w:r>
        <w:rPr>
          <w:rFonts w:asciiTheme="minorHAnsi" w:hAnsiTheme="minorHAnsi" w:cstheme="minorHAnsi"/>
          <w:sz w:val="22"/>
          <w:szCs w:val="22"/>
        </w:rPr>
        <w:t>a</w:t>
      </w:r>
      <w:r w:rsidRPr="003E6AAD">
        <w:rPr>
          <w:rFonts w:asciiTheme="minorHAnsi" w:hAnsiTheme="minorHAnsi" w:cstheme="minorHAnsi"/>
          <w:sz w:val="22"/>
          <w:szCs w:val="22"/>
        </w:rPr>
        <w:t xml:space="preserve">) pontja alapján 3 éves időtartamot </w:t>
      </w:r>
      <w:r>
        <w:rPr>
          <w:rFonts w:asciiTheme="minorHAnsi" w:hAnsiTheme="minorHAnsi" w:cstheme="minorHAnsi"/>
          <w:sz w:val="22"/>
          <w:szCs w:val="22"/>
        </w:rPr>
        <w:t>meg</w:t>
      </w:r>
      <w:r w:rsidRPr="003E6AAD">
        <w:rPr>
          <w:rFonts w:asciiTheme="minorHAnsi" w:hAnsiTheme="minorHAnsi" w:cstheme="minorHAnsi"/>
          <w:sz w:val="22"/>
          <w:szCs w:val="22"/>
        </w:rPr>
        <w:t xml:space="preserve">haladó ingyenes használatot engedélyezni a </w:t>
      </w:r>
      <w:r>
        <w:rPr>
          <w:rFonts w:asciiTheme="minorHAnsi" w:hAnsiTheme="minorHAnsi" w:cstheme="minorHAnsi"/>
          <w:sz w:val="22"/>
          <w:szCs w:val="22"/>
        </w:rPr>
        <w:t>kizárólag a Közgyűlés</w:t>
      </w:r>
      <w:r w:rsidRPr="003E6AAD">
        <w:rPr>
          <w:rFonts w:asciiTheme="minorHAnsi" w:hAnsiTheme="minorHAnsi" w:cstheme="minorHAnsi"/>
          <w:sz w:val="22"/>
          <w:szCs w:val="22"/>
        </w:rPr>
        <w:t xml:space="preserve"> jogosult.</w:t>
      </w:r>
    </w:p>
    <w:p w14:paraId="5E110938" w14:textId="77777777" w:rsidR="00E76A6A" w:rsidRDefault="00E76A6A" w:rsidP="00E76A6A">
      <w:pPr>
        <w:jc w:val="both"/>
        <w:rPr>
          <w:rFonts w:asciiTheme="minorHAnsi" w:hAnsiTheme="minorHAnsi" w:cstheme="minorHAnsi"/>
          <w:sz w:val="22"/>
          <w:szCs w:val="22"/>
        </w:rPr>
      </w:pPr>
      <w:r>
        <w:rPr>
          <w:rFonts w:asciiTheme="minorHAnsi" w:hAnsiTheme="minorHAnsi" w:cstheme="minorHAnsi"/>
          <w:sz w:val="22"/>
          <w:szCs w:val="22"/>
        </w:rPr>
        <w:t>Az ingatlan kezelője a SZOVA Nonprofit Zrt.</w:t>
      </w:r>
    </w:p>
    <w:p w14:paraId="4E9B8907" w14:textId="77777777" w:rsidR="00E76A6A" w:rsidRDefault="00E76A6A" w:rsidP="00E76A6A">
      <w:pPr>
        <w:jc w:val="both"/>
        <w:rPr>
          <w:rFonts w:asciiTheme="minorHAnsi" w:hAnsiTheme="minorHAnsi" w:cstheme="minorHAnsi"/>
          <w:sz w:val="22"/>
          <w:szCs w:val="22"/>
        </w:rPr>
      </w:pPr>
    </w:p>
    <w:p w14:paraId="3FE4A9A9" w14:textId="77777777" w:rsidR="00E76A6A" w:rsidRDefault="00E76A6A" w:rsidP="00E76A6A">
      <w:pPr>
        <w:jc w:val="both"/>
        <w:rPr>
          <w:rFonts w:asciiTheme="minorHAnsi" w:hAnsiTheme="minorHAnsi" w:cstheme="minorHAnsi"/>
          <w:sz w:val="22"/>
          <w:szCs w:val="22"/>
        </w:rPr>
      </w:pPr>
      <w:r>
        <w:rPr>
          <w:rFonts w:asciiTheme="minorHAnsi" w:hAnsiTheme="minorHAnsi" w:cstheme="minorHAnsi"/>
          <w:sz w:val="22"/>
          <w:szCs w:val="22"/>
        </w:rPr>
        <w:t>Fentiek alapján kérem a Tisztelt Közgyűlést, engedélyezze, hogy az Aréna u. 8. szám alatti ingatlan földszintjén elhelyezkedő, 64, 29 m</w:t>
      </w:r>
      <w:r w:rsidRPr="008223E8">
        <w:rPr>
          <w:rFonts w:asciiTheme="minorHAnsi" w:hAnsiTheme="minorHAnsi" w:cstheme="minorHAnsi"/>
          <w:sz w:val="22"/>
          <w:szCs w:val="22"/>
          <w:vertAlign w:val="superscript"/>
        </w:rPr>
        <w:t>2</w:t>
      </w:r>
      <w:r>
        <w:rPr>
          <w:rFonts w:asciiTheme="minorHAnsi" w:hAnsiTheme="minorHAnsi" w:cstheme="minorHAnsi"/>
          <w:sz w:val="22"/>
          <w:szCs w:val="22"/>
        </w:rPr>
        <w:t xml:space="preserve"> alapterületű „Teleki Szalon” határozatlan időtartamra a Vas Vármegyei Szakképzési Centrum Oladi Technikum ingyenes használatába kerüljön. Javaslom továbbá, hogy a</w:t>
      </w:r>
      <w:r w:rsidRPr="00BA0BD9">
        <w:rPr>
          <w:rFonts w:asciiTheme="minorHAnsi" w:hAnsiTheme="minorHAnsi" w:cstheme="minorHAnsi"/>
          <w:sz w:val="22"/>
          <w:szCs w:val="22"/>
        </w:rPr>
        <w:t xml:space="preserve"> </w:t>
      </w:r>
      <w:r>
        <w:rPr>
          <w:rFonts w:asciiTheme="minorHAnsi" w:hAnsiTheme="minorHAnsi" w:cstheme="minorHAnsi"/>
          <w:sz w:val="22"/>
          <w:szCs w:val="22"/>
        </w:rPr>
        <w:t xml:space="preserve">Savaria Turizmus Nonprofit Kft. használatba adási megállapodása a csökkentett alapterülettel </w:t>
      </w:r>
      <w:r w:rsidRPr="00491610">
        <w:rPr>
          <w:rFonts w:asciiTheme="minorHAnsi" w:hAnsiTheme="minorHAnsi" w:cstheme="minorHAnsi"/>
          <w:sz w:val="22"/>
          <w:szCs w:val="22"/>
        </w:rPr>
        <w:t>módosításra kerüljön.</w:t>
      </w:r>
    </w:p>
    <w:p w14:paraId="1DA8A252" w14:textId="77777777" w:rsidR="00F1140E" w:rsidRPr="00DB3C33" w:rsidRDefault="00F1140E" w:rsidP="000B7F23">
      <w:pPr>
        <w:ind w:left="705" w:hanging="705"/>
        <w:jc w:val="center"/>
        <w:rPr>
          <w:rFonts w:asciiTheme="minorHAnsi" w:hAnsiTheme="minorHAnsi" w:cstheme="minorHAnsi"/>
          <w:sz w:val="22"/>
          <w:szCs w:val="22"/>
        </w:rPr>
      </w:pPr>
    </w:p>
    <w:p w14:paraId="3678543B" w14:textId="77777777" w:rsidR="00322117" w:rsidRPr="00DB3C33" w:rsidRDefault="00322117" w:rsidP="000B7F23">
      <w:pPr>
        <w:jc w:val="both"/>
        <w:rPr>
          <w:rFonts w:asciiTheme="minorHAnsi" w:hAnsiTheme="minorHAnsi" w:cstheme="minorHAnsi"/>
          <w:sz w:val="22"/>
          <w:szCs w:val="22"/>
        </w:rPr>
      </w:pPr>
    </w:p>
    <w:p w14:paraId="5A452951" w14:textId="79DD7F98" w:rsidR="000B7F23" w:rsidRPr="00696234" w:rsidRDefault="001E73EF" w:rsidP="001E73EF">
      <w:pPr>
        <w:pStyle w:val="Nincstrkz"/>
        <w:jc w:val="center"/>
        <w:rPr>
          <w:rFonts w:asciiTheme="minorHAnsi" w:hAnsiTheme="minorHAnsi" w:cstheme="minorHAnsi"/>
          <w:b/>
          <w:noProof/>
        </w:rPr>
      </w:pPr>
      <w:r w:rsidRPr="00696234">
        <w:rPr>
          <w:rFonts w:asciiTheme="minorHAnsi" w:hAnsiTheme="minorHAnsi" w:cstheme="minorHAnsi"/>
          <w:b/>
          <w:noProof/>
        </w:rPr>
        <w:t>5</w:t>
      </w:r>
      <w:r w:rsidR="000B7F23" w:rsidRPr="00696234">
        <w:rPr>
          <w:rFonts w:asciiTheme="minorHAnsi" w:hAnsiTheme="minorHAnsi" w:cstheme="minorHAnsi"/>
          <w:b/>
          <w:noProof/>
        </w:rPr>
        <w:t>.</w:t>
      </w:r>
    </w:p>
    <w:p w14:paraId="2A4EF419" w14:textId="77777777" w:rsidR="000B7F23" w:rsidRPr="00696234" w:rsidRDefault="000B7F23" w:rsidP="000B7F23">
      <w:pPr>
        <w:jc w:val="center"/>
        <w:rPr>
          <w:rFonts w:asciiTheme="minorHAnsi" w:hAnsiTheme="minorHAnsi" w:cstheme="minorHAnsi"/>
          <w:b/>
          <w:noProof/>
          <w:sz w:val="22"/>
          <w:szCs w:val="22"/>
          <w:highlight w:val="yellow"/>
        </w:rPr>
      </w:pPr>
    </w:p>
    <w:p w14:paraId="0F0066C8" w14:textId="77777777" w:rsidR="00B37D46" w:rsidRPr="00696234" w:rsidRDefault="00916FF3" w:rsidP="00B37D46">
      <w:pPr>
        <w:jc w:val="center"/>
        <w:rPr>
          <w:rFonts w:asciiTheme="minorHAnsi" w:hAnsiTheme="minorHAnsi" w:cstheme="minorHAnsi"/>
          <w:b/>
          <w:bCs/>
          <w:sz w:val="22"/>
          <w:szCs w:val="22"/>
        </w:rPr>
      </w:pPr>
      <w:r w:rsidRPr="00696234">
        <w:rPr>
          <w:rFonts w:asciiTheme="minorHAnsi" w:hAnsiTheme="minorHAnsi" w:cstheme="minorHAnsi"/>
          <w:b/>
          <w:bCs/>
          <w:sz w:val="22"/>
          <w:szCs w:val="22"/>
        </w:rPr>
        <w:t>Tisztelt Közgyűlés!</w:t>
      </w:r>
    </w:p>
    <w:p w14:paraId="1CC09A75" w14:textId="77777777" w:rsidR="002F4029" w:rsidRPr="00696234" w:rsidRDefault="002F4029" w:rsidP="002F4029">
      <w:pPr>
        <w:jc w:val="center"/>
        <w:rPr>
          <w:rFonts w:asciiTheme="minorHAnsi" w:hAnsiTheme="minorHAnsi" w:cstheme="minorHAnsi"/>
          <w:b/>
          <w:sz w:val="22"/>
          <w:szCs w:val="22"/>
        </w:rPr>
      </w:pPr>
    </w:p>
    <w:p w14:paraId="23F22AAF" w14:textId="77777777" w:rsidR="002F4029" w:rsidRPr="00696234" w:rsidRDefault="002F4029" w:rsidP="002F4029">
      <w:pPr>
        <w:jc w:val="center"/>
        <w:rPr>
          <w:rFonts w:asciiTheme="minorHAnsi" w:hAnsiTheme="minorHAnsi" w:cstheme="minorHAnsi"/>
          <w:b/>
          <w:sz w:val="22"/>
          <w:szCs w:val="22"/>
        </w:rPr>
      </w:pPr>
      <w:r w:rsidRPr="00696234">
        <w:rPr>
          <w:rFonts w:asciiTheme="minorHAnsi" w:hAnsiTheme="minorHAnsi" w:cstheme="minorHAnsi"/>
          <w:b/>
          <w:sz w:val="22"/>
          <w:szCs w:val="22"/>
        </w:rPr>
        <w:t>I.</w:t>
      </w:r>
    </w:p>
    <w:p w14:paraId="1C17C2C3" w14:textId="77777777" w:rsidR="002F4029" w:rsidRPr="00696234" w:rsidRDefault="002F4029" w:rsidP="002F4029">
      <w:pPr>
        <w:jc w:val="both"/>
        <w:rPr>
          <w:rStyle w:val="Szvegtrzs20"/>
          <w:rFonts w:asciiTheme="minorHAnsi" w:hAnsiTheme="minorHAnsi" w:cstheme="minorHAnsi"/>
          <w:sz w:val="22"/>
          <w:szCs w:val="22"/>
        </w:rPr>
      </w:pPr>
      <w:r w:rsidRPr="00696234">
        <w:rPr>
          <w:rFonts w:asciiTheme="minorHAnsi" w:hAnsiTheme="minorHAnsi" w:cstheme="minorHAnsi"/>
          <w:color w:val="000000" w:themeColor="text1"/>
          <w:sz w:val="22"/>
          <w:szCs w:val="22"/>
        </w:rPr>
        <w:t>Szombathely Megyei Jogú Város Önkormányzata mindenkori költségvetési rendelete minden évben biztosít támogatást a szombathelyi székhellyel rendelkező, a város területén működő sportszervezetek, alapítványok részére.</w:t>
      </w:r>
      <w:bookmarkStart w:id="1" w:name="_Hlk74126736"/>
      <w:r w:rsidRPr="00696234">
        <w:rPr>
          <w:rFonts w:asciiTheme="minorHAnsi" w:hAnsiTheme="minorHAnsi" w:cstheme="minorHAnsi"/>
          <w:sz w:val="22"/>
          <w:szCs w:val="22"/>
        </w:rPr>
        <w:t xml:space="preserve"> </w:t>
      </w:r>
      <w:bookmarkEnd w:id="1"/>
      <w:r w:rsidRPr="00696234">
        <w:rPr>
          <w:rFonts w:asciiTheme="minorHAnsi" w:hAnsiTheme="minorHAnsi" w:cstheme="minorHAnsi"/>
          <w:sz w:val="22"/>
          <w:szCs w:val="22"/>
        </w:rPr>
        <w:t>Szombathely Megyei Jogú Város Önkormányzata Közgyűlése a 8/2024. (III.5.) önkormányzati rendeletében jóváhagyta az Önkormányzat 2024. évi költségvetését, amelynek 14. számú mellékletében a sport ágazat kiadásai tételsorai között az „Egyéb sportcélú kiadások, támogatások” tételsoron 90.000 e Ft. előirányzatot biztosított.</w:t>
      </w:r>
    </w:p>
    <w:p w14:paraId="56977094" w14:textId="77777777" w:rsidR="002F4029" w:rsidRPr="00696234" w:rsidRDefault="002F4029" w:rsidP="002F4029">
      <w:pPr>
        <w:pStyle w:val="Nincstrkz1"/>
        <w:jc w:val="both"/>
        <w:rPr>
          <w:rStyle w:val="Szvegtrzs20"/>
          <w:rFonts w:asciiTheme="minorHAnsi" w:hAnsiTheme="minorHAnsi" w:cstheme="minorHAnsi"/>
          <w:color w:val="000000"/>
        </w:rPr>
      </w:pPr>
      <w:r w:rsidRPr="00696234">
        <w:rPr>
          <w:rStyle w:val="Szvegtrzs20"/>
          <w:rFonts w:asciiTheme="minorHAnsi" w:hAnsiTheme="minorHAnsi" w:cstheme="minorHAnsi"/>
          <w:color w:val="000000"/>
        </w:rPr>
        <w:t>Szombathely Megyei Jogú Város Önkormányzata Közgyűlésének Városstratégiai, Idegenforgalmi és Sport Bizottság 2024. évi szombathelyi székhelyű sportszervezetek működésének és tevékenységének támogatására kiírt pályázati felhívására az alábbi három szombathelyi székhelyű Alapítvány támogatási kérelme érkezett be:</w:t>
      </w:r>
    </w:p>
    <w:p w14:paraId="085B5A7F" w14:textId="77777777" w:rsidR="002F4029" w:rsidRPr="00696234" w:rsidRDefault="002F4029" w:rsidP="002F4029">
      <w:pPr>
        <w:pStyle w:val="Nincstrkz1"/>
        <w:jc w:val="both"/>
        <w:rPr>
          <w:rStyle w:val="Szvegtrzs20"/>
          <w:rFonts w:asciiTheme="minorHAnsi" w:hAnsiTheme="minorHAnsi" w:cstheme="minorHAnsi"/>
          <w:color w:val="000000"/>
        </w:rPr>
      </w:pPr>
    </w:p>
    <w:p w14:paraId="33AB6EF6" w14:textId="77777777" w:rsidR="002F4029" w:rsidRPr="002D04A2" w:rsidRDefault="002F4029" w:rsidP="002F4029">
      <w:pPr>
        <w:pStyle w:val="Nincstrkz1"/>
        <w:numPr>
          <w:ilvl w:val="0"/>
          <w:numId w:val="32"/>
        </w:numPr>
        <w:ind w:hanging="720"/>
        <w:jc w:val="both"/>
        <w:rPr>
          <w:rFonts w:asciiTheme="minorHAnsi" w:hAnsiTheme="minorHAnsi" w:cstheme="minorHAnsi"/>
          <w:b/>
          <w:color w:val="000000"/>
          <w:shd w:val="clear" w:color="auto" w:fill="FFFFFF"/>
        </w:rPr>
      </w:pPr>
      <w:r w:rsidRPr="002D04A2">
        <w:rPr>
          <w:rStyle w:val="Szvegtrzs20"/>
          <w:rFonts w:asciiTheme="minorHAnsi" w:hAnsiTheme="minorHAnsi" w:cstheme="minorHAnsi"/>
          <w:b/>
          <w:color w:val="000000"/>
        </w:rPr>
        <w:t>Vasi Tekesportért Alapítvány</w:t>
      </w:r>
    </w:p>
    <w:p w14:paraId="52CCAF61" w14:textId="77777777" w:rsidR="002F4029" w:rsidRPr="00696234" w:rsidRDefault="002F4029" w:rsidP="002D04A2">
      <w:pPr>
        <w:ind w:left="709"/>
        <w:jc w:val="both"/>
        <w:rPr>
          <w:rFonts w:asciiTheme="minorHAnsi" w:hAnsiTheme="minorHAnsi" w:cstheme="minorHAnsi"/>
          <w:sz w:val="22"/>
          <w:szCs w:val="22"/>
        </w:rPr>
      </w:pPr>
      <w:r w:rsidRPr="00696234">
        <w:rPr>
          <w:rFonts w:asciiTheme="minorHAnsi" w:hAnsiTheme="minorHAnsi" w:cstheme="minorHAnsi"/>
          <w:sz w:val="22"/>
          <w:szCs w:val="22"/>
        </w:rPr>
        <w:t xml:space="preserve">A Vasi Tekesportért Alapítvány 366.100,- Ft összegű támogatási kérelmet nyújtott be a VAOSZ Tekepálya </w:t>
      </w:r>
      <w:r w:rsidRPr="00696234">
        <w:rPr>
          <w:rFonts w:asciiTheme="minorHAnsi" w:hAnsiTheme="minorHAnsi" w:cstheme="minorHAnsi"/>
          <w:color w:val="000000"/>
          <w:sz w:val="22"/>
          <w:szCs w:val="22"/>
          <w:shd w:val="clear" w:color="auto" w:fill="FFFFFF"/>
        </w:rPr>
        <w:t>(</w:t>
      </w:r>
      <w:r w:rsidRPr="00696234">
        <w:rPr>
          <w:rFonts w:asciiTheme="minorHAnsi" w:hAnsiTheme="minorHAnsi" w:cstheme="minorHAnsi"/>
          <w:sz w:val="22"/>
          <w:szCs w:val="22"/>
        </w:rPr>
        <w:t xml:space="preserve">9700 Szombathely, Fő tér 14/B.) felújítási és eszközbeszerzési költségeinek támogatására, finanszírozására. </w:t>
      </w:r>
    </w:p>
    <w:p w14:paraId="1170F82E" w14:textId="77777777" w:rsidR="002F4029" w:rsidRPr="00696234" w:rsidRDefault="002F4029" w:rsidP="002D04A2">
      <w:pPr>
        <w:pStyle w:val="Szvegtrzs21"/>
        <w:shd w:val="clear" w:color="auto" w:fill="auto"/>
        <w:tabs>
          <w:tab w:val="left" w:pos="2161"/>
          <w:tab w:val="left" w:pos="4191"/>
          <w:tab w:val="left" w:pos="9072"/>
        </w:tabs>
        <w:spacing w:before="0" w:after="0"/>
        <w:ind w:left="709" w:right="-1" w:firstLine="0"/>
        <w:rPr>
          <w:rFonts w:asciiTheme="minorHAnsi" w:hAnsiTheme="minorHAnsi" w:cstheme="minorHAnsi"/>
          <w:color w:val="000000"/>
          <w:sz w:val="22"/>
          <w:szCs w:val="22"/>
          <w:shd w:val="clear" w:color="auto" w:fill="FFFFFF"/>
        </w:rPr>
      </w:pPr>
      <w:r w:rsidRPr="00696234">
        <w:rPr>
          <w:rFonts w:asciiTheme="minorHAnsi" w:hAnsiTheme="minorHAnsi" w:cstheme="minorHAnsi"/>
          <w:color w:val="000000"/>
          <w:sz w:val="22"/>
          <w:szCs w:val="22"/>
          <w:shd w:val="clear" w:color="auto" w:fill="FFFFFF"/>
        </w:rPr>
        <w:t>Az Alapítvány az igényelt támogatásból a VAOSZ Tekepálya felújításának II. ütemében a pályatest borítását kívánja korszerűsíteni a VAOSZ Tekepálya - 2024. szeptember hónapban esedékes - nemzetközi minősítés megszerzéséhez. Ezenfelül a tekepálya folyamatos és jelentős igénybevételnek van kitéve, ezért szükséges a tekegolyók, tekebábuk, dobódeszkák, bábuállító kötelek cseréje.</w:t>
      </w:r>
    </w:p>
    <w:p w14:paraId="35EDAB51" w14:textId="77777777" w:rsidR="002F4029" w:rsidRPr="00696234" w:rsidRDefault="002F4029" w:rsidP="002D04A2">
      <w:pPr>
        <w:pStyle w:val="Szvegtrzs21"/>
        <w:shd w:val="clear" w:color="auto" w:fill="auto"/>
        <w:tabs>
          <w:tab w:val="left" w:pos="2161"/>
          <w:tab w:val="left" w:pos="4191"/>
          <w:tab w:val="left" w:pos="9072"/>
        </w:tabs>
        <w:spacing w:before="0" w:after="0"/>
        <w:ind w:left="709" w:right="-1" w:firstLine="0"/>
        <w:rPr>
          <w:rFonts w:asciiTheme="minorHAnsi" w:hAnsiTheme="minorHAnsi" w:cstheme="minorHAnsi"/>
          <w:color w:val="000000"/>
          <w:sz w:val="22"/>
          <w:szCs w:val="22"/>
          <w:shd w:val="clear" w:color="auto" w:fill="FFFFFF"/>
        </w:rPr>
      </w:pPr>
      <w:r w:rsidRPr="00696234">
        <w:rPr>
          <w:rFonts w:asciiTheme="minorHAnsi" w:hAnsiTheme="minorHAnsi" w:cstheme="minorHAnsi"/>
          <w:color w:val="000000"/>
          <w:sz w:val="22"/>
          <w:szCs w:val="22"/>
          <w:shd w:val="clear" w:color="auto" w:fill="FFFFFF"/>
        </w:rPr>
        <w:t>A Városstratégiai, Idegenforgalmi és Sport Bizottság 68/2024. (IV.23.) VISB számú határozatával 200.000,- Ft összegű támogatást javasolt az „</w:t>
      </w:r>
      <w:r w:rsidRPr="00696234">
        <w:rPr>
          <w:rFonts w:asciiTheme="minorHAnsi" w:hAnsiTheme="minorHAnsi" w:cstheme="minorHAnsi"/>
          <w:bCs/>
          <w:sz w:val="22"/>
          <w:szCs w:val="22"/>
        </w:rPr>
        <w:t>Egyéb sportcélú kiadások, támogatások</w:t>
      </w:r>
      <w:r w:rsidRPr="00696234">
        <w:rPr>
          <w:rFonts w:asciiTheme="minorHAnsi" w:hAnsiTheme="minorHAnsi" w:cstheme="minorHAnsi"/>
          <w:sz w:val="22"/>
          <w:szCs w:val="22"/>
        </w:rPr>
        <w:t>” tételsor terhére.</w:t>
      </w:r>
    </w:p>
    <w:p w14:paraId="79D21B83" w14:textId="77777777" w:rsidR="002F4029" w:rsidRPr="00696234" w:rsidRDefault="002F4029" w:rsidP="002F4029">
      <w:pPr>
        <w:jc w:val="both"/>
        <w:rPr>
          <w:rFonts w:asciiTheme="minorHAnsi" w:hAnsiTheme="minorHAnsi" w:cstheme="minorHAnsi"/>
          <w:b/>
          <w:bCs/>
          <w:sz w:val="22"/>
          <w:szCs w:val="22"/>
        </w:rPr>
      </w:pPr>
    </w:p>
    <w:p w14:paraId="36A6CF5C" w14:textId="77777777" w:rsidR="002F4029" w:rsidRPr="00696234" w:rsidRDefault="002F4029" w:rsidP="002F4029">
      <w:pPr>
        <w:pStyle w:val="Szvegtrzs21"/>
        <w:numPr>
          <w:ilvl w:val="0"/>
          <w:numId w:val="32"/>
        </w:numPr>
        <w:shd w:val="clear" w:color="auto" w:fill="auto"/>
        <w:tabs>
          <w:tab w:val="left" w:pos="2161"/>
          <w:tab w:val="left" w:pos="4191"/>
          <w:tab w:val="left" w:pos="9072"/>
        </w:tabs>
        <w:spacing w:before="0" w:after="0"/>
        <w:ind w:right="-1" w:hanging="720"/>
        <w:rPr>
          <w:rFonts w:asciiTheme="minorHAnsi" w:hAnsiTheme="minorHAnsi" w:cstheme="minorHAnsi"/>
          <w:b/>
          <w:bCs/>
          <w:sz w:val="22"/>
          <w:szCs w:val="22"/>
        </w:rPr>
      </w:pPr>
      <w:bookmarkStart w:id="2" w:name="_Hlk166066221"/>
      <w:r w:rsidRPr="00696234">
        <w:rPr>
          <w:rFonts w:asciiTheme="minorHAnsi" w:hAnsiTheme="minorHAnsi" w:cstheme="minorHAnsi"/>
          <w:b/>
          <w:bCs/>
          <w:sz w:val="22"/>
          <w:szCs w:val="22"/>
        </w:rPr>
        <w:t xml:space="preserve">Hátrányos Helyzetű Sportolókért Alapítvány </w:t>
      </w:r>
      <w:bookmarkEnd w:id="2"/>
    </w:p>
    <w:p w14:paraId="386DC6E7" w14:textId="77777777" w:rsidR="002F4029" w:rsidRPr="00696234" w:rsidRDefault="002F4029" w:rsidP="002D04A2">
      <w:pPr>
        <w:ind w:left="709"/>
        <w:jc w:val="both"/>
        <w:rPr>
          <w:rFonts w:asciiTheme="minorHAnsi" w:hAnsiTheme="minorHAnsi" w:cstheme="minorHAnsi"/>
          <w:sz w:val="22"/>
          <w:szCs w:val="22"/>
        </w:rPr>
      </w:pPr>
      <w:r w:rsidRPr="00696234">
        <w:rPr>
          <w:rFonts w:asciiTheme="minorHAnsi" w:hAnsiTheme="minorHAnsi" w:cstheme="minorHAnsi"/>
          <w:sz w:val="22"/>
          <w:szCs w:val="22"/>
        </w:rPr>
        <w:t xml:space="preserve">A Hátrányos Helyzetű Sportolókért Alapítvány 700.000,- Ft összegű támogatási kérelmet nyújtott be. március 20. napján. Az Alapítvány kiemelt figyelmet fordít a hátrányos helyzetű gyermekek sportoltatására, versenyeztetésére. A kérelemben leírtak alapján az Alapítvány a megnövekedett működési költségeire, sporteszközök beszerzésére, versenyeztetésre kívánja fordítani az igényelt összeget. </w:t>
      </w:r>
    </w:p>
    <w:p w14:paraId="66745485" w14:textId="77777777" w:rsidR="002F4029" w:rsidRPr="00696234" w:rsidRDefault="002F4029" w:rsidP="002D04A2">
      <w:pPr>
        <w:pStyle w:val="Szvegtrzs21"/>
        <w:shd w:val="clear" w:color="auto" w:fill="auto"/>
        <w:tabs>
          <w:tab w:val="left" w:pos="2161"/>
          <w:tab w:val="left" w:pos="4191"/>
          <w:tab w:val="left" w:pos="9072"/>
        </w:tabs>
        <w:spacing w:before="0" w:after="0"/>
        <w:ind w:left="709" w:right="-1" w:firstLine="0"/>
        <w:rPr>
          <w:rFonts w:asciiTheme="minorHAnsi" w:hAnsiTheme="minorHAnsi" w:cstheme="minorHAnsi"/>
          <w:sz w:val="22"/>
          <w:szCs w:val="22"/>
        </w:rPr>
      </w:pPr>
      <w:r w:rsidRPr="00696234">
        <w:rPr>
          <w:rFonts w:asciiTheme="minorHAnsi" w:hAnsiTheme="minorHAnsi" w:cstheme="minorHAnsi"/>
          <w:color w:val="000000"/>
          <w:sz w:val="22"/>
          <w:szCs w:val="22"/>
          <w:shd w:val="clear" w:color="auto" w:fill="FFFFFF"/>
        </w:rPr>
        <w:t>A Városstratégiai, Idegenforgalmi és Sport Bizottság 68/2024. (IV.23.) VISB számú határozatával 400.000 Ft,- összegű támogatást javasolt az „</w:t>
      </w:r>
      <w:r w:rsidRPr="00696234">
        <w:rPr>
          <w:rFonts w:asciiTheme="minorHAnsi" w:hAnsiTheme="minorHAnsi" w:cstheme="minorHAnsi"/>
          <w:bCs/>
          <w:sz w:val="22"/>
          <w:szCs w:val="22"/>
        </w:rPr>
        <w:t>Egyéb sportcélú kiadások, támogatások</w:t>
      </w:r>
      <w:r w:rsidRPr="00696234">
        <w:rPr>
          <w:rFonts w:asciiTheme="minorHAnsi" w:hAnsiTheme="minorHAnsi" w:cstheme="minorHAnsi"/>
          <w:sz w:val="22"/>
          <w:szCs w:val="22"/>
        </w:rPr>
        <w:t>” tételsor terhére.</w:t>
      </w:r>
    </w:p>
    <w:p w14:paraId="58D38957" w14:textId="77777777" w:rsidR="002F4029" w:rsidRPr="00696234" w:rsidRDefault="002F4029" w:rsidP="002F4029">
      <w:pPr>
        <w:pStyle w:val="Szvegtrzs21"/>
        <w:shd w:val="clear" w:color="auto" w:fill="auto"/>
        <w:tabs>
          <w:tab w:val="left" w:pos="2161"/>
          <w:tab w:val="left" w:pos="4191"/>
          <w:tab w:val="left" w:pos="9072"/>
        </w:tabs>
        <w:spacing w:before="0" w:after="0"/>
        <w:ind w:right="-1" w:firstLine="0"/>
        <w:rPr>
          <w:rFonts w:asciiTheme="minorHAnsi" w:hAnsiTheme="minorHAnsi" w:cstheme="minorHAnsi"/>
          <w:sz w:val="22"/>
          <w:szCs w:val="22"/>
        </w:rPr>
      </w:pPr>
    </w:p>
    <w:p w14:paraId="4648B9C1" w14:textId="77777777" w:rsidR="002F4029" w:rsidRPr="00696234" w:rsidRDefault="002F4029" w:rsidP="002F4029">
      <w:pPr>
        <w:pStyle w:val="Szvegtrzs21"/>
        <w:numPr>
          <w:ilvl w:val="0"/>
          <w:numId w:val="32"/>
        </w:numPr>
        <w:shd w:val="clear" w:color="auto" w:fill="auto"/>
        <w:tabs>
          <w:tab w:val="left" w:pos="851"/>
          <w:tab w:val="left" w:pos="4191"/>
          <w:tab w:val="left" w:pos="9072"/>
        </w:tabs>
        <w:spacing w:before="0" w:after="0"/>
        <w:ind w:right="-1" w:hanging="720"/>
        <w:rPr>
          <w:rFonts w:asciiTheme="minorHAnsi" w:hAnsiTheme="minorHAnsi" w:cstheme="minorHAnsi"/>
          <w:b/>
          <w:bCs/>
          <w:color w:val="000000"/>
          <w:sz w:val="22"/>
          <w:szCs w:val="22"/>
          <w:shd w:val="clear" w:color="auto" w:fill="FFFFFF"/>
        </w:rPr>
      </w:pPr>
      <w:r w:rsidRPr="00696234">
        <w:rPr>
          <w:rFonts w:asciiTheme="minorHAnsi" w:hAnsiTheme="minorHAnsi" w:cstheme="minorHAnsi"/>
          <w:b/>
          <w:bCs/>
          <w:sz w:val="22"/>
          <w:szCs w:val="22"/>
        </w:rPr>
        <w:t>Változó Világért Alapítvány</w:t>
      </w:r>
    </w:p>
    <w:p w14:paraId="6F0AF136" w14:textId="77777777" w:rsidR="002F4029" w:rsidRPr="00696234" w:rsidRDefault="002F4029" w:rsidP="002D04A2">
      <w:pPr>
        <w:ind w:left="709"/>
        <w:jc w:val="both"/>
        <w:rPr>
          <w:rFonts w:asciiTheme="minorHAnsi" w:hAnsiTheme="minorHAnsi" w:cstheme="minorHAnsi"/>
          <w:sz w:val="22"/>
          <w:szCs w:val="22"/>
        </w:rPr>
      </w:pPr>
      <w:r w:rsidRPr="00696234">
        <w:rPr>
          <w:rFonts w:asciiTheme="minorHAnsi" w:hAnsiTheme="minorHAnsi" w:cstheme="minorHAnsi"/>
          <w:sz w:val="22"/>
          <w:szCs w:val="22"/>
        </w:rPr>
        <w:t>A Változó Világért Alapítvány 700.000,- Ft összegű támogatási kérelmet nyújtott be 2024. március 28. napján.</w:t>
      </w:r>
    </w:p>
    <w:p w14:paraId="11D48521" w14:textId="77777777" w:rsidR="002F4029" w:rsidRPr="00696234" w:rsidRDefault="002F4029" w:rsidP="002D04A2">
      <w:pPr>
        <w:ind w:left="709"/>
        <w:jc w:val="both"/>
        <w:rPr>
          <w:rFonts w:asciiTheme="minorHAnsi" w:hAnsiTheme="minorHAnsi" w:cstheme="minorHAnsi"/>
          <w:sz w:val="22"/>
          <w:szCs w:val="22"/>
        </w:rPr>
      </w:pPr>
      <w:r w:rsidRPr="00696234">
        <w:rPr>
          <w:rFonts w:asciiTheme="minorHAnsi" w:hAnsiTheme="minorHAnsi" w:cstheme="minorHAnsi"/>
          <w:sz w:val="22"/>
          <w:szCs w:val="22"/>
        </w:rPr>
        <w:t>Az Alapítvány Sportbörze rendezvényt tervez megvalósítani Szombathelyen. A program célja a sport népszerűsítése, az esélyegyenlőség segítése, a sportoláshoz való hozzáférés megkönnyítése, megfelelő sportág választása gyermek és felnőttkorban. A programban a szombathelyi székhelyű sportszervezetek az oktatási és edzési tevékenységüket mutathatják be szervezett keretek között.</w:t>
      </w:r>
    </w:p>
    <w:p w14:paraId="2103F4AB" w14:textId="77777777" w:rsidR="002F4029" w:rsidRPr="00696234" w:rsidRDefault="002F4029" w:rsidP="002D04A2">
      <w:pPr>
        <w:pStyle w:val="Szvegtrzs21"/>
        <w:shd w:val="clear" w:color="auto" w:fill="auto"/>
        <w:tabs>
          <w:tab w:val="left" w:pos="2161"/>
          <w:tab w:val="left" w:pos="4191"/>
          <w:tab w:val="left" w:pos="9072"/>
        </w:tabs>
        <w:spacing w:before="0" w:after="0"/>
        <w:ind w:left="709" w:right="-1" w:firstLine="0"/>
        <w:rPr>
          <w:rFonts w:asciiTheme="minorHAnsi" w:hAnsiTheme="minorHAnsi" w:cstheme="minorHAnsi"/>
          <w:sz w:val="22"/>
          <w:szCs w:val="22"/>
        </w:rPr>
      </w:pPr>
      <w:r w:rsidRPr="00696234">
        <w:rPr>
          <w:rFonts w:asciiTheme="minorHAnsi" w:hAnsiTheme="minorHAnsi" w:cstheme="minorHAnsi"/>
          <w:color w:val="000000"/>
          <w:sz w:val="22"/>
          <w:szCs w:val="22"/>
          <w:shd w:val="clear" w:color="auto" w:fill="FFFFFF"/>
        </w:rPr>
        <w:t>A Városstratégiai, Idegenforgalmi és Sport Bizottság 68/2024. (IV.23.) VISB számú határozatával 300.000 Ft,- összegű támogatást javasolt az „</w:t>
      </w:r>
      <w:r w:rsidRPr="00696234">
        <w:rPr>
          <w:rFonts w:asciiTheme="minorHAnsi" w:hAnsiTheme="minorHAnsi" w:cstheme="minorHAnsi"/>
          <w:bCs/>
          <w:sz w:val="22"/>
          <w:szCs w:val="22"/>
        </w:rPr>
        <w:t>Egyéb sportcélú kiadások, támogatások</w:t>
      </w:r>
      <w:r w:rsidRPr="00696234">
        <w:rPr>
          <w:rFonts w:asciiTheme="minorHAnsi" w:hAnsiTheme="minorHAnsi" w:cstheme="minorHAnsi"/>
          <w:sz w:val="22"/>
          <w:szCs w:val="22"/>
        </w:rPr>
        <w:t>” tételsor terhére.</w:t>
      </w:r>
    </w:p>
    <w:p w14:paraId="735AA607" w14:textId="77777777" w:rsidR="002F4029" w:rsidRPr="00696234" w:rsidRDefault="002F4029" w:rsidP="002F4029">
      <w:pPr>
        <w:ind w:left="142"/>
        <w:jc w:val="both"/>
        <w:rPr>
          <w:rFonts w:asciiTheme="minorHAnsi" w:hAnsiTheme="minorHAnsi" w:cstheme="minorHAnsi"/>
          <w:sz w:val="22"/>
          <w:szCs w:val="22"/>
        </w:rPr>
      </w:pPr>
    </w:p>
    <w:p w14:paraId="77A051E7" w14:textId="77777777" w:rsidR="002F4029" w:rsidRPr="00696234" w:rsidRDefault="002F4029" w:rsidP="002F4029">
      <w:pPr>
        <w:ind w:left="142"/>
        <w:jc w:val="center"/>
        <w:rPr>
          <w:rFonts w:asciiTheme="minorHAnsi" w:hAnsiTheme="minorHAnsi" w:cstheme="minorHAnsi"/>
          <w:b/>
          <w:bCs/>
          <w:sz w:val="22"/>
          <w:szCs w:val="22"/>
        </w:rPr>
      </w:pPr>
      <w:r w:rsidRPr="00696234">
        <w:rPr>
          <w:rFonts w:asciiTheme="minorHAnsi" w:hAnsiTheme="minorHAnsi" w:cstheme="minorHAnsi"/>
          <w:b/>
          <w:bCs/>
          <w:sz w:val="22"/>
          <w:szCs w:val="22"/>
        </w:rPr>
        <w:t>II.</w:t>
      </w:r>
    </w:p>
    <w:p w14:paraId="40C9E0B0" w14:textId="77777777" w:rsidR="002F4029" w:rsidRPr="00696234" w:rsidRDefault="002F4029" w:rsidP="002F4029">
      <w:pPr>
        <w:jc w:val="both"/>
        <w:rPr>
          <w:rFonts w:asciiTheme="minorHAnsi" w:hAnsiTheme="minorHAnsi" w:cstheme="minorHAnsi"/>
          <w:sz w:val="22"/>
          <w:szCs w:val="22"/>
        </w:rPr>
      </w:pPr>
      <w:r w:rsidRPr="00696234">
        <w:rPr>
          <w:rFonts w:asciiTheme="minorHAnsi" w:hAnsiTheme="minorHAnsi" w:cstheme="minorHAnsi"/>
          <w:sz w:val="22"/>
          <w:szCs w:val="22"/>
        </w:rPr>
        <w:t xml:space="preserve">Szombathely Megyei Jogú Város Közgyűlésének Egészségügyi Szakmai Bizottsága az önkormányzat 2024. évi költségvetéséről szóló 8/2024. (III.5.) önkormányzati rendelet „Egészségügyi ágazat kiadásai, </w:t>
      </w:r>
      <w:r w:rsidRPr="00696234">
        <w:rPr>
          <w:rFonts w:asciiTheme="minorHAnsi" w:hAnsiTheme="minorHAnsi" w:cstheme="minorHAnsi"/>
          <w:b/>
          <w:bCs/>
          <w:sz w:val="22"/>
          <w:szCs w:val="22"/>
        </w:rPr>
        <w:t>Egészségügyi civil szervezetek</w:t>
      </w:r>
      <w:r w:rsidRPr="00696234">
        <w:rPr>
          <w:rFonts w:asciiTheme="minorHAnsi" w:hAnsiTheme="minorHAnsi" w:cstheme="minorHAnsi"/>
          <w:sz w:val="22"/>
          <w:szCs w:val="22"/>
        </w:rPr>
        <w:t xml:space="preserve"> támogatása” sora terhére pályázatot hirdetett meg egészségügyi civil szervezetek számára. </w:t>
      </w:r>
    </w:p>
    <w:p w14:paraId="1BBD8B2B" w14:textId="77777777" w:rsidR="002F4029" w:rsidRPr="00696234" w:rsidRDefault="002F4029" w:rsidP="002F4029">
      <w:pPr>
        <w:ind w:left="142"/>
        <w:jc w:val="both"/>
        <w:rPr>
          <w:rFonts w:asciiTheme="minorHAnsi" w:hAnsiTheme="minorHAnsi" w:cstheme="minorHAnsi"/>
          <w:sz w:val="22"/>
          <w:szCs w:val="22"/>
        </w:rPr>
      </w:pPr>
    </w:p>
    <w:p w14:paraId="5190B22F" w14:textId="77777777" w:rsidR="002F4029" w:rsidRPr="00696234" w:rsidRDefault="002F4029" w:rsidP="002F4029">
      <w:pPr>
        <w:jc w:val="both"/>
        <w:rPr>
          <w:rFonts w:asciiTheme="minorHAnsi" w:hAnsiTheme="minorHAnsi" w:cstheme="minorHAnsi"/>
          <w:sz w:val="22"/>
          <w:szCs w:val="22"/>
        </w:rPr>
      </w:pPr>
      <w:r w:rsidRPr="00696234">
        <w:rPr>
          <w:rFonts w:asciiTheme="minorHAnsi" w:hAnsiTheme="minorHAnsi" w:cstheme="minorHAnsi"/>
          <w:sz w:val="22"/>
          <w:szCs w:val="22"/>
        </w:rPr>
        <w:t>A felhívásra az alábbi alapítványok nyújtottak be pályázatot:</w:t>
      </w:r>
    </w:p>
    <w:p w14:paraId="37108C71" w14:textId="77777777" w:rsidR="002F4029" w:rsidRPr="00696234" w:rsidRDefault="002F4029" w:rsidP="002F4029">
      <w:pPr>
        <w:pStyle w:val="Listaszerbekezds"/>
        <w:numPr>
          <w:ilvl w:val="0"/>
          <w:numId w:val="31"/>
        </w:numPr>
        <w:spacing w:after="0" w:line="260" w:lineRule="exact"/>
        <w:ind w:left="426" w:firstLine="0"/>
        <w:contextualSpacing w:val="0"/>
        <w:jc w:val="both"/>
        <w:rPr>
          <w:rFonts w:asciiTheme="minorHAnsi" w:hAnsiTheme="minorHAnsi" w:cstheme="minorHAnsi"/>
        </w:rPr>
      </w:pPr>
      <w:r w:rsidRPr="00696234">
        <w:rPr>
          <w:rFonts w:asciiTheme="minorHAnsi" w:hAnsiTheme="minorHAnsi" w:cstheme="minorHAnsi"/>
        </w:rPr>
        <w:t xml:space="preserve">Vas Vármegyei Mentésügyi Alapítvány </w:t>
      </w:r>
    </w:p>
    <w:p w14:paraId="10E89CF3" w14:textId="77777777" w:rsidR="002F4029" w:rsidRPr="00696234" w:rsidRDefault="002F4029" w:rsidP="002F4029">
      <w:pPr>
        <w:pStyle w:val="Listaszerbekezds"/>
        <w:numPr>
          <w:ilvl w:val="0"/>
          <w:numId w:val="31"/>
        </w:numPr>
        <w:spacing w:after="0" w:line="260" w:lineRule="exact"/>
        <w:ind w:left="426" w:firstLine="0"/>
        <w:contextualSpacing w:val="0"/>
        <w:jc w:val="both"/>
        <w:rPr>
          <w:rFonts w:asciiTheme="minorHAnsi" w:hAnsiTheme="minorHAnsi" w:cstheme="minorHAnsi"/>
        </w:rPr>
      </w:pPr>
      <w:r w:rsidRPr="00696234">
        <w:rPr>
          <w:rFonts w:asciiTheme="minorHAnsi" w:hAnsiTheme="minorHAnsi" w:cstheme="minorHAnsi"/>
        </w:rPr>
        <w:t>MER-KA-BA Egészségvédő Alapítvány</w:t>
      </w:r>
    </w:p>
    <w:p w14:paraId="46D9DE35" w14:textId="77777777" w:rsidR="002F4029" w:rsidRPr="00696234" w:rsidRDefault="002F4029" w:rsidP="002F4029">
      <w:pPr>
        <w:pStyle w:val="Listaszerbekezds"/>
        <w:numPr>
          <w:ilvl w:val="0"/>
          <w:numId w:val="31"/>
        </w:numPr>
        <w:spacing w:after="0" w:line="260" w:lineRule="exact"/>
        <w:ind w:left="426" w:firstLine="0"/>
        <w:contextualSpacing w:val="0"/>
        <w:jc w:val="both"/>
        <w:rPr>
          <w:rFonts w:asciiTheme="minorHAnsi" w:hAnsiTheme="minorHAnsi" w:cstheme="minorHAnsi"/>
        </w:rPr>
      </w:pPr>
      <w:r w:rsidRPr="00696234">
        <w:rPr>
          <w:rFonts w:asciiTheme="minorHAnsi" w:hAnsiTheme="minorHAnsi" w:cstheme="minorHAnsi"/>
        </w:rPr>
        <w:t>Elmétől-Lélekig Alapítvány</w:t>
      </w:r>
    </w:p>
    <w:p w14:paraId="2F2E7F7B" w14:textId="77777777" w:rsidR="002F4029" w:rsidRPr="00696234" w:rsidRDefault="002F4029" w:rsidP="002F4029">
      <w:pPr>
        <w:ind w:left="142"/>
        <w:jc w:val="both"/>
        <w:rPr>
          <w:rFonts w:asciiTheme="minorHAnsi" w:hAnsiTheme="minorHAnsi" w:cstheme="minorHAnsi"/>
          <w:sz w:val="22"/>
          <w:szCs w:val="22"/>
        </w:rPr>
      </w:pPr>
    </w:p>
    <w:p w14:paraId="25DD5E90" w14:textId="77777777" w:rsidR="002F4029" w:rsidRPr="00696234" w:rsidRDefault="002F4029" w:rsidP="002F4029">
      <w:pPr>
        <w:jc w:val="both"/>
        <w:rPr>
          <w:rFonts w:asciiTheme="minorHAnsi" w:hAnsiTheme="minorHAnsi" w:cstheme="minorHAnsi"/>
          <w:sz w:val="22"/>
          <w:szCs w:val="22"/>
        </w:rPr>
      </w:pPr>
      <w:r w:rsidRPr="00696234">
        <w:rPr>
          <w:rFonts w:asciiTheme="minorHAnsi" w:hAnsiTheme="minorHAnsi" w:cstheme="minorHAnsi"/>
          <w:sz w:val="22"/>
          <w:szCs w:val="22"/>
        </w:rPr>
        <w:t>Tekintettel arra, hogy az Egészségügyi Szakmai Bizottság a 2024. május 29-i ülésén bírálja el a benyújtott pályázatokat, az Alapítványok vonatkozásában a támogatási javaslatot a Bizottság elnöke ismerteti a Közgyűlésen.</w:t>
      </w:r>
    </w:p>
    <w:p w14:paraId="70FBD658" w14:textId="77777777" w:rsidR="00B67753" w:rsidRPr="00696234" w:rsidRDefault="00B67753" w:rsidP="002F4029">
      <w:pPr>
        <w:jc w:val="both"/>
        <w:rPr>
          <w:rFonts w:asciiTheme="minorHAnsi" w:hAnsiTheme="minorHAnsi" w:cstheme="minorHAnsi"/>
          <w:sz w:val="22"/>
          <w:szCs w:val="22"/>
        </w:rPr>
      </w:pPr>
    </w:p>
    <w:p w14:paraId="5A745800" w14:textId="77777777" w:rsidR="002F4029" w:rsidRPr="00696234" w:rsidRDefault="002F4029" w:rsidP="002F4029">
      <w:pPr>
        <w:jc w:val="center"/>
        <w:rPr>
          <w:rFonts w:asciiTheme="minorHAnsi" w:hAnsiTheme="minorHAnsi" w:cstheme="minorHAnsi"/>
          <w:b/>
          <w:bCs/>
          <w:sz w:val="22"/>
          <w:szCs w:val="22"/>
        </w:rPr>
      </w:pPr>
      <w:r w:rsidRPr="00696234">
        <w:rPr>
          <w:rFonts w:asciiTheme="minorHAnsi" w:hAnsiTheme="minorHAnsi" w:cstheme="minorHAnsi"/>
          <w:b/>
          <w:bCs/>
          <w:sz w:val="22"/>
          <w:szCs w:val="22"/>
        </w:rPr>
        <w:t>III.</w:t>
      </w:r>
    </w:p>
    <w:p w14:paraId="696A7642" w14:textId="77777777" w:rsidR="002F4029" w:rsidRPr="00696234" w:rsidRDefault="002F4029" w:rsidP="002F4029">
      <w:pPr>
        <w:jc w:val="both"/>
        <w:rPr>
          <w:rFonts w:asciiTheme="minorHAnsi" w:hAnsiTheme="minorHAnsi" w:cstheme="minorHAnsi"/>
          <w:sz w:val="22"/>
          <w:szCs w:val="22"/>
        </w:rPr>
      </w:pPr>
      <w:r w:rsidRPr="00696234">
        <w:rPr>
          <w:rFonts w:asciiTheme="minorHAnsi" w:hAnsiTheme="minorHAnsi" w:cstheme="minorHAnsi"/>
          <w:sz w:val="22"/>
          <w:szCs w:val="22"/>
        </w:rPr>
        <w:t xml:space="preserve">A </w:t>
      </w:r>
      <w:r w:rsidRPr="00696234">
        <w:rPr>
          <w:rFonts w:asciiTheme="minorHAnsi" w:hAnsiTheme="minorHAnsi" w:cstheme="minorHAnsi"/>
          <w:b/>
          <w:bCs/>
          <w:sz w:val="22"/>
          <w:szCs w:val="22"/>
        </w:rPr>
        <w:t>Perintparti Alapítvány</w:t>
      </w:r>
      <w:r w:rsidRPr="00696234">
        <w:rPr>
          <w:rFonts w:asciiTheme="minorHAnsi" w:hAnsiTheme="minorHAnsi" w:cstheme="minorHAnsi"/>
          <w:sz w:val="22"/>
          <w:szCs w:val="22"/>
        </w:rPr>
        <w:t xml:space="preserve"> azzal a kéréssel fordult hozzám, hogy az ELTE SEK Szökős Néptáncegyüttes külföldi utazását támogassam. Az Egyesület Portugáliából kapott meghívást, hogy a 2024. nyarán megrendezésre kerülő Nemzetközi Folklór Fesztiválon képviseljék Magyarországot. Az eseményen való részvételhez polgármesteri keretem terhére 200.000,- Ft összegű támogatást javasoltam.</w:t>
      </w:r>
    </w:p>
    <w:p w14:paraId="1F28B115" w14:textId="77777777" w:rsidR="00B67753" w:rsidRPr="00696234" w:rsidRDefault="00B67753" w:rsidP="002F4029">
      <w:pPr>
        <w:jc w:val="both"/>
        <w:rPr>
          <w:rFonts w:asciiTheme="minorHAnsi" w:hAnsiTheme="minorHAnsi" w:cstheme="minorHAnsi"/>
          <w:sz w:val="22"/>
          <w:szCs w:val="22"/>
        </w:rPr>
      </w:pPr>
    </w:p>
    <w:p w14:paraId="48B07DB3" w14:textId="6FB164C1" w:rsidR="002F4029" w:rsidRDefault="002F4029" w:rsidP="00696234">
      <w:pPr>
        <w:jc w:val="center"/>
        <w:rPr>
          <w:rFonts w:asciiTheme="minorHAnsi" w:hAnsiTheme="minorHAnsi" w:cstheme="minorHAnsi"/>
          <w:b/>
          <w:bCs/>
          <w:sz w:val="22"/>
          <w:szCs w:val="22"/>
        </w:rPr>
      </w:pPr>
      <w:r w:rsidRPr="00696234">
        <w:rPr>
          <w:rFonts w:asciiTheme="minorHAnsi" w:hAnsiTheme="minorHAnsi" w:cstheme="minorHAnsi"/>
          <w:b/>
          <w:bCs/>
          <w:sz w:val="22"/>
          <w:szCs w:val="22"/>
        </w:rPr>
        <w:t>IV.</w:t>
      </w:r>
    </w:p>
    <w:p w14:paraId="35D328AD" w14:textId="77777777" w:rsidR="002F4029" w:rsidRPr="00696234" w:rsidRDefault="002F4029" w:rsidP="002F4029">
      <w:pPr>
        <w:jc w:val="both"/>
        <w:rPr>
          <w:rFonts w:asciiTheme="minorHAnsi" w:hAnsiTheme="minorHAnsi" w:cstheme="minorHAnsi"/>
          <w:sz w:val="22"/>
          <w:szCs w:val="22"/>
        </w:rPr>
      </w:pPr>
      <w:r w:rsidRPr="00696234">
        <w:rPr>
          <w:rFonts w:asciiTheme="minorHAnsi" w:hAnsiTheme="minorHAnsi" w:cstheme="minorHAnsi"/>
          <w:sz w:val="22"/>
          <w:szCs w:val="22"/>
        </w:rPr>
        <w:t xml:space="preserve">A </w:t>
      </w:r>
      <w:r w:rsidRPr="00696234">
        <w:rPr>
          <w:rFonts w:asciiTheme="minorHAnsi" w:hAnsiTheme="minorHAnsi" w:cstheme="minorHAnsi"/>
          <w:b/>
          <w:bCs/>
          <w:sz w:val="22"/>
          <w:szCs w:val="22"/>
        </w:rPr>
        <w:t>Savaria University Press Alapítvány</w:t>
      </w:r>
      <w:r w:rsidRPr="00696234">
        <w:rPr>
          <w:rFonts w:asciiTheme="minorHAnsi" w:hAnsiTheme="minorHAnsi" w:cstheme="minorHAnsi"/>
          <w:sz w:val="22"/>
          <w:szCs w:val="22"/>
        </w:rPr>
        <w:t xml:space="preserve"> azzal a kéréssel fordult hozzám, hogy a kiadó gondozásában megjelenő könyv - Horváth Istvánné Magyarics Piroska szombathelyi szülésznő szülésfelkészítésről szóló kötete - bővített kiadását támogassam. A könyv kiadásának 200 ezer forint összegű támogatását javaslom, az önkormányzat 2024. évi költségvetéséről szóló 8/2024. (III.5.) önkormányzati rendelet 9. mellékletében meghatározott „Könyvkiadás” elnevezésű tételsor terhére.</w:t>
      </w:r>
    </w:p>
    <w:p w14:paraId="762EBBD4" w14:textId="77777777" w:rsidR="002F4029" w:rsidRPr="00696234" w:rsidRDefault="002F4029" w:rsidP="002F4029">
      <w:pPr>
        <w:rPr>
          <w:rFonts w:asciiTheme="minorHAnsi" w:hAnsiTheme="minorHAnsi" w:cstheme="minorHAnsi"/>
          <w:sz w:val="22"/>
          <w:szCs w:val="22"/>
        </w:rPr>
      </w:pPr>
    </w:p>
    <w:p w14:paraId="79E8B00E" w14:textId="77777777" w:rsidR="002F4029" w:rsidRPr="00696234" w:rsidRDefault="002F4029" w:rsidP="002F4029">
      <w:pPr>
        <w:jc w:val="both"/>
        <w:rPr>
          <w:rFonts w:asciiTheme="minorHAnsi" w:hAnsiTheme="minorHAnsi" w:cstheme="minorHAnsi"/>
          <w:color w:val="000000" w:themeColor="text1"/>
          <w:sz w:val="22"/>
          <w:szCs w:val="22"/>
        </w:rPr>
      </w:pPr>
      <w:r w:rsidRPr="00696234">
        <w:rPr>
          <w:rFonts w:asciiTheme="minorHAnsi" w:hAnsiTheme="minorHAnsi" w:cstheme="minorHAnsi"/>
          <w:color w:val="000000" w:themeColor="text1"/>
          <w:sz w:val="22"/>
          <w:szCs w:val="22"/>
        </w:rPr>
        <w:t xml:space="preserve">Szombathely Megyei Jogú Város Közgyűlésének az önkormányzati forrásátadásról szóló 47/2013. (XII.4.) önkormányzati rendelete 1.§ (5) bekezdése értelmében az alapítványok részére pénzeszköz átadására kizárólag a Közgyűlés döntése alapján lehetséges. </w:t>
      </w:r>
    </w:p>
    <w:p w14:paraId="6EB7113A" w14:textId="77777777" w:rsidR="002F4029" w:rsidRPr="00696234" w:rsidRDefault="002F4029" w:rsidP="002F4029">
      <w:pPr>
        <w:jc w:val="both"/>
        <w:rPr>
          <w:rFonts w:asciiTheme="minorHAnsi" w:hAnsiTheme="minorHAnsi" w:cstheme="minorHAnsi"/>
          <w:color w:val="000000" w:themeColor="text1"/>
          <w:sz w:val="22"/>
          <w:szCs w:val="22"/>
        </w:rPr>
      </w:pPr>
    </w:p>
    <w:p w14:paraId="001CDFED" w14:textId="77777777" w:rsidR="002F4029" w:rsidRPr="00696234" w:rsidRDefault="002F4029" w:rsidP="002F4029">
      <w:pPr>
        <w:jc w:val="both"/>
        <w:rPr>
          <w:rFonts w:asciiTheme="minorHAnsi" w:hAnsiTheme="minorHAnsi" w:cstheme="minorHAnsi"/>
          <w:sz w:val="22"/>
          <w:szCs w:val="22"/>
        </w:rPr>
      </w:pPr>
      <w:r w:rsidRPr="00696234">
        <w:rPr>
          <w:rFonts w:asciiTheme="minorHAnsi" w:hAnsiTheme="minorHAnsi" w:cstheme="minorHAnsi"/>
          <w:sz w:val="22"/>
          <w:szCs w:val="22"/>
        </w:rPr>
        <w:t>Fenti alapítványok a közpénzekből nyújtott támogatások átláthatóságáról szóló 2007. évi CLXXXI. törvényben előírt összeférhetetlenségi nyilatkozatot megtették.</w:t>
      </w:r>
    </w:p>
    <w:p w14:paraId="7927E07E" w14:textId="77777777" w:rsidR="00B37D46" w:rsidRPr="00696234" w:rsidRDefault="00B37D46" w:rsidP="00B37D46">
      <w:pPr>
        <w:jc w:val="center"/>
        <w:rPr>
          <w:rFonts w:asciiTheme="minorHAnsi" w:hAnsiTheme="minorHAnsi" w:cstheme="minorHAnsi"/>
          <w:b/>
          <w:bCs/>
          <w:sz w:val="22"/>
          <w:szCs w:val="22"/>
        </w:rPr>
      </w:pPr>
    </w:p>
    <w:p w14:paraId="63530531" w14:textId="77777777" w:rsidR="00D04B18" w:rsidRPr="00696234" w:rsidRDefault="00D04B18" w:rsidP="00D04B18">
      <w:pPr>
        <w:jc w:val="both"/>
        <w:rPr>
          <w:rFonts w:asciiTheme="minorHAnsi" w:hAnsiTheme="minorHAnsi" w:cstheme="minorHAnsi"/>
          <w:sz w:val="22"/>
          <w:szCs w:val="22"/>
        </w:rPr>
      </w:pPr>
      <w:r w:rsidRPr="00696234">
        <w:rPr>
          <w:rFonts w:asciiTheme="minorHAnsi" w:hAnsiTheme="minorHAnsi" w:cstheme="minorHAnsi"/>
          <w:sz w:val="22"/>
          <w:szCs w:val="22"/>
        </w:rPr>
        <w:t xml:space="preserve">Kérem a Tisztelt Közgyűlést, hogy az előterjesztést megtárgyalni, és a határozati javaslatot elfogadni szíveskedjék. </w:t>
      </w:r>
    </w:p>
    <w:p w14:paraId="02FB03D8" w14:textId="77777777" w:rsidR="00D04B18" w:rsidRPr="00696234" w:rsidRDefault="00D04B18" w:rsidP="00D04B18">
      <w:pPr>
        <w:jc w:val="both"/>
        <w:rPr>
          <w:rFonts w:asciiTheme="minorHAnsi" w:hAnsiTheme="minorHAnsi" w:cstheme="minorHAnsi"/>
          <w:sz w:val="22"/>
          <w:szCs w:val="22"/>
        </w:rPr>
      </w:pPr>
    </w:p>
    <w:p w14:paraId="14183222" w14:textId="77777777" w:rsidR="00B37D46" w:rsidRPr="00696234" w:rsidRDefault="00B37D46" w:rsidP="00B37D46">
      <w:pPr>
        <w:jc w:val="center"/>
        <w:rPr>
          <w:rFonts w:asciiTheme="minorHAnsi" w:hAnsiTheme="minorHAnsi" w:cstheme="minorHAnsi"/>
          <w:b/>
          <w:bCs/>
          <w:sz w:val="22"/>
          <w:szCs w:val="22"/>
        </w:rPr>
      </w:pPr>
    </w:p>
    <w:p w14:paraId="08CDDF40" w14:textId="485A3FD9" w:rsidR="00B37D46" w:rsidRDefault="002F4029" w:rsidP="00B37D46">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6.</w:t>
      </w:r>
    </w:p>
    <w:p w14:paraId="62B0DB6F" w14:textId="77777777" w:rsidR="002F4029" w:rsidRDefault="002F4029" w:rsidP="00B37D46">
      <w:pPr>
        <w:jc w:val="center"/>
        <w:rPr>
          <w:rFonts w:asciiTheme="minorHAnsi" w:hAnsiTheme="minorHAnsi" w:cstheme="minorHAnsi"/>
          <w:b/>
          <w:bCs/>
          <w:sz w:val="22"/>
          <w:szCs w:val="22"/>
        </w:rPr>
      </w:pPr>
    </w:p>
    <w:p w14:paraId="4A2C0B60" w14:textId="2F0529C1" w:rsidR="002F4029" w:rsidRDefault="00696234" w:rsidP="00B37D46">
      <w:pPr>
        <w:jc w:val="center"/>
        <w:rPr>
          <w:rFonts w:asciiTheme="minorHAnsi" w:hAnsiTheme="minorHAnsi" w:cstheme="minorHAnsi"/>
          <w:b/>
          <w:bCs/>
          <w:sz w:val="22"/>
          <w:szCs w:val="22"/>
        </w:rPr>
      </w:pPr>
      <w:r>
        <w:rPr>
          <w:rFonts w:asciiTheme="minorHAnsi" w:hAnsiTheme="minorHAnsi" w:cstheme="minorHAnsi"/>
          <w:b/>
          <w:bCs/>
          <w:sz w:val="22"/>
          <w:szCs w:val="22"/>
        </w:rPr>
        <w:t xml:space="preserve">Tisztelt Közgyűlés! </w:t>
      </w:r>
    </w:p>
    <w:p w14:paraId="62B579D2" w14:textId="77777777" w:rsidR="00696234" w:rsidRDefault="00696234" w:rsidP="00B37D46">
      <w:pPr>
        <w:jc w:val="center"/>
        <w:rPr>
          <w:rFonts w:asciiTheme="minorHAnsi" w:hAnsiTheme="minorHAnsi" w:cstheme="minorHAnsi"/>
          <w:b/>
          <w:bCs/>
          <w:sz w:val="22"/>
          <w:szCs w:val="22"/>
        </w:rPr>
      </w:pPr>
    </w:p>
    <w:p w14:paraId="180143A9" w14:textId="77777777" w:rsidR="00161DAF" w:rsidRPr="00B40AD2" w:rsidRDefault="00161DAF" w:rsidP="00161DAF">
      <w:pPr>
        <w:jc w:val="both"/>
        <w:rPr>
          <w:rFonts w:asciiTheme="minorHAnsi" w:hAnsiTheme="minorHAnsi" w:cstheme="minorHAnsi"/>
          <w:bCs/>
          <w:sz w:val="22"/>
          <w:szCs w:val="22"/>
        </w:rPr>
      </w:pPr>
      <w:bookmarkStart w:id="3" w:name="_Hlk34985648"/>
      <w:r>
        <w:rPr>
          <w:rFonts w:asciiTheme="minorHAnsi" w:hAnsiTheme="minorHAnsi" w:cstheme="minorHAnsi"/>
          <w:bCs/>
          <w:sz w:val="22"/>
          <w:szCs w:val="22"/>
        </w:rPr>
        <w:t>A Nemzeti Egészségbiztosítási Alapkezelő a 2023. szeptember 30. napján beíratott tanulók - oktatási intézmény által kiállított igazolás szerint – létszámadata figyelembevételével finanszírozza 2024. január 01. napjától az adott védőnői körzetet. Az iskolavédőnői körzetben ellátottak létszáma időről-időre változó, ezért a finanszírozási feltételeknek való megfelelés is változó. Szombathelyen két iskolavédőnői körzetben ez a változás 2024. január 01. napjától finanszírozási feltételeknek meg nem felelést eredményezett.</w:t>
      </w:r>
    </w:p>
    <w:bookmarkEnd w:id="3"/>
    <w:p w14:paraId="038D607F" w14:textId="77777777" w:rsidR="00161DAF" w:rsidRDefault="00161DAF" w:rsidP="00161DAF">
      <w:pPr>
        <w:tabs>
          <w:tab w:val="right" w:pos="3119"/>
          <w:tab w:val="center" w:pos="5103"/>
          <w:tab w:val="center" w:pos="7371"/>
        </w:tabs>
        <w:jc w:val="both"/>
        <w:rPr>
          <w:rFonts w:asciiTheme="minorHAnsi" w:hAnsiTheme="minorHAnsi" w:cstheme="minorHAnsi"/>
          <w:sz w:val="22"/>
          <w:szCs w:val="22"/>
        </w:rPr>
      </w:pPr>
    </w:p>
    <w:p w14:paraId="61BBA128" w14:textId="77777777" w:rsidR="00161DAF" w:rsidRPr="00613F8D" w:rsidRDefault="00161DAF" w:rsidP="00161DAF">
      <w:pPr>
        <w:tabs>
          <w:tab w:val="right" w:pos="3119"/>
          <w:tab w:val="center" w:pos="5103"/>
          <w:tab w:val="center" w:pos="7371"/>
        </w:tabs>
        <w:jc w:val="both"/>
        <w:rPr>
          <w:rFonts w:asciiTheme="minorHAnsi" w:hAnsiTheme="minorHAnsi" w:cstheme="minorHAnsi"/>
          <w:sz w:val="22"/>
          <w:szCs w:val="22"/>
        </w:rPr>
      </w:pPr>
      <w:r w:rsidRPr="00613F8D">
        <w:rPr>
          <w:rFonts w:asciiTheme="minorHAnsi" w:hAnsiTheme="minorHAnsi" w:cstheme="minorHAnsi"/>
          <w:sz w:val="22"/>
          <w:szCs w:val="22"/>
        </w:rPr>
        <w:t>Az egészségügyi alapellátásról szóló 2015. évi CXXIII. törvény 6. § (1)-(2) bekezdése alapján a praxiskezelő jogszabályban meghatározott szempontok alapján, a települési önkormányzatok bevonásával alakítja ki az egészségügyi alapellátások körzeteit. A körzetek megállapítása és kialakítása során a praxiskezelő kikéri a működési engedély kiadására hatáskörrel rendelkező egészségügyi államigazgatási szerv és az egészségbiztosítási szerv véleményét is, amelyet szükség szerint figyelembe vesz.</w:t>
      </w:r>
    </w:p>
    <w:p w14:paraId="76225E22" w14:textId="77777777" w:rsidR="00161DAF" w:rsidRPr="00613F8D" w:rsidRDefault="00161DAF" w:rsidP="00161DAF">
      <w:pPr>
        <w:pStyle w:val="Default"/>
        <w:jc w:val="both"/>
        <w:rPr>
          <w:rFonts w:asciiTheme="minorHAnsi" w:hAnsiTheme="minorHAnsi" w:cstheme="minorHAnsi"/>
          <w:sz w:val="22"/>
          <w:szCs w:val="22"/>
        </w:rPr>
      </w:pPr>
      <w:r w:rsidRPr="00613F8D">
        <w:rPr>
          <w:rFonts w:asciiTheme="minorHAnsi" w:hAnsiTheme="minorHAnsi" w:cstheme="minorHAnsi"/>
          <w:sz w:val="22"/>
          <w:szCs w:val="22"/>
        </w:rPr>
        <w:t>A Nemzeti Népegészségügyi és Gyógyszerészeti Központ (továbbiakban: NNGYK) a honlapján 2023. január 19-i dátummal az alábbiak szerint módosította a „védőnői körzet kialakítás véleményezése” tájékoztatót: „az eljárás során az országos tisztifőorvos véleményezési kötelezettsége megszűnt, a továbbiakban az NNGYK nem látja el az ilyen feladatot.” A háziorvosi körzetek ellátásának biztosításával kapcsolatos feladatokról és egészségügyi alapellátások körzetei kialakításának eljárásrendjéről szóló 48/2023. (XI.22.) NM rendelet 1. §</w:t>
      </w:r>
      <w:r w:rsidRPr="00613F8D">
        <w:rPr>
          <w:rFonts w:asciiTheme="minorHAnsi" w:hAnsiTheme="minorHAnsi" w:cstheme="minorHAnsi"/>
          <w:b/>
          <w:sz w:val="22"/>
          <w:szCs w:val="22"/>
        </w:rPr>
        <w:t xml:space="preserve"> </w:t>
      </w:r>
      <w:r w:rsidRPr="00613F8D">
        <w:rPr>
          <w:rFonts w:asciiTheme="minorHAnsi" w:hAnsiTheme="minorHAnsi" w:cstheme="minorHAnsi"/>
          <w:sz w:val="22"/>
          <w:szCs w:val="22"/>
        </w:rPr>
        <w:t xml:space="preserve">(2) bekezdése alapellátási körzet fogalom alatt csak háziorvosi, házi gyermekorvosi és fogorvosi körzetet nevesít. </w:t>
      </w:r>
    </w:p>
    <w:p w14:paraId="1F82400E" w14:textId="77777777" w:rsidR="00161DAF" w:rsidRPr="00613F8D" w:rsidRDefault="00161DAF" w:rsidP="00161DAF">
      <w:pPr>
        <w:pStyle w:val="Default"/>
        <w:jc w:val="both"/>
        <w:rPr>
          <w:rFonts w:asciiTheme="minorHAnsi" w:hAnsiTheme="minorHAnsi" w:cstheme="minorHAnsi"/>
          <w:sz w:val="22"/>
          <w:szCs w:val="22"/>
        </w:rPr>
      </w:pPr>
      <w:r w:rsidRPr="00613F8D">
        <w:rPr>
          <w:rFonts w:asciiTheme="minorHAnsi" w:hAnsiTheme="minorHAnsi" w:cstheme="minorHAnsi"/>
          <w:sz w:val="22"/>
          <w:szCs w:val="22"/>
        </w:rPr>
        <w:t>Tekintettel arra, hogy az alapellátás körébe tartozó iskola-egészségügyi ellátás nem földrajzi területi elvek szerint kerül biztosításra, így az iskolaorvoslás nem tartozik a véleményezendő körzet-kialakítás körébe. Előzőek alapján az NNGYK véleményezési kötelezettsége megszűnt és az Országos Kórházi Főigazgatóság sem köteles a főállású iskolavédőnői körzetek esetében állásfoglalást adni.</w:t>
      </w:r>
    </w:p>
    <w:p w14:paraId="62E01CBF" w14:textId="77777777" w:rsidR="00161DAF" w:rsidRPr="00AA1B8E" w:rsidRDefault="00161DAF" w:rsidP="00161DAF">
      <w:pPr>
        <w:jc w:val="both"/>
        <w:rPr>
          <w:rFonts w:asciiTheme="minorHAnsi" w:hAnsiTheme="minorHAnsi" w:cstheme="minorHAnsi"/>
          <w:sz w:val="22"/>
          <w:szCs w:val="22"/>
        </w:rPr>
      </w:pPr>
    </w:p>
    <w:p w14:paraId="4ABBA60D" w14:textId="77777777" w:rsidR="00161DAF" w:rsidRDefault="00161DAF" w:rsidP="00161DAF">
      <w:pPr>
        <w:jc w:val="both"/>
        <w:rPr>
          <w:rFonts w:asciiTheme="minorHAnsi" w:hAnsiTheme="minorHAnsi" w:cstheme="minorHAnsi"/>
          <w:sz w:val="22"/>
          <w:szCs w:val="22"/>
        </w:rPr>
      </w:pPr>
      <w:r w:rsidRPr="00AA1B8E">
        <w:rPr>
          <w:rFonts w:asciiTheme="minorHAnsi" w:hAnsiTheme="minorHAnsi" w:cstheme="minorHAnsi"/>
          <w:sz w:val="22"/>
          <w:szCs w:val="22"/>
        </w:rPr>
        <w:t xml:space="preserve"> </w:t>
      </w:r>
      <w:r>
        <w:rPr>
          <w:rFonts w:asciiTheme="minorHAnsi" w:hAnsiTheme="minorHAnsi" w:cstheme="minorHAnsi"/>
          <w:sz w:val="22"/>
          <w:szCs w:val="22"/>
        </w:rPr>
        <w:t xml:space="preserve">A Szombathelyi Egészségügyi és Kulturális Intézmények Gazdasági Ellátó Szervezetének igazgatója a Vas vármegyei kollegiális védőnő felé körzetmódosítási javaslattal élt, melyben három védőnői körzet érintett. Az oktatási intézményektől a 2024. január 01. napjára vonatkozó létszámadatok bekérésre kerültek, így a módosítás nyomán 2024. február 01. napjától a körzetmódosítással érintett valamennyi körzet finanszírozható lehet. </w:t>
      </w:r>
    </w:p>
    <w:p w14:paraId="1BDE1252" w14:textId="77777777" w:rsidR="00161DAF" w:rsidRDefault="00161DAF" w:rsidP="00161DAF">
      <w:pPr>
        <w:jc w:val="both"/>
        <w:rPr>
          <w:rFonts w:asciiTheme="minorHAnsi" w:hAnsiTheme="minorHAnsi" w:cstheme="minorHAnsi"/>
          <w:sz w:val="22"/>
          <w:szCs w:val="22"/>
        </w:rPr>
      </w:pPr>
    </w:p>
    <w:p w14:paraId="3171A636" w14:textId="77777777" w:rsidR="00161DAF" w:rsidRDefault="00161DAF" w:rsidP="00161DAF">
      <w:pPr>
        <w:jc w:val="both"/>
        <w:rPr>
          <w:rFonts w:asciiTheme="minorHAnsi" w:hAnsiTheme="minorHAnsi" w:cstheme="minorHAnsi"/>
          <w:sz w:val="22"/>
          <w:szCs w:val="22"/>
        </w:rPr>
      </w:pPr>
      <w:r>
        <w:rPr>
          <w:rFonts w:asciiTheme="minorHAnsi" w:hAnsiTheme="minorHAnsi" w:cstheme="minorHAnsi"/>
          <w:sz w:val="22"/>
          <w:szCs w:val="22"/>
        </w:rPr>
        <w:t>Tájékoztatom a Tisztelt Közgyűlést, hogy 2023. január 1. napjától megszűnt az önkormányzatok rendeletalkotási felhatalmazása az egészségügyi alapellátási körzetek tekintetében, így az egészségügyi alapellátásról és körzeteinek meghatározásáról szóló 8/2018. (V.7.) önkormányzati rendelet nem módosítható. Mivel a körzethatárok ebben a rendeletben kerültek utolsó alkalommal meghatározásra, erre az állapotra visszahivatkozással kezelhető a módosítás.</w:t>
      </w:r>
    </w:p>
    <w:p w14:paraId="700237F6" w14:textId="77777777" w:rsidR="00161DAF" w:rsidRDefault="00161DAF" w:rsidP="00161DAF">
      <w:pPr>
        <w:jc w:val="both"/>
        <w:rPr>
          <w:rFonts w:asciiTheme="minorHAnsi" w:hAnsiTheme="minorHAnsi" w:cstheme="minorHAnsi"/>
          <w:sz w:val="22"/>
          <w:szCs w:val="22"/>
        </w:rPr>
      </w:pPr>
    </w:p>
    <w:p w14:paraId="2029CA1C" w14:textId="77777777" w:rsidR="00161DAF" w:rsidRPr="00AA1B8E" w:rsidRDefault="00161DAF" w:rsidP="00161DAF">
      <w:pPr>
        <w:jc w:val="both"/>
        <w:rPr>
          <w:rFonts w:asciiTheme="minorHAnsi" w:hAnsiTheme="minorHAnsi" w:cstheme="minorHAnsi"/>
          <w:sz w:val="22"/>
          <w:szCs w:val="22"/>
        </w:rPr>
      </w:pPr>
      <w:r>
        <w:rPr>
          <w:rFonts w:asciiTheme="minorHAnsi" w:hAnsiTheme="minorHAnsi" w:cstheme="minorHAnsi"/>
          <w:sz w:val="22"/>
          <w:szCs w:val="22"/>
        </w:rPr>
        <w:t xml:space="preserve">A Vas Vármegyei kollegiális védőnő mentor a 27. számú, 35. számú és 37. számú iskolavédőnői körzetek módosításával kapcsolatban támogató szakvéleményt megküldte, mely az előterjesztés mellékletét képezi. </w:t>
      </w:r>
    </w:p>
    <w:p w14:paraId="7E3B63D1" w14:textId="77777777" w:rsidR="00161DAF" w:rsidRPr="008765E9" w:rsidRDefault="00161DAF" w:rsidP="00161DAF">
      <w:pPr>
        <w:jc w:val="both"/>
        <w:rPr>
          <w:rFonts w:asciiTheme="minorHAnsi" w:hAnsiTheme="minorHAnsi" w:cstheme="minorHAnsi"/>
          <w:sz w:val="22"/>
          <w:szCs w:val="22"/>
          <w:shd w:val="clear" w:color="auto" w:fill="FFFFFF"/>
        </w:rPr>
      </w:pPr>
    </w:p>
    <w:p w14:paraId="47714C5A" w14:textId="77777777" w:rsidR="00161DAF" w:rsidRDefault="00161DAF" w:rsidP="00161DAF">
      <w:pPr>
        <w:jc w:val="both"/>
        <w:rPr>
          <w:rFonts w:asciiTheme="minorHAnsi" w:hAnsiTheme="minorHAnsi" w:cstheme="minorHAnsi"/>
          <w:sz w:val="22"/>
          <w:szCs w:val="22"/>
        </w:rPr>
      </w:pPr>
      <w:r w:rsidRPr="008765E9">
        <w:rPr>
          <w:rFonts w:asciiTheme="minorHAnsi" w:hAnsiTheme="minorHAnsi" w:cstheme="minorHAnsi"/>
          <w:sz w:val="22"/>
          <w:szCs w:val="22"/>
        </w:rPr>
        <w:t>Kérem a Tisztelt Közgyűlést, hogy az előterjesztést megtárgyalni, és a határozati javaslato</w:t>
      </w:r>
      <w:r>
        <w:rPr>
          <w:rFonts w:asciiTheme="minorHAnsi" w:hAnsiTheme="minorHAnsi" w:cstheme="minorHAnsi"/>
          <w:sz w:val="22"/>
          <w:szCs w:val="22"/>
        </w:rPr>
        <w:t>t</w:t>
      </w:r>
      <w:r w:rsidRPr="008765E9">
        <w:rPr>
          <w:rFonts w:asciiTheme="minorHAnsi" w:hAnsiTheme="minorHAnsi" w:cstheme="minorHAnsi"/>
          <w:sz w:val="22"/>
          <w:szCs w:val="22"/>
        </w:rPr>
        <w:t xml:space="preserve"> elfogadni szíveskedjék.</w:t>
      </w:r>
    </w:p>
    <w:p w14:paraId="608AE33F" w14:textId="77777777" w:rsidR="00161DAF" w:rsidRDefault="00161DAF" w:rsidP="00161DAF">
      <w:pPr>
        <w:jc w:val="both"/>
        <w:rPr>
          <w:rFonts w:asciiTheme="minorHAnsi" w:hAnsiTheme="minorHAnsi" w:cstheme="minorHAnsi"/>
          <w:sz w:val="22"/>
          <w:szCs w:val="22"/>
        </w:rPr>
      </w:pPr>
    </w:p>
    <w:p w14:paraId="4702A9B2" w14:textId="77777777" w:rsidR="00161DAF" w:rsidRDefault="00161DAF" w:rsidP="00B37D46">
      <w:pPr>
        <w:jc w:val="center"/>
        <w:rPr>
          <w:rFonts w:asciiTheme="minorHAnsi" w:hAnsiTheme="minorHAnsi" w:cstheme="minorHAnsi"/>
          <w:b/>
          <w:bCs/>
          <w:sz w:val="22"/>
          <w:szCs w:val="22"/>
        </w:rPr>
      </w:pPr>
    </w:p>
    <w:p w14:paraId="2824040B" w14:textId="77777777" w:rsidR="00161DAF" w:rsidRDefault="00161DAF" w:rsidP="00B37D46">
      <w:pPr>
        <w:jc w:val="center"/>
        <w:rPr>
          <w:rFonts w:asciiTheme="minorHAnsi" w:hAnsiTheme="minorHAnsi" w:cstheme="minorHAnsi"/>
          <w:b/>
          <w:bCs/>
          <w:sz w:val="22"/>
          <w:szCs w:val="22"/>
        </w:rPr>
      </w:pPr>
    </w:p>
    <w:p w14:paraId="29DD3569" w14:textId="77777777" w:rsidR="00B01715" w:rsidRDefault="00B01715" w:rsidP="00B37D46">
      <w:pPr>
        <w:jc w:val="center"/>
        <w:rPr>
          <w:rFonts w:asciiTheme="minorHAnsi" w:hAnsiTheme="minorHAnsi" w:cstheme="minorHAnsi"/>
          <w:b/>
          <w:bCs/>
          <w:sz w:val="22"/>
          <w:szCs w:val="22"/>
        </w:rPr>
      </w:pPr>
    </w:p>
    <w:p w14:paraId="6829E544" w14:textId="77777777" w:rsidR="00B01715" w:rsidRDefault="00B01715" w:rsidP="00B37D46">
      <w:pPr>
        <w:jc w:val="center"/>
        <w:rPr>
          <w:rFonts w:asciiTheme="minorHAnsi" w:hAnsiTheme="minorHAnsi" w:cstheme="minorHAnsi"/>
          <w:b/>
          <w:bCs/>
          <w:sz w:val="22"/>
          <w:szCs w:val="22"/>
        </w:rPr>
      </w:pPr>
    </w:p>
    <w:p w14:paraId="732B100C" w14:textId="77777777" w:rsidR="00B01715" w:rsidRDefault="00B01715" w:rsidP="00B37D46">
      <w:pPr>
        <w:jc w:val="center"/>
        <w:rPr>
          <w:rFonts w:asciiTheme="minorHAnsi" w:hAnsiTheme="minorHAnsi" w:cstheme="minorHAnsi"/>
          <w:b/>
          <w:bCs/>
          <w:sz w:val="22"/>
          <w:szCs w:val="22"/>
        </w:rPr>
      </w:pPr>
    </w:p>
    <w:p w14:paraId="4A52E782" w14:textId="77777777" w:rsidR="00B01715" w:rsidRDefault="00B01715" w:rsidP="00B37D46">
      <w:pPr>
        <w:jc w:val="center"/>
        <w:rPr>
          <w:rFonts w:asciiTheme="minorHAnsi" w:hAnsiTheme="minorHAnsi" w:cstheme="minorHAnsi"/>
          <w:b/>
          <w:bCs/>
          <w:sz w:val="22"/>
          <w:szCs w:val="22"/>
        </w:rPr>
      </w:pPr>
    </w:p>
    <w:p w14:paraId="2CB52AD7" w14:textId="77777777" w:rsidR="00B01715" w:rsidRDefault="00B01715" w:rsidP="00B37D46">
      <w:pPr>
        <w:jc w:val="center"/>
        <w:rPr>
          <w:rFonts w:asciiTheme="minorHAnsi" w:hAnsiTheme="minorHAnsi" w:cstheme="minorHAnsi"/>
          <w:b/>
          <w:bCs/>
          <w:sz w:val="22"/>
          <w:szCs w:val="22"/>
        </w:rPr>
      </w:pPr>
    </w:p>
    <w:p w14:paraId="56B8D1BD" w14:textId="77777777" w:rsidR="00B01715" w:rsidRDefault="00B01715" w:rsidP="00B37D46">
      <w:pPr>
        <w:jc w:val="center"/>
        <w:rPr>
          <w:rFonts w:asciiTheme="minorHAnsi" w:hAnsiTheme="minorHAnsi" w:cstheme="minorHAnsi"/>
          <w:b/>
          <w:bCs/>
          <w:sz w:val="22"/>
          <w:szCs w:val="22"/>
        </w:rPr>
      </w:pPr>
    </w:p>
    <w:p w14:paraId="7F059679" w14:textId="23631289" w:rsidR="00161DAF" w:rsidRDefault="00B01715" w:rsidP="00B01715">
      <w:pPr>
        <w:jc w:val="right"/>
        <w:rPr>
          <w:rFonts w:asciiTheme="minorHAnsi" w:hAnsiTheme="minorHAnsi" w:cstheme="minorHAnsi"/>
          <w:b/>
          <w:bCs/>
          <w:sz w:val="22"/>
          <w:szCs w:val="22"/>
        </w:rPr>
      </w:pPr>
      <w:r>
        <w:rPr>
          <w:rFonts w:asciiTheme="minorHAnsi" w:hAnsiTheme="minorHAnsi" w:cstheme="minorHAnsi"/>
          <w:b/>
          <w:bCs/>
          <w:sz w:val="22"/>
          <w:szCs w:val="22"/>
        </w:rPr>
        <w:lastRenderedPageBreak/>
        <w:t>Melléklet</w:t>
      </w:r>
      <w:r w:rsidR="00161DAF">
        <w:rPr>
          <w:noProof/>
        </w:rPr>
        <w:drawing>
          <wp:inline distT="0" distB="0" distL="0" distR="0" wp14:anchorId="77B1B13F" wp14:editId="76E9C248">
            <wp:extent cx="6343650" cy="8972550"/>
            <wp:effectExtent l="0" t="0" r="0" b="0"/>
            <wp:docPr id="165105911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059112" name=""/>
                    <pic:cNvPicPr/>
                  </pic:nvPicPr>
                  <pic:blipFill>
                    <a:blip r:embed="rId13"/>
                    <a:stretch>
                      <a:fillRect/>
                    </a:stretch>
                  </pic:blipFill>
                  <pic:spPr>
                    <a:xfrm>
                      <a:off x="0" y="0"/>
                      <a:ext cx="6343650" cy="8972550"/>
                    </a:xfrm>
                    <a:prstGeom prst="rect">
                      <a:avLst/>
                    </a:prstGeom>
                  </pic:spPr>
                </pic:pic>
              </a:graphicData>
            </a:graphic>
          </wp:inline>
        </w:drawing>
      </w:r>
    </w:p>
    <w:p w14:paraId="567E5A05" w14:textId="77777777" w:rsidR="00161DAF" w:rsidRDefault="00161DAF" w:rsidP="00B37D46">
      <w:pPr>
        <w:jc w:val="center"/>
        <w:rPr>
          <w:rFonts w:asciiTheme="minorHAnsi" w:hAnsiTheme="minorHAnsi" w:cstheme="minorHAnsi"/>
          <w:b/>
          <w:bCs/>
          <w:sz w:val="22"/>
          <w:szCs w:val="22"/>
        </w:rPr>
      </w:pPr>
    </w:p>
    <w:p w14:paraId="4F58B0D4" w14:textId="77777777" w:rsidR="00161DAF" w:rsidRDefault="00161DAF" w:rsidP="00B37D46">
      <w:pPr>
        <w:jc w:val="center"/>
        <w:rPr>
          <w:rFonts w:asciiTheme="minorHAnsi" w:hAnsiTheme="minorHAnsi" w:cstheme="minorHAnsi"/>
          <w:b/>
          <w:bCs/>
          <w:sz w:val="22"/>
          <w:szCs w:val="22"/>
        </w:rPr>
      </w:pPr>
    </w:p>
    <w:p w14:paraId="2EC2AC3E" w14:textId="08FBA947" w:rsidR="00161DAF" w:rsidRDefault="00161DAF" w:rsidP="00B37D46">
      <w:pPr>
        <w:jc w:val="center"/>
        <w:rPr>
          <w:rFonts w:asciiTheme="minorHAnsi" w:hAnsiTheme="minorHAnsi" w:cstheme="minorHAnsi"/>
          <w:b/>
          <w:bCs/>
          <w:sz w:val="22"/>
          <w:szCs w:val="22"/>
        </w:rPr>
      </w:pPr>
      <w:r>
        <w:rPr>
          <w:noProof/>
        </w:rPr>
        <w:drawing>
          <wp:inline distT="0" distB="0" distL="0" distR="0" wp14:anchorId="3999AB69" wp14:editId="5751B1D6">
            <wp:extent cx="6343650" cy="9029700"/>
            <wp:effectExtent l="0" t="0" r="0" b="0"/>
            <wp:docPr id="74022766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27660" name=""/>
                    <pic:cNvPicPr/>
                  </pic:nvPicPr>
                  <pic:blipFill>
                    <a:blip r:embed="rId14"/>
                    <a:stretch>
                      <a:fillRect/>
                    </a:stretch>
                  </pic:blipFill>
                  <pic:spPr>
                    <a:xfrm>
                      <a:off x="0" y="0"/>
                      <a:ext cx="6343650" cy="9029700"/>
                    </a:xfrm>
                    <a:prstGeom prst="rect">
                      <a:avLst/>
                    </a:prstGeom>
                  </pic:spPr>
                </pic:pic>
              </a:graphicData>
            </a:graphic>
          </wp:inline>
        </w:drawing>
      </w:r>
    </w:p>
    <w:p w14:paraId="349D58A9" w14:textId="77777777" w:rsidR="00161DAF" w:rsidRDefault="00161DAF" w:rsidP="00B37D46">
      <w:pPr>
        <w:jc w:val="center"/>
        <w:rPr>
          <w:rFonts w:asciiTheme="minorHAnsi" w:hAnsiTheme="minorHAnsi" w:cstheme="minorHAnsi"/>
          <w:b/>
          <w:bCs/>
          <w:sz w:val="22"/>
          <w:szCs w:val="22"/>
        </w:rPr>
      </w:pPr>
    </w:p>
    <w:p w14:paraId="454F4A06" w14:textId="77777777" w:rsidR="00161DAF" w:rsidRDefault="00161DAF" w:rsidP="00B37D46">
      <w:pPr>
        <w:jc w:val="center"/>
        <w:rPr>
          <w:rFonts w:asciiTheme="minorHAnsi" w:hAnsiTheme="minorHAnsi" w:cstheme="minorHAnsi"/>
          <w:b/>
          <w:bCs/>
          <w:sz w:val="22"/>
          <w:szCs w:val="22"/>
        </w:rPr>
      </w:pPr>
    </w:p>
    <w:p w14:paraId="2205674C" w14:textId="71F9AEE7" w:rsidR="00161DAF" w:rsidRDefault="00161DAF" w:rsidP="00B37D46">
      <w:pPr>
        <w:jc w:val="center"/>
        <w:rPr>
          <w:rFonts w:asciiTheme="minorHAnsi" w:hAnsiTheme="minorHAnsi" w:cstheme="minorHAnsi"/>
          <w:b/>
          <w:bCs/>
          <w:sz w:val="22"/>
          <w:szCs w:val="22"/>
        </w:rPr>
      </w:pPr>
      <w:r>
        <w:rPr>
          <w:noProof/>
        </w:rPr>
        <w:drawing>
          <wp:inline distT="0" distB="0" distL="0" distR="0" wp14:anchorId="12B7BD92" wp14:editId="2DF04203">
            <wp:extent cx="6162675" cy="8991600"/>
            <wp:effectExtent l="0" t="0" r="9525" b="0"/>
            <wp:docPr id="1783709636"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709636" name=""/>
                    <pic:cNvPicPr/>
                  </pic:nvPicPr>
                  <pic:blipFill>
                    <a:blip r:embed="rId15"/>
                    <a:stretch>
                      <a:fillRect/>
                    </a:stretch>
                  </pic:blipFill>
                  <pic:spPr>
                    <a:xfrm>
                      <a:off x="0" y="0"/>
                      <a:ext cx="6162675" cy="8991600"/>
                    </a:xfrm>
                    <a:prstGeom prst="rect">
                      <a:avLst/>
                    </a:prstGeom>
                  </pic:spPr>
                </pic:pic>
              </a:graphicData>
            </a:graphic>
          </wp:inline>
        </w:drawing>
      </w:r>
    </w:p>
    <w:p w14:paraId="7C522D12" w14:textId="77777777" w:rsidR="00161DAF" w:rsidRDefault="00161DAF" w:rsidP="00B37D46">
      <w:pPr>
        <w:jc w:val="center"/>
        <w:rPr>
          <w:rFonts w:asciiTheme="minorHAnsi" w:hAnsiTheme="minorHAnsi" w:cstheme="minorHAnsi"/>
          <w:b/>
          <w:bCs/>
          <w:sz w:val="22"/>
          <w:szCs w:val="22"/>
        </w:rPr>
      </w:pPr>
    </w:p>
    <w:p w14:paraId="1D0A80BD" w14:textId="77777777" w:rsidR="00161DAF" w:rsidRDefault="00161DAF" w:rsidP="00B37D46">
      <w:pPr>
        <w:jc w:val="center"/>
        <w:rPr>
          <w:rFonts w:asciiTheme="minorHAnsi" w:hAnsiTheme="minorHAnsi" w:cstheme="minorHAnsi"/>
          <w:b/>
          <w:bCs/>
          <w:sz w:val="22"/>
          <w:szCs w:val="22"/>
        </w:rPr>
      </w:pPr>
    </w:p>
    <w:p w14:paraId="1FB82613" w14:textId="32659C83" w:rsidR="00161DAF" w:rsidRDefault="00161DAF" w:rsidP="00B37D46">
      <w:pPr>
        <w:jc w:val="center"/>
        <w:rPr>
          <w:rFonts w:asciiTheme="minorHAnsi" w:hAnsiTheme="minorHAnsi" w:cstheme="minorHAnsi"/>
          <w:b/>
          <w:bCs/>
          <w:sz w:val="22"/>
          <w:szCs w:val="22"/>
        </w:rPr>
      </w:pPr>
      <w:r>
        <w:rPr>
          <w:noProof/>
        </w:rPr>
        <w:drawing>
          <wp:inline distT="0" distB="0" distL="0" distR="0" wp14:anchorId="7F322840" wp14:editId="423F1736">
            <wp:extent cx="6267450" cy="8943975"/>
            <wp:effectExtent l="0" t="0" r="0" b="9525"/>
            <wp:docPr id="399350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502" name=""/>
                    <pic:cNvPicPr/>
                  </pic:nvPicPr>
                  <pic:blipFill>
                    <a:blip r:embed="rId16"/>
                    <a:stretch>
                      <a:fillRect/>
                    </a:stretch>
                  </pic:blipFill>
                  <pic:spPr>
                    <a:xfrm>
                      <a:off x="0" y="0"/>
                      <a:ext cx="6267450" cy="8943975"/>
                    </a:xfrm>
                    <a:prstGeom prst="rect">
                      <a:avLst/>
                    </a:prstGeom>
                  </pic:spPr>
                </pic:pic>
              </a:graphicData>
            </a:graphic>
          </wp:inline>
        </w:drawing>
      </w:r>
    </w:p>
    <w:p w14:paraId="4432BCA8" w14:textId="77777777" w:rsidR="0099518A" w:rsidRDefault="0099518A" w:rsidP="00B37D46">
      <w:pPr>
        <w:jc w:val="center"/>
        <w:rPr>
          <w:rFonts w:asciiTheme="minorHAnsi" w:hAnsiTheme="minorHAnsi" w:cstheme="minorHAnsi"/>
          <w:b/>
          <w:bCs/>
          <w:sz w:val="22"/>
          <w:szCs w:val="22"/>
        </w:rPr>
      </w:pPr>
    </w:p>
    <w:p w14:paraId="60BACFBC" w14:textId="77777777" w:rsidR="0099518A" w:rsidRDefault="0099518A" w:rsidP="00B37D46">
      <w:pPr>
        <w:jc w:val="center"/>
        <w:rPr>
          <w:rFonts w:asciiTheme="minorHAnsi" w:hAnsiTheme="minorHAnsi" w:cstheme="minorHAnsi"/>
          <w:b/>
          <w:bCs/>
          <w:sz w:val="22"/>
          <w:szCs w:val="22"/>
        </w:rPr>
      </w:pPr>
    </w:p>
    <w:p w14:paraId="614823C3" w14:textId="67F02FCA" w:rsidR="0099518A" w:rsidRDefault="0099518A" w:rsidP="00B37D46">
      <w:pPr>
        <w:jc w:val="center"/>
        <w:rPr>
          <w:rFonts w:asciiTheme="minorHAnsi" w:hAnsiTheme="minorHAnsi" w:cstheme="minorHAnsi"/>
          <w:b/>
          <w:bCs/>
          <w:sz w:val="22"/>
          <w:szCs w:val="22"/>
        </w:rPr>
      </w:pPr>
      <w:r>
        <w:rPr>
          <w:noProof/>
        </w:rPr>
        <w:drawing>
          <wp:inline distT="0" distB="0" distL="0" distR="0" wp14:anchorId="04663ED0" wp14:editId="618470A7">
            <wp:extent cx="6238875" cy="8915400"/>
            <wp:effectExtent l="0" t="0" r="9525" b="0"/>
            <wp:docPr id="141196380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63800" name=""/>
                    <pic:cNvPicPr/>
                  </pic:nvPicPr>
                  <pic:blipFill>
                    <a:blip r:embed="rId17"/>
                    <a:stretch>
                      <a:fillRect/>
                    </a:stretch>
                  </pic:blipFill>
                  <pic:spPr>
                    <a:xfrm>
                      <a:off x="0" y="0"/>
                      <a:ext cx="6238875" cy="8915400"/>
                    </a:xfrm>
                    <a:prstGeom prst="rect">
                      <a:avLst/>
                    </a:prstGeom>
                  </pic:spPr>
                </pic:pic>
              </a:graphicData>
            </a:graphic>
          </wp:inline>
        </w:drawing>
      </w:r>
    </w:p>
    <w:p w14:paraId="0C634E1F" w14:textId="77777777" w:rsidR="0099518A" w:rsidRDefault="0099518A" w:rsidP="00B37D46">
      <w:pPr>
        <w:jc w:val="center"/>
        <w:rPr>
          <w:rFonts w:asciiTheme="minorHAnsi" w:hAnsiTheme="minorHAnsi" w:cstheme="minorHAnsi"/>
          <w:b/>
          <w:bCs/>
          <w:sz w:val="22"/>
          <w:szCs w:val="22"/>
        </w:rPr>
      </w:pPr>
    </w:p>
    <w:p w14:paraId="3EC40977" w14:textId="77777777" w:rsidR="0099518A" w:rsidRDefault="0099518A" w:rsidP="00B37D46">
      <w:pPr>
        <w:jc w:val="center"/>
        <w:rPr>
          <w:rFonts w:asciiTheme="minorHAnsi" w:hAnsiTheme="minorHAnsi" w:cstheme="minorHAnsi"/>
          <w:b/>
          <w:bCs/>
          <w:sz w:val="22"/>
          <w:szCs w:val="22"/>
        </w:rPr>
      </w:pPr>
    </w:p>
    <w:p w14:paraId="3A32A592" w14:textId="77777777" w:rsidR="0099518A" w:rsidRDefault="0099518A" w:rsidP="00B37D46">
      <w:pPr>
        <w:jc w:val="center"/>
        <w:rPr>
          <w:rFonts w:asciiTheme="minorHAnsi" w:hAnsiTheme="minorHAnsi" w:cstheme="minorHAnsi"/>
          <w:b/>
          <w:bCs/>
          <w:sz w:val="22"/>
          <w:szCs w:val="22"/>
        </w:rPr>
      </w:pPr>
    </w:p>
    <w:p w14:paraId="4B6208ED" w14:textId="3F16054D" w:rsidR="0099518A" w:rsidRDefault="0099518A" w:rsidP="00B37D46">
      <w:pPr>
        <w:jc w:val="center"/>
        <w:rPr>
          <w:rFonts w:asciiTheme="minorHAnsi" w:hAnsiTheme="minorHAnsi" w:cstheme="minorHAnsi"/>
          <w:b/>
          <w:bCs/>
          <w:sz w:val="22"/>
          <w:szCs w:val="22"/>
        </w:rPr>
      </w:pPr>
      <w:r>
        <w:rPr>
          <w:noProof/>
        </w:rPr>
        <w:drawing>
          <wp:inline distT="0" distB="0" distL="0" distR="0" wp14:anchorId="4AD6265A" wp14:editId="148A1A32">
            <wp:extent cx="6276975" cy="8915400"/>
            <wp:effectExtent l="0" t="0" r="9525" b="0"/>
            <wp:docPr id="58038489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384893" name=""/>
                    <pic:cNvPicPr/>
                  </pic:nvPicPr>
                  <pic:blipFill>
                    <a:blip r:embed="rId18"/>
                    <a:stretch>
                      <a:fillRect/>
                    </a:stretch>
                  </pic:blipFill>
                  <pic:spPr>
                    <a:xfrm>
                      <a:off x="0" y="0"/>
                      <a:ext cx="6276975" cy="8915400"/>
                    </a:xfrm>
                    <a:prstGeom prst="rect">
                      <a:avLst/>
                    </a:prstGeom>
                  </pic:spPr>
                </pic:pic>
              </a:graphicData>
            </a:graphic>
          </wp:inline>
        </w:drawing>
      </w:r>
    </w:p>
    <w:p w14:paraId="7312820E" w14:textId="77777777" w:rsidR="00B01715" w:rsidRDefault="00B01715" w:rsidP="00B37D46">
      <w:pPr>
        <w:jc w:val="center"/>
        <w:rPr>
          <w:rFonts w:asciiTheme="minorHAnsi" w:hAnsiTheme="minorHAnsi" w:cstheme="minorHAnsi"/>
          <w:b/>
          <w:bCs/>
          <w:sz w:val="22"/>
          <w:szCs w:val="22"/>
        </w:rPr>
      </w:pPr>
    </w:p>
    <w:p w14:paraId="2D42416C" w14:textId="5A929E79" w:rsidR="00B01715" w:rsidRDefault="00B01715" w:rsidP="00B37D46">
      <w:pPr>
        <w:jc w:val="center"/>
        <w:rPr>
          <w:rFonts w:asciiTheme="minorHAnsi" w:hAnsiTheme="minorHAnsi" w:cstheme="minorHAnsi"/>
          <w:b/>
          <w:bCs/>
          <w:sz w:val="22"/>
          <w:szCs w:val="22"/>
        </w:rPr>
      </w:pPr>
      <w:r>
        <w:rPr>
          <w:noProof/>
        </w:rPr>
        <w:lastRenderedPageBreak/>
        <w:drawing>
          <wp:inline distT="0" distB="0" distL="0" distR="0" wp14:anchorId="45D680AB" wp14:editId="5112EB80">
            <wp:extent cx="6353175" cy="9029700"/>
            <wp:effectExtent l="0" t="0" r="9525" b="0"/>
            <wp:docPr id="1952996130"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96130" name=""/>
                    <pic:cNvPicPr/>
                  </pic:nvPicPr>
                  <pic:blipFill>
                    <a:blip r:embed="rId19"/>
                    <a:stretch>
                      <a:fillRect/>
                    </a:stretch>
                  </pic:blipFill>
                  <pic:spPr>
                    <a:xfrm>
                      <a:off x="0" y="0"/>
                      <a:ext cx="6353175" cy="9029700"/>
                    </a:xfrm>
                    <a:prstGeom prst="rect">
                      <a:avLst/>
                    </a:prstGeom>
                  </pic:spPr>
                </pic:pic>
              </a:graphicData>
            </a:graphic>
          </wp:inline>
        </w:drawing>
      </w:r>
    </w:p>
    <w:p w14:paraId="5C0928DD" w14:textId="4A9B20A7" w:rsidR="00B01715" w:rsidRDefault="00B01715" w:rsidP="00B37D46">
      <w:pPr>
        <w:jc w:val="center"/>
        <w:rPr>
          <w:rFonts w:asciiTheme="minorHAnsi" w:hAnsiTheme="minorHAnsi" w:cstheme="minorHAnsi"/>
          <w:b/>
          <w:bCs/>
          <w:sz w:val="22"/>
          <w:szCs w:val="22"/>
        </w:rPr>
      </w:pPr>
      <w:r>
        <w:rPr>
          <w:noProof/>
        </w:rPr>
        <w:lastRenderedPageBreak/>
        <w:drawing>
          <wp:inline distT="0" distB="0" distL="0" distR="0" wp14:anchorId="3C408FB8" wp14:editId="13D652A6">
            <wp:extent cx="6181725" cy="8905875"/>
            <wp:effectExtent l="0" t="0" r="9525" b="9525"/>
            <wp:docPr id="911214858"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14858" name=""/>
                    <pic:cNvPicPr/>
                  </pic:nvPicPr>
                  <pic:blipFill>
                    <a:blip r:embed="rId20"/>
                    <a:stretch>
                      <a:fillRect/>
                    </a:stretch>
                  </pic:blipFill>
                  <pic:spPr>
                    <a:xfrm>
                      <a:off x="0" y="0"/>
                      <a:ext cx="6181725" cy="8905875"/>
                    </a:xfrm>
                    <a:prstGeom prst="rect">
                      <a:avLst/>
                    </a:prstGeom>
                  </pic:spPr>
                </pic:pic>
              </a:graphicData>
            </a:graphic>
          </wp:inline>
        </w:drawing>
      </w:r>
    </w:p>
    <w:p w14:paraId="7E0E1011" w14:textId="77777777" w:rsidR="00161DAF" w:rsidRDefault="00161DAF" w:rsidP="00B37D46">
      <w:pPr>
        <w:jc w:val="center"/>
        <w:rPr>
          <w:rFonts w:asciiTheme="minorHAnsi" w:hAnsiTheme="minorHAnsi" w:cstheme="minorHAnsi"/>
          <w:b/>
          <w:bCs/>
          <w:sz w:val="22"/>
          <w:szCs w:val="22"/>
        </w:rPr>
      </w:pPr>
    </w:p>
    <w:p w14:paraId="0A217E74" w14:textId="77777777" w:rsidR="00161DAF" w:rsidRDefault="00161DAF" w:rsidP="00B37D46">
      <w:pPr>
        <w:jc w:val="center"/>
        <w:rPr>
          <w:rFonts w:asciiTheme="minorHAnsi" w:hAnsiTheme="minorHAnsi" w:cstheme="minorHAnsi"/>
          <w:b/>
          <w:bCs/>
          <w:sz w:val="22"/>
          <w:szCs w:val="22"/>
        </w:rPr>
      </w:pPr>
    </w:p>
    <w:p w14:paraId="1CFAC8A4" w14:textId="77777777" w:rsidR="00161DAF" w:rsidRDefault="00161DAF" w:rsidP="00B37D46">
      <w:pPr>
        <w:jc w:val="center"/>
        <w:rPr>
          <w:rFonts w:asciiTheme="minorHAnsi" w:hAnsiTheme="minorHAnsi" w:cstheme="minorHAnsi"/>
          <w:b/>
          <w:bCs/>
          <w:sz w:val="22"/>
          <w:szCs w:val="22"/>
        </w:rPr>
      </w:pPr>
    </w:p>
    <w:p w14:paraId="21701E34" w14:textId="278F70EE" w:rsidR="00161DAF" w:rsidRDefault="00B01715" w:rsidP="00B37D46">
      <w:pPr>
        <w:jc w:val="center"/>
        <w:rPr>
          <w:rFonts w:asciiTheme="minorHAnsi" w:hAnsiTheme="minorHAnsi" w:cstheme="minorHAnsi"/>
          <w:b/>
          <w:bCs/>
          <w:sz w:val="22"/>
          <w:szCs w:val="22"/>
        </w:rPr>
      </w:pPr>
      <w:r>
        <w:rPr>
          <w:noProof/>
        </w:rPr>
        <w:lastRenderedPageBreak/>
        <w:drawing>
          <wp:inline distT="0" distB="0" distL="0" distR="0" wp14:anchorId="3CBD0CD8" wp14:editId="3BA27CEE">
            <wp:extent cx="6315075" cy="9020175"/>
            <wp:effectExtent l="0" t="0" r="9525" b="9525"/>
            <wp:docPr id="12718908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9082" name=""/>
                    <pic:cNvPicPr/>
                  </pic:nvPicPr>
                  <pic:blipFill>
                    <a:blip r:embed="rId21"/>
                    <a:stretch>
                      <a:fillRect/>
                    </a:stretch>
                  </pic:blipFill>
                  <pic:spPr>
                    <a:xfrm>
                      <a:off x="0" y="0"/>
                      <a:ext cx="6315075" cy="9020175"/>
                    </a:xfrm>
                    <a:prstGeom prst="rect">
                      <a:avLst/>
                    </a:prstGeom>
                  </pic:spPr>
                </pic:pic>
              </a:graphicData>
            </a:graphic>
          </wp:inline>
        </w:drawing>
      </w:r>
      <w:r w:rsidRPr="00B01715">
        <w:rPr>
          <w:noProof/>
        </w:rPr>
        <w:t xml:space="preserve"> </w:t>
      </w:r>
      <w:r>
        <w:rPr>
          <w:noProof/>
        </w:rPr>
        <w:lastRenderedPageBreak/>
        <w:drawing>
          <wp:inline distT="0" distB="0" distL="0" distR="0" wp14:anchorId="141E769E" wp14:editId="6FB940D2">
            <wp:extent cx="6153150" cy="8915400"/>
            <wp:effectExtent l="0" t="0" r="0" b="0"/>
            <wp:docPr id="182079394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93944" name=""/>
                    <pic:cNvPicPr/>
                  </pic:nvPicPr>
                  <pic:blipFill>
                    <a:blip r:embed="rId22"/>
                    <a:stretch>
                      <a:fillRect/>
                    </a:stretch>
                  </pic:blipFill>
                  <pic:spPr>
                    <a:xfrm>
                      <a:off x="0" y="0"/>
                      <a:ext cx="6153150" cy="8915400"/>
                    </a:xfrm>
                    <a:prstGeom prst="rect">
                      <a:avLst/>
                    </a:prstGeom>
                  </pic:spPr>
                </pic:pic>
              </a:graphicData>
            </a:graphic>
          </wp:inline>
        </w:drawing>
      </w:r>
      <w:r w:rsidRPr="00B01715">
        <w:rPr>
          <w:noProof/>
        </w:rPr>
        <w:t xml:space="preserve"> </w:t>
      </w:r>
      <w:r>
        <w:rPr>
          <w:noProof/>
        </w:rPr>
        <w:lastRenderedPageBreak/>
        <w:drawing>
          <wp:inline distT="0" distB="0" distL="0" distR="0" wp14:anchorId="00C96D16" wp14:editId="4A6A9A0B">
            <wp:extent cx="6381750" cy="9029700"/>
            <wp:effectExtent l="0" t="0" r="0" b="0"/>
            <wp:docPr id="165966010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60103" name=""/>
                    <pic:cNvPicPr/>
                  </pic:nvPicPr>
                  <pic:blipFill>
                    <a:blip r:embed="rId23"/>
                    <a:stretch>
                      <a:fillRect/>
                    </a:stretch>
                  </pic:blipFill>
                  <pic:spPr>
                    <a:xfrm>
                      <a:off x="0" y="0"/>
                      <a:ext cx="6381750" cy="9029700"/>
                    </a:xfrm>
                    <a:prstGeom prst="rect">
                      <a:avLst/>
                    </a:prstGeom>
                  </pic:spPr>
                </pic:pic>
              </a:graphicData>
            </a:graphic>
          </wp:inline>
        </w:drawing>
      </w:r>
      <w:r w:rsidR="006F06B8" w:rsidRPr="006F06B8">
        <w:rPr>
          <w:noProof/>
        </w:rPr>
        <w:t xml:space="preserve"> </w:t>
      </w:r>
      <w:r w:rsidR="006F06B8">
        <w:rPr>
          <w:noProof/>
        </w:rPr>
        <w:lastRenderedPageBreak/>
        <w:drawing>
          <wp:inline distT="0" distB="0" distL="0" distR="0" wp14:anchorId="34D11C02" wp14:editId="552C4CDF">
            <wp:extent cx="6229350" cy="8963025"/>
            <wp:effectExtent l="0" t="0" r="0" b="9525"/>
            <wp:docPr id="117887701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77012" name=""/>
                    <pic:cNvPicPr/>
                  </pic:nvPicPr>
                  <pic:blipFill>
                    <a:blip r:embed="rId24"/>
                    <a:stretch>
                      <a:fillRect/>
                    </a:stretch>
                  </pic:blipFill>
                  <pic:spPr>
                    <a:xfrm>
                      <a:off x="0" y="0"/>
                      <a:ext cx="6229350" cy="8963025"/>
                    </a:xfrm>
                    <a:prstGeom prst="rect">
                      <a:avLst/>
                    </a:prstGeom>
                  </pic:spPr>
                </pic:pic>
              </a:graphicData>
            </a:graphic>
          </wp:inline>
        </w:drawing>
      </w:r>
      <w:r w:rsidR="006F06B8" w:rsidRPr="006F06B8">
        <w:rPr>
          <w:noProof/>
        </w:rPr>
        <w:t xml:space="preserve"> </w:t>
      </w:r>
      <w:r w:rsidR="006F06B8">
        <w:rPr>
          <w:noProof/>
        </w:rPr>
        <w:lastRenderedPageBreak/>
        <w:drawing>
          <wp:inline distT="0" distB="0" distL="0" distR="0" wp14:anchorId="409234AF" wp14:editId="43FBF384">
            <wp:extent cx="6305550" cy="9067800"/>
            <wp:effectExtent l="0" t="0" r="0" b="0"/>
            <wp:docPr id="116890711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07114" name=""/>
                    <pic:cNvPicPr/>
                  </pic:nvPicPr>
                  <pic:blipFill>
                    <a:blip r:embed="rId25"/>
                    <a:stretch>
                      <a:fillRect/>
                    </a:stretch>
                  </pic:blipFill>
                  <pic:spPr>
                    <a:xfrm>
                      <a:off x="0" y="0"/>
                      <a:ext cx="6305550" cy="9067800"/>
                    </a:xfrm>
                    <a:prstGeom prst="rect">
                      <a:avLst/>
                    </a:prstGeom>
                  </pic:spPr>
                </pic:pic>
              </a:graphicData>
            </a:graphic>
          </wp:inline>
        </w:drawing>
      </w:r>
      <w:r w:rsidR="006F06B8" w:rsidRPr="006F06B8">
        <w:rPr>
          <w:noProof/>
        </w:rPr>
        <w:t xml:space="preserve"> </w:t>
      </w:r>
      <w:r w:rsidR="006F06B8">
        <w:rPr>
          <w:noProof/>
        </w:rPr>
        <w:lastRenderedPageBreak/>
        <w:drawing>
          <wp:inline distT="0" distB="0" distL="0" distR="0" wp14:anchorId="2D2F6153" wp14:editId="0DB5899E">
            <wp:extent cx="6200775" cy="8924925"/>
            <wp:effectExtent l="0" t="0" r="9525" b="9525"/>
            <wp:docPr id="88686109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61097" name=""/>
                    <pic:cNvPicPr/>
                  </pic:nvPicPr>
                  <pic:blipFill>
                    <a:blip r:embed="rId26"/>
                    <a:stretch>
                      <a:fillRect/>
                    </a:stretch>
                  </pic:blipFill>
                  <pic:spPr>
                    <a:xfrm>
                      <a:off x="0" y="0"/>
                      <a:ext cx="6200775" cy="8924925"/>
                    </a:xfrm>
                    <a:prstGeom prst="rect">
                      <a:avLst/>
                    </a:prstGeom>
                  </pic:spPr>
                </pic:pic>
              </a:graphicData>
            </a:graphic>
          </wp:inline>
        </w:drawing>
      </w:r>
      <w:r w:rsidR="006F06B8" w:rsidRPr="006F06B8">
        <w:rPr>
          <w:noProof/>
        </w:rPr>
        <w:t xml:space="preserve"> </w:t>
      </w:r>
      <w:r w:rsidR="006F06B8">
        <w:rPr>
          <w:noProof/>
        </w:rPr>
        <w:lastRenderedPageBreak/>
        <w:drawing>
          <wp:inline distT="0" distB="0" distL="0" distR="0" wp14:anchorId="418444CD" wp14:editId="0A504531">
            <wp:extent cx="5876925" cy="8820150"/>
            <wp:effectExtent l="0" t="0" r="9525" b="0"/>
            <wp:docPr id="80843441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34417" name=""/>
                    <pic:cNvPicPr/>
                  </pic:nvPicPr>
                  <pic:blipFill>
                    <a:blip r:embed="rId27"/>
                    <a:stretch>
                      <a:fillRect/>
                    </a:stretch>
                  </pic:blipFill>
                  <pic:spPr>
                    <a:xfrm>
                      <a:off x="0" y="0"/>
                      <a:ext cx="5876925" cy="8820150"/>
                    </a:xfrm>
                    <a:prstGeom prst="rect">
                      <a:avLst/>
                    </a:prstGeom>
                  </pic:spPr>
                </pic:pic>
              </a:graphicData>
            </a:graphic>
          </wp:inline>
        </w:drawing>
      </w:r>
      <w:r w:rsidR="006F06B8" w:rsidRPr="006F06B8">
        <w:rPr>
          <w:noProof/>
        </w:rPr>
        <w:t xml:space="preserve"> </w:t>
      </w:r>
      <w:r w:rsidR="006F06B8">
        <w:rPr>
          <w:noProof/>
        </w:rPr>
        <w:lastRenderedPageBreak/>
        <w:drawing>
          <wp:inline distT="0" distB="0" distL="0" distR="0" wp14:anchorId="03E9B8B7" wp14:editId="385FED8B">
            <wp:extent cx="6238875" cy="8886825"/>
            <wp:effectExtent l="0" t="0" r="9525" b="9525"/>
            <wp:docPr id="21076194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1949" name=""/>
                    <pic:cNvPicPr/>
                  </pic:nvPicPr>
                  <pic:blipFill>
                    <a:blip r:embed="rId28"/>
                    <a:stretch>
                      <a:fillRect/>
                    </a:stretch>
                  </pic:blipFill>
                  <pic:spPr>
                    <a:xfrm>
                      <a:off x="0" y="0"/>
                      <a:ext cx="6238875" cy="8886825"/>
                    </a:xfrm>
                    <a:prstGeom prst="rect">
                      <a:avLst/>
                    </a:prstGeom>
                  </pic:spPr>
                </pic:pic>
              </a:graphicData>
            </a:graphic>
          </wp:inline>
        </w:drawing>
      </w:r>
      <w:r w:rsidR="006F06B8" w:rsidRPr="006F06B8">
        <w:rPr>
          <w:noProof/>
        </w:rPr>
        <w:t xml:space="preserve"> </w:t>
      </w:r>
      <w:r w:rsidR="006F06B8">
        <w:rPr>
          <w:noProof/>
        </w:rPr>
        <w:lastRenderedPageBreak/>
        <w:drawing>
          <wp:inline distT="0" distB="0" distL="0" distR="0" wp14:anchorId="34621705" wp14:editId="3219EC6A">
            <wp:extent cx="6286500" cy="8848725"/>
            <wp:effectExtent l="0" t="0" r="0" b="9525"/>
            <wp:docPr id="81872648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26489" name=""/>
                    <pic:cNvPicPr/>
                  </pic:nvPicPr>
                  <pic:blipFill>
                    <a:blip r:embed="rId29"/>
                    <a:stretch>
                      <a:fillRect/>
                    </a:stretch>
                  </pic:blipFill>
                  <pic:spPr>
                    <a:xfrm>
                      <a:off x="0" y="0"/>
                      <a:ext cx="6286500" cy="8848725"/>
                    </a:xfrm>
                    <a:prstGeom prst="rect">
                      <a:avLst/>
                    </a:prstGeom>
                  </pic:spPr>
                </pic:pic>
              </a:graphicData>
            </a:graphic>
          </wp:inline>
        </w:drawing>
      </w:r>
    </w:p>
    <w:p w14:paraId="69E64859" w14:textId="77777777" w:rsidR="00161DAF" w:rsidRDefault="00161DAF" w:rsidP="00B37D46">
      <w:pPr>
        <w:jc w:val="center"/>
        <w:rPr>
          <w:rFonts w:asciiTheme="minorHAnsi" w:hAnsiTheme="minorHAnsi" w:cstheme="minorHAnsi"/>
          <w:b/>
          <w:bCs/>
          <w:sz w:val="22"/>
          <w:szCs w:val="22"/>
        </w:rPr>
      </w:pPr>
    </w:p>
    <w:p w14:paraId="39065223" w14:textId="77777777" w:rsidR="00161DAF" w:rsidRDefault="00161DAF" w:rsidP="00B37D46">
      <w:pPr>
        <w:jc w:val="center"/>
        <w:rPr>
          <w:rFonts w:asciiTheme="minorHAnsi" w:hAnsiTheme="minorHAnsi" w:cstheme="minorHAnsi"/>
          <w:b/>
          <w:bCs/>
          <w:sz w:val="22"/>
          <w:szCs w:val="22"/>
        </w:rPr>
      </w:pPr>
    </w:p>
    <w:p w14:paraId="3F54ECCB" w14:textId="77777777" w:rsidR="00161DAF" w:rsidRDefault="00161DAF" w:rsidP="00B37D46">
      <w:pPr>
        <w:jc w:val="center"/>
        <w:rPr>
          <w:rFonts w:asciiTheme="minorHAnsi" w:hAnsiTheme="minorHAnsi" w:cstheme="minorHAnsi"/>
          <w:b/>
          <w:bCs/>
          <w:sz w:val="22"/>
          <w:szCs w:val="22"/>
        </w:rPr>
      </w:pPr>
    </w:p>
    <w:p w14:paraId="0A395B37" w14:textId="1744D0EC" w:rsidR="00161DAF" w:rsidRDefault="006F06B8" w:rsidP="00B37D46">
      <w:pPr>
        <w:jc w:val="center"/>
        <w:rPr>
          <w:rFonts w:asciiTheme="minorHAnsi" w:hAnsiTheme="minorHAnsi" w:cstheme="minorHAnsi"/>
          <w:b/>
          <w:bCs/>
          <w:sz w:val="22"/>
          <w:szCs w:val="22"/>
        </w:rPr>
      </w:pPr>
      <w:r>
        <w:rPr>
          <w:noProof/>
        </w:rPr>
        <w:lastRenderedPageBreak/>
        <w:drawing>
          <wp:inline distT="0" distB="0" distL="0" distR="0" wp14:anchorId="460F9FC9" wp14:editId="1303B173">
            <wp:extent cx="5620889" cy="7943850"/>
            <wp:effectExtent l="0" t="0" r="0" b="0"/>
            <wp:docPr id="2128035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353" name=""/>
                    <pic:cNvPicPr/>
                  </pic:nvPicPr>
                  <pic:blipFill>
                    <a:blip r:embed="rId30"/>
                    <a:stretch>
                      <a:fillRect/>
                    </a:stretch>
                  </pic:blipFill>
                  <pic:spPr>
                    <a:xfrm>
                      <a:off x="0" y="0"/>
                      <a:ext cx="5630381" cy="7957265"/>
                    </a:xfrm>
                    <a:prstGeom prst="rect">
                      <a:avLst/>
                    </a:prstGeom>
                  </pic:spPr>
                </pic:pic>
              </a:graphicData>
            </a:graphic>
          </wp:inline>
        </w:drawing>
      </w:r>
    </w:p>
    <w:p w14:paraId="611FE983" w14:textId="77777777" w:rsidR="00696234" w:rsidRPr="00696234" w:rsidRDefault="00696234" w:rsidP="00696234">
      <w:pPr>
        <w:ind w:left="-142"/>
        <w:jc w:val="both"/>
        <w:rPr>
          <w:rFonts w:asciiTheme="minorHAnsi" w:hAnsiTheme="minorHAnsi" w:cstheme="minorHAnsi"/>
          <w:sz w:val="22"/>
          <w:szCs w:val="22"/>
        </w:rPr>
      </w:pPr>
    </w:p>
    <w:p w14:paraId="204E24B4" w14:textId="56DF4CAE" w:rsidR="00696234" w:rsidRPr="00696234" w:rsidRDefault="00696234" w:rsidP="00696234">
      <w:pPr>
        <w:jc w:val="both"/>
        <w:rPr>
          <w:rFonts w:asciiTheme="minorHAnsi" w:hAnsiTheme="minorHAnsi" w:cstheme="minorHAnsi"/>
          <w:b/>
          <w:bCs/>
          <w:sz w:val="22"/>
          <w:szCs w:val="22"/>
        </w:rPr>
      </w:pPr>
      <w:r w:rsidRPr="00696234">
        <w:rPr>
          <w:rFonts w:asciiTheme="minorHAnsi" w:hAnsiTheme="minorHAnsi" w:cstheme="minorHAnsi"/>
          <w:b/>
          <w:bCs/>
          <w:sz w:val="22"/>
          <w:szCs w:val="22"/>
        </w:rPr>
        <w:t>Kérem a Tisztelt Közgyűlést, hogy az előterjesztéseket megtárgyalni, és a határozati javaslatokat elfogadni szíveskedjék.</w:t>
      </w:r>
    </w:p>
    <w:p w14:paraId="4F7E33C8" w14:textId="77777777" w:rsidR="00161DAF" w:rsidRDefault="00161DAF" w:rsidP="00B37D46">
      <w:pPr>
        <w:jc w:val="center"/>
        <w:rPr>
          <w:rFonts w:asciiTheme="minorHAnsi" w:hAnsiTheme="minorHAnsi" w:cstheme="minorHAnsi"/>
          <w:b/>
          <w:bCs/>
          <w:sz w:val="22"/>
          <w:szCs w:val="22"/>
        </w:rPr>
      </w:pPr>
    </w:p>
    <w:p w14:paraId="05098DED" w14:textId="77777777" w:rsidR="00161DAF" w:rsidRDefault="00161DAF" w:rsidP="00B37D46">
      <w:pPr>
        <w:jc w:val="center"/>
        <w:rPr>
          <w:rFonts w:asciiTheme="minorHAnsi" w:hAnsiTheme="minorHAnsi" w:cstheme="minorHAnsi"/>
          <w:b/>
          <w:bCs/>
          <w:sz w:val="22"/>
          <w:szCs w:val="22"/>
        </w:rPr>
      </w:pPr>
    </w:p>
    <w:p w14:paraId="1CAC6802" w14:textId="183A0341" w:rsidR="004B6C3B" w:rsidRPr="00DB3C33" w:rsidRDefault="004B6C3B" w:rsidP="00B37D46">
      <w:pPr>
        <w:rPr>
          <w:rFonts w:asciiTheme="minorHAnsi" w:hAnsiTheme="minorHAnsi" w:cstheme="minorHAnsi"/>
          <w:b/>
          <w:sz w:val="22"/>
          <w:szCs w:val="22"/>
        </w:rPr>
      </w:pPr>
      <w:r w:rsidRPr="00DB3C33">
        <w:rPr>
          <w:rFonts w:asciiTheme="minorHAnsi" w:hAnsiTheme="minorHAnsi" w:cstheme="minorHAnsi"/>
          <w:b/>
          <w:sz w:val="22"/>
          <w:szCs w:val="22"/>
        </w:rPr>
        <w:t>Szombathely, 202</w:t>
      </w:r>
      <w:r w:rsidR="00642224" w:rsidRPr="00DB3C33">
        <w:rPr>
          <w:rFonts w:asciiTheme="minorHAnsi" w:hAnsiTheme="minorHAnsi" w:cstheme="minorHAnsi"/>
          <w:b/>
          <w:sz w:val="22"/>
          <w:szCs w:val="22"/>
        </w:rPr>
        <w:t>4</w:t>
      </w:r>
      <w:r w:rsidRPr="00DB3C33">
        <w:rPr>
          <w:rFonts w:asciiTheme="minorHAnsi" w:hAnsiTheme="minorHAnsi" w:cstheme="minorHAnsi"/>
          <w:b/>
          <w:sz w:val="22"/>
          <w:szCs w:val="22"/>
        </w:rPr>
        <w:t xml:space="preserve">. </w:t>
      </w:r>
      <w:r w:rsidR="001E73EF">
        <w:rPr>
          <w:rFonts w:asciiTheme="minorHAnsi" w:hAnsiTheme="minorHAnsi" w:cstheme="minorHAnsi"/>
          <w:b/>
          <w:sz w:val="22"/>
          <w:szCs w:val="22"/>
        </w:rPr>
        <w:t>május</w:t>
      </w:r>
      <w:r w:rsidR="003A6CEA">
        <w:rPr>
          <w:rFonts w:asciiTheme="minorHAnsi" w:hAnsiTheme="minorHAnsi" w:cstheme="minorHAnsi"/>
          <w:b/>
          <w:sz w:val="22"/>
          <w:szCs w:val="22"/>
        </w:rPr>
        <w:t xml:space="preserve"> </w:t>
      </w:r>
      <w:r w:rsidR="00D5204C">
        <w:rPr>
          <w:rFonts w:asciiTheme="minorHAnsi" w:hAnsiTheme="minorHAnsi" w:cstheme="minorHAnsi"/>
          <w:b/>
          <w:sz w:val="22"/>
          <w:szCs w:val="22"/>
        </w:rPr>
        <w:t>23.</w:t>
      </w:r>
    </w:p>
    <w:p w14:paraId="44CA5855" w14:textId="77777777" w:rsidR="004B6C3B" w:rsidRPr="00DB3C33" w:rsidRDefault="004B6C3B" w:rsidP="005E7B8A">
      <w:pPr>
        <w:jc w:val="both"/>
        <w:rPr>
          <w:rFonts w:asciiTheme="minorHAnsi" w:hAnsiTheme="minorHAnsi" w:cstheme="minorHAnsi"/>
          <w:b/>
          <w:sz w:val="22"/>
          <w:szCs w:val="22"/>
          <w:highlight w:val="yellow"/>
        </w:rPr>
      </w:pPr>
      <w:r w:rsidRPr="00DB3C33">
        <w:rPr>
          <w:rFonts w:asciiTheme="minorHAnsi" w:hAnsiTheme="minorHAnsi" w:cstheme="minorHAnsi"/>
          <w:b/>
          <w:sz w:val="22"/>
          <w:szCs w:val="22"/>
          <w:highlight w:val="yellow"/>
        </w:rPr>
        <w:t xml:space="preserve">                                                                                                                 </w:t>
      </w:r>
    </w:p>
    <w:p w14:paraId="3E1E026D" w14:textId="77777777" w:rsidR="000B1D3A" w:rsidRPr="00DB3C33" w:rsidRDefault="004B6C3B" w:rsidP="000B1D3A">
      <w:pPr>
        <w:ind w:left="3545" w:firstLine="709"/>
        <w:jc w:val="both"/>
        <w:rPr>
          <w:rFonts w:asciiTheme="minorHAnsi" w:hAnsiTheme="minorHAnsi" w:cstheme="minorHAnsi"/>
          <w:b/>
          <w:sz w:val="22"/>
          <w:szCs w:val="22"/>
        </w:rPr>
      </w:pPr>
      <w:r w:rsidRPr="00DB3C33">
        <w:rPr>
          <w:rFonts w:asciiTheme="minorHAnsi" w:hAnsiTheme="minorHAnsi" w:cstheme="minorHAnsi"/>
          <w:b/>
          <w:sz w:val="22"/>
          <w:szCs w:val="22"/>
        </w:rPr>
        <w:t xml:space="preserve">                                                  /:</w:t>
      </w:r>
      <w:r w:rsidR="0055575D" w:rsidRPr="00DB3C33">
        <w:rPr>
          <w:rFonts w:asciiTheme="minorHAnsi" w:hAnsiTheme="minorHAnsi" w:cstheme="minorHAnsi"/>
          <w:b/>
          <w:sz w:val="22"/>
          <w:szCs w:val="22"/>
        </w:rPr>
        <w:t xml:space="preserve"> </w:t>
      </w:r>
      <w:r w:rsidRPr="00DB3C33">
        <w:rPr>
          <w:rFonts w:asciiTheme="minorHAnsi" w:hAnsiTheme="minorHAnsi" w:cstheme="minorHAnsi"/>
          <w:b/>
          <w:sz w:val="22"/>
          <w:szCs w:val="22"/>
        </w:rPr>
        <w:t>Dr. Nemény András:</w:t>
      </w:r>
      <w:r w:rsidR="0055575D" w:rsidRPr="00DB3C33">
        <w:rPr>
          <w:rFonts w:asciiTheme="minorHAnsi" w:hAnsiTheme="minorHAnsi" w:cstheme="minorHAnsi"/>
          <w:b/>
          <w:sz w:val="22"/>
          <w:szCs w:val="22"/>
        </w:rPr>
        <w:t xml:space="preserve"> </w:t>
      </w:r>
      <w:r w:rsidRPr="00DB3C33">
        <w:rPr>
          <w:rFonts w:asciiTheme="minorHAnsi" w:hAnsiTheme="minorHAnsi" w:cstheme="minorHAnsi"/>
          <w:b/>
          <w:sz w:val="22"/>
          <w:szCs w:val="22"/>
        </w:rPr>
        <w:t>/</w:t>
      </w:r>
    </w:p>
    <w:p w14:paraId="5BAF4FA6" w14:textId="06B94062" w:rsidR="00FB1E2A" w:rsidRDefault="00FB1E2A" w:rsidP="000B1D3A">
      <w:pPr>
        <w:ind w:left="4254" w:firstLine="709"/>
        <w:jc w:val="both"/>
        <w:rPr>
          <w:rFonts w:asciiTheme="minorHAnsi" w:hAnsiTheme="minorHAnsi" w:cstheme="minorHAnsi"/>
          <w:b/>
          <w:sz w:val="22"/>
          <w:szCs w:val="22"/>
        </w:rPr>
      </w:pPr>
      <w:r w:rsidRPr="00DB3C33">
        <w:rPr>
          <w:rFonts w:asciiTheme="minorHAnsi" w:hAnsiTheme="minorHAnsi" w:cstheme="minorHAnsi"/>
          <w:b/>
          <w:sz w:val="22"/>
          <w:szCs w:val="22"/>
        </w:rPr>
        <w:lastRenderedPageBreak/>
        <w:t>I.</w:t>
      </w:r>
    </w:p>
    <w:p w14:paraId="50465A8A" w14:textId="77777777" w:rsidR="004B7B87" w:rsidRPr="00DB3C33" w:rsidRDefault="004B7B87" w:rsidP="004B7B87">
      <w:pPr>
        <w:jc w:val="center"/>
        <w:rPr>
          <w:rFonts w:asciiTheme="minorHAnsi" w:hAnsiTheme="minorHAnsi" w:cstheme="minorHAnsi"/>
          <w:b/>
          <w:sz w:val="22"/>
          <w:szCs w:val="22"/>
          <w:u w:val="single"/>
        </w:rPr>
      </w:pPr>
      <w:r w:rsidRPr="00DB3C33">
        <w:rPr>
          <w:rFonts w:asciiTheme="minorHAnsi" w:hAnsiTheme="minorHAnsi" w:cstheme="minorHAnsi"/>
          <w:b/>
          <w:sz w:val="22"/>
          <w:szCs w:val="22"/>
          <w:u w:val="single"/>
        </w:rPr>
        <w:t>HATÁROZATI JAVASLAT</w:t>
      </w:r>
    </w:p>
    <w:p w14:paraId="360C2E95" w14:textId="35D5CF10" w:rsidR="004B7B87" w:rsidRPr="00DB3C33" w:rsidRDefault="004B7B87" w:rsidP="004B7B87">
      <w:pPr>
        <w:jc w:val="center"/>
        <w:rPr>
          <w:rFonts w:asciiTheme="minorHAnsi" w:hAnsiTheme="minorHAnsi" w:cstheme="minorHAnsi"/>
          <w:b/>
          <w:sz w:val="22"/>
          <w:szCs w:val="22"/>
          <w:u w:val="single"/>
        </w:rPr>
      </w:pPr>
      <w:r w:rsidRPr="00DB3C33">
        <w:rPr>
          <w:rFonts w:asciiTheme="minorHAnsi" w:hAnsiTheme="minorHAnsi" w:cstheme="minorHAnsi"/>
          <w:b/>
          <w:sz w:val="22"/>
          <w:szCs w:val="22"/>
          <w:u w:val="single"/>
        </w:rPr>
        <w:t>…/2024. (</w:t>
      </w:r>
      <w:r w:rsidR="001E73EF">
        <w:rPr>
          <w:rFonts w:asciiTheme="minorHAnsi" w:hAnsiTheme="minorHAnsi" w:cstheme="minorHAnsi"/>
          <w:b/>
          <w:sz w:val="22"/>
          <w:szCs w:val="22"/>
          <w:u w:val="single"/>
        </w:rPr>
        <w:t>V.30.</w:t>
      </w:r>
      <w:r w:rsidRPr="00DB3C33">
        <w:rPr>
          <w:rFonts w:asciiTheme="minorHAnsi" w:hAnsiTheme="minorHAnsi" w:cstheme="minorHAnsi"/>
          <w:b/>
          <w:sz w:val="22"/>
          <w:szCs w:val="22"/>
          <w:u w:val="single"/>
        </w:rPr>
        <w:t>) Kgy. számú határozat</w:t>
      </w:r>
    </w:p>
    <w:p w14:paraId="0C63EACA" w14:textId="77777777" w:rsidR="004B7B87" w:rsidRPr="00DB3C33" w:rsidRDefault="004B7B87" w:rsidP="004B7B87">
      <w:pPr>
        <w:jc w:val="center"/>
        <w:rPr>
          <w:rFonts w:asciiTheme="minorHAnsi" w:hAnsiTheme="minorHAnsi" w:cstheme="minorHAnsi"/>
          <w:b/>
          <w:sz w:val="22"/>
          <w:szCs w:val="22"/>
          <w:u w:val="single"/>
        </w:rPr>
      </w:pPr>
    </w:p>
    <w:p w14:paraId="6E8C74A9" w14:textId="77777777" w:rsidR="00587C54" w:rsidRPr="00BE6019" w:rsidRDefault="00587C54" w:rsidP="00587C54">
      <w:pPr>
        <w:pStyle w:val="Listaszerbekezds"/>
        <w:numPr>
          <w:ilvl w:val="0"/>
          <w:numId w:val="29"/>
        </w:numPr>
        <w:spacing w:after="0" w:line="240" w:lineRule="auto"/>
        <w:jc w:val="both"/>
        <w:rPr>
          <w:rFonts w:asciiTheme="minorHAnsi" w:hAnsiTheme="minorHAnsi" w:cstheme="minorHAnsi"/>
        </w:rPr>
      </w:pPr>
      <w:r w:rsidRPr="006C0BF6">
        <w:rPr>
          <w:rFonts w:ascii="Calibri" w:hAnsi="Calibri" w:cs="Calibri"/>
        </w:rPr>
        <w:t xml:space="preserve">Szombathely Megyei Jogú Város Közgyűlése </w:t>
      </w:r>
      <w:r w:rsidRPr="00BE6019">
        <w:rPr>
          <w:rFonts w:asciiTheme="minorHAnsi" w:hAnsiTheme="minorHAnsi" w:cstheme="minorHAnsi"/>
        </w:rPr>
        <w:t>a</w:t>
      </w:r>
      <w:r>
        <w:rPr>
          <w:rFonts w:asciiTheme="minorHAnsi" w:hAnsiTheme="minorHAnsi" w:cstheme="minorHAnsi"/>
        </w:rPr>
        <w:t xml:space="preserve"> </w:t>
      </w:r>
      <w:r w:rsidRPr="001A5CD7">
        <w:rPr>
          <w:rFonts w:asciiTheme="minorHAnsi" w:hAnsiTheme="minorHAnsi" w:cstheme="minorHAnsi"/>
        </w:rPr>
        <w:t>Szombathely</w:t>
      </w:r>
      <w:r w:rsidRPr="00F81B7F">
        <w:rPr>
          <w:rFonts w:asciiTheme="minorHAnsi" w:hAnsiTheme="minorHAnsi" w:cstheme="minorHAnsi"/>
        </w:rPr>
        <w:t xml:space="preserve"> Megyei Jogú Város Önkormányzata</w:t>
      </w:r>
      <w:r>
        <w:rPr>
          <w:rFonts w:asciiTheme="minorHAnsi" w:hAnsiTheme="minorHAnsi" w:cstheme="minorHAnsi"/>
        </w:rPr>
        <w:t>,</w:t>
      </w:r>
      <w:r w:rsidRPr="00F81B7F">
        <w:rPr>
          <w:rFonts w:asciiTheme="minorHAnsi" w:hAnsiTheme="minorHAnsi" w:cstheme="minorHAnsi"/>
        </w:rPr>
        <w:t xml:space="preserve"> valamint Gencsapáti, Torony, Sé, Nárai, Ják települések önkormányzatai között bölcsődei feladatok ellátására kötött megállapodások módosítását</w:t>
      </w:r>
      <w:r>
        <w:rPr>
          <w:rFonts w:asciiTheme="minorHAnsi" w:hAnsiTheme="minorHAnsi" w:cstheme="minorHAnsi"/>
        </w:rPr>
        <w:t xml:space="preserve"> az előterjesztésben foglaltak szerint </w:t>
      </w:r>
      <w:r w:rsidRPr="00BE6019">
        <w:rPr>
          <w:rFonts w:asciiTheme="minorHAnsi" w:hAnsiTheme="minorHAnsi" w:cstheme="minorHAnsi"/>
        </w:rPr>
        <w:t>elfogadja, így</w:t>
      </w:r>
      <w:r w:rsidRPr="001A5CD7">
        <w:rPr>
          <w:rFonts w:asciiTheme="minorHAnsi" w:hAnsiTheme="minorHAnsi" w:cstheme="minorHAnsi"/>
        </w:rPr>
        <w:t xml:space="preserve"> a 2024. július 1. napjától a szolgáltatásért fizetendő térítési díj összege 7.351,- Ft/nap/gyermek összegről 3.310,- Ft/nap/gyermek összegre </w:t>
      </w:r>
      <w:r w:rsidRPr="00BE6019">
        <w:rPr>
          <w:rFonts w:asciiTheme="minorHAnsi" w:hAnsiTheme="minorHAnsi" w:cstheme="minorHAnsi"/>
        </w:rPr>
        <w:t>módosul.</w:t>
      </w:r>
    </w:p>
    <w:p w14:paraId="1D645B47" w14:textId="77777777" w:rsidR="00587C54" w:rsidRPr="006A171B" w:rsidRDefault="00587C54" w:rsidP="00587C54">
      <w:pPr>
        <w:jc w:val="both"/>
        <w:rPr>
          <w:rFonts w:asciiTheme="minorHAnsi" w:hAnsiTheme="minorHAnsi" w:cstheme="minorHAnsi"/>
          <w:sz w:val="22"/>
          <w:szCs w:val="22"/>
        </w:rPr>
      </w:pPr>
    </w:p>
    <w:p w14:paraId="2E0E6B37" w14:textId="77777777" w:rsidR="00587C54" w:rsidRDefault="00587C54" w:rsidP="00587C54">
      <w:pPr>
        <w:pStyle w:val="Listaszerbekezds"/>
        <w:numPr>
          <w:ilvl w:val="0"/>
          <w:numId w:val="29"/>
        </w:numPr>
        <w:spacing w:after="0" w:line="240" w:lineRule="auto"/>
        <w:jc w:val="both"/>
        <w:rPr>
          <w:rFonts w:asciiTheme="minorHAnsi" w:hAnsiTheme="minorHAnsi" w:cstheme="minorHAnsi"/>
        </w:rPr>
      </w:pPr>
      <w:r>
        <w:rPr>
          <w:rFonts w:ascii="Calibri" w:hAnsi="Calibri" w:cs="Calibri"/>
        </w:rPr>
        <w:t>Szombathely Megyei Jogú Város Közgyűlése</w:t>
      </w:r>
      <w:r w:rsidRPr="006A171B">
        <w:rPr>
          <w:rFonts w:ascii="Calibri" w:hAnsi="Calibri" w:cs="Calibri"/>
        </w:rPr>
        <w:t xml:space="preserve"> </w:t>
      </w:r>
      <w:r w:rsidRPr="006A171B">
        <w:rPr>
          <w:rFonts w:asciiTheme="minorHAnsi" w:hAnsiTheme="minorHAnsi" w:cstheme="minorHAnsi"/>
        </w:rPr>
        <w:t>Szombathely Megyei Jogú Város Önkormányzata, valamint Sé Község Önkormányzata között bölcsődei feladatok ellátására megkötött feladat-ellátási megállapodás 2024. szeptember 1</w:t>
      </w:r>
      <w:r>
        <w:rPr>
          <w:rFonts w:asciiTheme="minorHAnsi" w:hAnsiTheme="minorHAnsi" w:cstheme="minorHAnsi"/>
        </w:rPr>
        <w:t xml:space="preserve">-i </w:t>
      </w:r>
      <w:r w:rsidRPr="00BE6019">
        <w:rPr>
          <w:rFonts w:asciiTheme="minorHAnsi" w:hAnsiTheme="minorHAnsi" w:cstheme="minorHAnsi"/>
        </w:rPr>
        <w:t>hatállyal</w:t>
      </w:r>
      <w:r>
        <w:rPr>
          <w:rFonts w:asciiTheme="minorHAnsi" w:hAnsiTheme="minorHAnsi" w:cstheme="minorHAnsi"/>
        </w:rPr>
        <w:t xml:space="preserve"> </w:t>
      </w:r>
      <w:r w:rsidRPr="006A171B">
        <w:rPr>
          <w:rFonts w:asciiTheme="minorHAnsi" w:hAnsiTheme="minorHAnsi" w:cstheme="minorHAnsi"/>
        </w:rPr>
        <w:t xml:space="preserve">közös megegyezéssel történő megszüntetését </w:t>
      </w:r>
      <w:r>
        <w:rPr>
          <w:rFonts w:asciiTheme="minorHAnsi" w:hAnsiTheme="minorHAnsi" w:cstheme="minorHAnsi"/>
        </w:rPr>
        <w:t xml:space="preserve">jóváhagyja azzal, hogy </w:t>
      </w:r>
      <w:r w:rsidRPr="00A90910">
        <w:rPr>
          <w:rFonts w:asciiTheme="minorHAnsi" w:hAnsiTheme="minorHAnsi" w:cstheme="minorHAnsi"/>
        </w:rPr>
        <w:t>a már jogviszonnyal rendelkező séi lakóhelyű kisgyermekek esetében a bölcsődei ellátást továbbra is biztosítja.</w:t>
      </w:r>
    </w:p>
    <w:p w14:paraId="7A33EE33" w14:textId="77777777" w:rsidR="00587C54" w:rsidRPr="006A171B" w:rsidRDefault="00587C54" w:rsidP="00587C54">
      <w:pPr>
        <w:jc w:val="both"/>
        <w:rPr>
          <w:rFonts w:asciiTheme="minorHAnsi" w:hAnsiTheme="minorHAnsi" w:cstheme="minorHAnsi"/>
          <w:sz w:val="22"/>
          <w:szCs w:val="22"/>
        </w:rPr>
      </w:pPr>
    </w:p>
    <w:p w14:paraId="354616D6" w14:textId="77777777" w:rsidR="00587C54" w:rsidRDefault="00587C54" w:rsidP="00587C54">
      <w:pPr>
        <w:pStyle w:val="Listaszerbekezds"/>
        <w:numPr>
          <w:ilvl w:val="0"/>
          <w:numId w:val="29"/>
        </w:numPr>
        <w:spacing w:after="0" w:line="240" w:lineRule="auto"/>
        <w:jc w:val="both"/>
        <w:rPr>
          <w:rFonts w:ascii="Calibri" w:hAnsi="Calibri" w:cs="Calibri"/>
        </w:rPr>
      </w:pPr>
      <w:r w:rsidRPr="00926011">
        <w:rPr>
          <w:rFonts w:asciiTheme="minorHAnsi" w:hAnsiTheme="minorHAnsi" w:cstheme="minorHAnsi"/>
        </w:rPr>
        <w:t xml:space="preserve">A Közgyűlés felhatalmazza a polgármestert </w:t>
      </w:r>
      <w:r w:rsidRPr="00BE6019">
        <w:rPr>
          <w:rFonts w:asciiTheme="minorHAnsi" w:hAnsiTheme="minorHAnsi" w:cstheme="minorHAnsi"/>
        </w:rPr>
        <w:t>az 1.) és 2.) pontok szerinti</w:t>
      </w:r>
      <w:r>
        <w:rPr>
          <w:rFonts w:asciiTheme="minorHAnsi" w:hAnsiTheme="minorHAnsi" w:cstheme="minorHAnsi"/>
        </w:rPr>
        <w:t xml:space="preserve"> </w:t>
      </w:r>
      <w:r w:rsidRPr="00926011">
        <w:rPr>
          <w:rFonts w:asciiTheme="minorHAnsi" w:hAnsiTheme="minorHAnsi" w:cstheme="minorHAnsi"/>
        </w:rPr>
        <w:t>szerződések aláírására.</w:t>
      </w:r>
    </w:p>
    <w:p w14:paraId="5CE6D067" w14:textId="77777777" w:rsidR="00587C54" w:rsidRPr="00926011" w:rsidRDefault="00587C54" w:rsidP="00587C54">
      <w:pPr>
        <w:jc w:val="both"/>
        <w:rPr>
          <w:rFonts w:ascii="Calibri" w:hAnsi="Calibri" w:cs="Calibri"/>
          <w:sz w:val="22"/>
          <w:szCs w:val="22"/>
        </w:rPr>
      </w:pPr>
    </w:p>
    <w:p w14:paraId="1DD5F642" w14:textId="77777777" w:rsidR="00587C54" w:rsidRPr="006C0BF6" w:rsidRDefault="00587C54" w:rsidP="00587C54">
      <w:pPr>
        <w:ind w:firstLine="360"/>
        <w:jc w:val="both"/>
        <w:rPr>
          <w:rFonts w:ascii="Calibri" w:hAnsi="Calibri" w:cs="Calibri"/>
          <w:bCs/>
          <w:sz w:val="22"/>
          <w:szCs w:val="22"/>
        </w:rPr>
      </w:pPr>
      <w:r w:rsidRPr="006C0BF6">
        <w:rPr>
          <w:rFonts w:ascii="Calibri" w:hAnsi="Calibri" w:cs="Calibri"/>
          <w:b/>
          <w:sz w:val="22"/>
          <w:szCs w:val="22"/>
          <w:u w:val="single"/>
        </w:rPr>
        <w:t>Felelősök:</w:t>
      </w:r>
      <w:r w:rsidRPr="006C0BF6">
        <w:rPr>
          <w:rFonts w:ascii="Calibri" w:hAnsi="Calibri" w:cs="Calibri"/>
          <w:bCs/>
          <w:sz w:val="22"/>
          <w:szCs w:val="22"/>
        </w:rPr>
        <w:tab/>
        <w:t>Dr. Nemény András polgármester</w:t>
      </w:r>
    </w:p>
    <w:p w14:paraId="3454F89A" w14:textId="77777777" w:rsidR="00587C54" w:rsidRPr="006C0BF6" w:rsidRDefault="00587C54" w:rsidP="00587C54">
      <w:pPr>
        <w:jc w:val="both"/>
        <w:rPr>
          <w:rFonts w:ascii="Calibri" w:hAnsi="Calibri" w:cs="Calibri"/>
          <w:bCs/>
          <w:sz w:val="22"/>
          <w:szCs w:val="22"/>
        </w:rPr>
      </w:pPr>
      <w:r>
        <w:rPr>
          <w:rFonts w:ascii="Calibri" w:hAnsi="Calibri" w:cs="Calibri"/>
          <w:bCs/>
          <w:sz w:val="22"/>
          <w:szCs w:val="22"/>
        </w:rPr>
        <w:tab/>
      </w:r>
      <w:r>
        <w:rPr>
          <w:rFonts w:ascii="Calibri" w:hAnsi="Calibri" w:cs="Calibri"/>
          <w:bCs/>
          <w:sz w:val="22"/>
          <w:szCs w:val="22"/>
        </w:rPr>
        <w:tab/>
      </w:r>
      <w:r w:rsidRPr="006C0BF6">
        <w:rPr>
          <w:rFonts w:ascii="Calibri" w:hAnsi="Calibri" w:cs="Calibri"/>
          <w:bCs/>
          <w:sz w:val="22"/>
          <w:szCs w:val="22"/>
        </w:rPr>
        <w:t>Dr. László Győző alpolgármester</w:t>
      </w:r>
    </w:p>
    <w:p w14:paraId="3AD1EF62" w14:textId="77777777" w:rsidR="00587C54" w:rsidRPr="006C0BF6" w:rsidRDefault="00587C54" w:rsidP="00587C54">
      <w:pPr>
        <w:jc w:val="both"/>
        <w:rPr>
          <w:rFonts w:ascii="Calibri" w:hAnsi="Calibri" w:cs="Calibri"/>
          <w:bCs/>
          <w:sz w:val="22"/>
          <w:szCs w:val="22"/>
        </w:rPr>
      </w:pPr>
      <w:r>
        <w:rPr>
          <w:rFonts w:ascii="Calibri" w:hAnsi="Calibri" w:cs="Calibri"/>
          <w:bCs/>
          <w:sz w:val="22"/>
          <w:szCs w:val="22"/>
        </w:rPr>
        <w:t xml:space="preserve">                     </w:t>
      </w:r>
      <w:r>
        <w:rPr>
          <w:rFonts w:ascii="Calibri" w:hAnsi="Calibri" w:cs="Calibri"/>
          <w:bCs/>
          <w:sz w:val="22"/>
          <w:szCs w:val="22"/>
        </w:rPr>
        <w:tab/>
      </w:r>
      <w:r w:rsidRPr="006C0BF6">
        <w:rPr>
          <w:rFonts w:ascii="Calibri" w:hAnsi="Calibri" w:cs="Calibri"/>
          <w:bCs/>
          <w:sz w:val="22"/>
          <w:szCs w:val="22"/>
        </w:rPr>
        <w:t>/a végrehajtás előkészítéséért:</w:t>
      </w:r>
    </w:p>
    <w:p w14:paraId="22D9485D" w14:textId="47BC34C6" w:rsidR="00587C54" w:rsidRPr="006C0BF6" w:rsidRDefault="00587C54" w:rsidP="00587C54">
      <w:pPr>
        <w:jc w:val="both"/>
        <w:rPr>
          <w:rFonts w:ascii="Calibri" w:hAnsi="Calibri" w:cs="Calibri"/>
          <w:bCs/>
          <w:sz w:val="22"/>
          <w:szCs w:val="22"/>
        </w:rPr>
      </w:pPr>
      <w:r>
        <w:rPr>
          <w:rFonts w:ascii="Calibri" w:hAnsi="Calibri" w:cs="Calibri"/>
          <w:bCs/>
          <w:sz w:val="22"/>
          <w:szCs w:val="22"/>
        </w:rPr>
        <w:t xml:space="preserve">                            </w:t>
      </w:r>
      <w:r w:rsidR="002D04A2">
        <w:rPr>
          <w:rFonts w:ascii="Calibri" w:hAnsi="Calibri" w:cs="Calibri"/>
          <w:bCs/>
          <w:sz w:val="22"/>
          <w:szCs w:val="22"/>
        </w:rPr>
        <w:tab/>
      </w:r>
      <w:r w:rsidRPr="006C0BF6">
        <w:rPr>
          <w:rFonts w:ascii="Calibri" w:hAnsi="Calibri" w:cs="Calibri"/>
          <w:bCs/>
          <w:sz w:val="22"/>
          <w:szCs w:val="22"/>
        </w:rPr>
        <w:t>Vinczéné Dr. Menyhárt Mária, az Egészségügyi és Közszolgálati Osztály vezetője</w:t>
      </w:r>
    </w:p>
    <w:p w14:paraId="04B9CF63" w14:textId="5855D554" w:rsidR="00587C54" w:rsidRPr="006C0BF6" w:rsidRDefault="00587C54" w:rsidP="00587C54">
      <w:pPr>
        <w:jc w:val="both"/>
        <w:rPr>
          <w:rFonts w:ascii="Calibri" w:hAnsi="Calibri" w:cs="Calibri"/>
          <w:sz w:val="22"/>
          <w:szCs w:val="22"/>
        </w:rPr>
      </w:pPr>
      <w:r>
        <w:rPr>
          <w:rFonts w:ascii="Calibri" w:hAnsi="Calibri" w:cs="Calibri"/>
          <w:sz w:val="22"/>
          <w:szCs w:val="22"/>
        </w:rPr>
        <w:t xml:space="preserve">                           </w:t>
      </w:r>
      <w:r w:rsidR="002D04A2">
        <w:rPr>
          <w:rFonts w:ascii="Calibri" w:hAnsi="Calibri" w:cs="Calibri"/>
          <w:sz w:val="22"/>
          <w:szCs w:val="22"/>
        </w:rPr>
        <w:tab/>
      </w:r>
      <w:r w:rsidRPr="006C0BF6">
        <w:rPr>
          <w:rFonts w:ascii="Calibri" w:hAnsi="Calibri" w:cs="Calibri"/>
          <w:sz w:val="22"/>
          <w:szCs w:val="22"/>
        </w:rPr>
        <w:t>Stéger Gábor, a Közgazdasági és Adó Osztály vezetője</w:t>
      </w:r>
    </w:p>
    <w:p w14:paraId="6755B3E6" w14:textId="6FE5CAC2" w:rsidR="00587C54" w:rsidRPr="006C0BF6" w:rsidRDefault="00587C54" w:rsidP="00587C54">
      <w:pPr>
        <w:jc w:val="both"/>
        <w:rPr>
          <w:rFonts w:ascii="Calibri" w:hAnsi="Calibri" w:cs="Calibri"/>
          <w:sz w:val="22"/>
          <w:szCs w:val="22"/>
        </w:rPr>
      </w:pPr>
      <w:r>
        <w:rPr>
          <w:rFonts w:ascii="Calibri" w:hAnsi="Calibri" w:cs="Calibri"/>
          <w:sz w:val="22"/>
          <w:szCs w:val="22"/>
        </w:rPr>
        <w:t xml:space="preserve">                            </w:t>
      </w:r>
      <w:r w:rsidR="002D04A2">
        <w:rPr>
          <w:rFonts w:ascii="Calibri" w:hAnsi="Calibri" w:cs="Calibri"/>
          <w:sz w:val="22"/>
          <w:szCs w:val="22"/>
        </w:rPr>
        <w:tab/>
      </w:r>
      <w:r w:rsidRPr="006C0BF6">
        <w:rPr>
          <w:rFonts w:ascii="Calibri" w:hAnsi="Calibri" w:cs="Calibri"/>
          <w:sz w:val="22"/>
          <w:szCs w:val="22"/>
        </w:rPr>
        <w:t>Sebestyén Bianka, a Szombathelyi Egyesített Bölcsődei Intézmény vezetője</w:t>
      </w:r>
      <w:r w:rsidRPr="006C0BF6">
        <w:rPr>
          <w:rFonts w:ascii="Calibri" w:hAnsi="Calibri" w:cs="Calibri"/>
          <w:bCs/>
          <w:sz w:val="22"/>
          <w:szCs w:val="22"/>
        </w:rPr>
        <w:t xml:space="preserve"> </w:t>
      </w:r>
      <w:r w:rsidRPr="006C0BF6">
        <w:rPr>
          <w:rFonts w:ascii="Calibri" w:hAnsi="Calibri" w:cs="Calibri"/>
          <w:sz w:val="22"/>
          <w:szCs w:val="22"/>
        </w:rPr>
        <w:t>/</w:t>
      </w:r>
    </w:p>
    <w:p w14:paraId="5DE35B77" w14:textId="77777777" w:rsidR="00587C54" w:rsidRPr="006C0BF6" w:rsidRDefault="00587C54" w:rsidP="00587C54">
      <w:pPr>
        <w:jc w:val="both"/>
        <w:rPr>
          <w:rFonts w:ascii="Calibri" w:hAnsi="Calibri" w:cs="Calibri"/>
          <w:sz w:val="22"/>
          <w:szCs w:val="22"/>
        </w:rPr>
      </w:pPr>
    </w:p>
    <w:p w14:paraId="7638C70F" w14:textId="77777777" w:rsidR="00587C54" w:rsidRPr="00BE6019" w:rsidRDefault="00587C54" w:rsidP="00587C54">
      <w:pPr>
        <w:jc w:val="both"/>
        <w:rPr>
          <w:rFonts w:ascii="Calibri" w:hAnsi="Calibri" w:cs="Calibri"/>
          <w:sz w:val="22"/>
          <w:szCs w:val="22"/>
        </w:rPr>
      </w:pPr>
      <w:r w:rsidRPr="0063672A">
        <w:rPr>
          <w:rFonts w:ascii="Calibri" w:hAnsi="Calibri" w:cs="Calibri"/>
          <w:b/>
          <w:sz w:val="22"/>
          <w:szCs w:val="22"/>
        </w:rPr>
        <w:t xml:space="preserve">       </w:t>
      </w:r>
      <w:r w:rsidRPr="006C0BF6">
        <w:rPr>
          <w:rFonts w:ascii="Calibri" w:hAnsi="Calibri" w:cs="Calibri"/>
          <w:b/>
          <w:sz w:val="22"/>
          <w:szCs w:val="22"/>
          <w:u w:val="single"/>
        </w:rPr>
        <w:t>Határidő:</w:t>
      </w:r>
      <w:r w:rsidRPr="006C0BF6">
        <w:rPr>
          <w:rFonts w:ascii="Calibri" w:hAnsi="Calibri" w:cs="Calibri"/>
          <w:b/>
          <w:sz w:val="22"/>
          <w:szCs w:val="22"/>
        </w:rPr>
        <w:tab/>
      </w:r>
      <w:r w:rsidRPr="00BE6019">
        <w:rPr>
          <w:rFonts w:ascii="Calibri" w:hAnsi="Calibri" w:cs="Calibri"/>
          <w:sz w:val="22"/>
          <w:szCs w:val="22"/>
        </w:rPr>
        <w:t>azonnal /az 1. és 2. pont vonatkozásában/</w:t>
      </w:r>
    </w:p>
    <w:p w14:paraId="7B397AB0" w14:textId="77777777" w:rsidR="00587C54" w:rsidRDefault="00587C54" w:rsidP="00587C54">
      <w:pPr>
        <w:jc w:val="both"/>
      </w:pPr>
      <w:r w:rsidRPr="00BE6019">
        <w:rPr>
          <w:rFonts w:ascii="Calibri" w:hAnsi="Calibri" w:cs="Calibri"/>
          <w:sz w:val="22"/>
          <w:szCs w:val="22"/>
        </w:rPr>
        <w:tab/>
      </w:r>
      <w:r w:rsidRPr="00BE6019">
        <w:rPr>
          <w:rFonts w:ascii="Calibri" w:hAnsi="Calibri" w:cs="Calibri"/>
          <w:sz w:val="22"/>
          <w:szCs w:val="22"/>
        </w:rPr>
        <w:tab/>
        <w:t>2024. június 30. illetve 2024. augusztus 31. /a 3. pont vonatkozásában/</w:t>
      </w:r>
    </w:p>
    <w:p w14:paraId="5B16B00E" w14:textId="41049847" w:rsidR="00142DC4" w:rsidRPr="00DB3C33" w:rsidRDefault="00587C54" w:rsidP="00776173">
      <w:pPr>
        <w:pStyle w:val="Nincstrkz"/>
        <w:rPr>
          <w:rFonts w:asciiTheme="minorHAnsi" w:hAnsiTheme="minorHAnsi" w:cstheme="minorHAnsi"/>
          <w:bCs/>
          <w:color w:val="000000"/>
          <w:highlight w:val="yellow"/>
        </w:rPr>
      </w:pPr>
      <w:r>
        <w:rPr>
          <w:rFonts w:ascii="Cambria" w:hAnsi="Cambria" w:cstheme="minorHAnsi"/>
        </w:rPr>
        <w:tab/>
      </w:r>
      <w:r>
        <w:rPr>
          <w:rFonts w:ascii="Cambria" w:hAnsi="Cambria" w:cstheme="minorHAnsi"/>
        </w:rPr>
        <w:tab/>
      </w:r>
      <w:r>
        <w:rPr>
          <w:rFonts w:ascii="Cambria" w:hAnsi="Cambria" w:cstheme="minorHAnsi"/>
        </w:rPr>
        <w:tab/>
      </w:r>
      <w:r>
        <w:rPr>
          <w:rFonts w:ascii="Cambria" w:hAnsi="Cambria" w:cstheme="minorHAnsi"/>
        </w:rPr>
        <w:tab/>
      </w:r>
      <w:r>
        <w:rPr>
          <w:rFonts w:ascii="Cambria" w:hAnsi="Cambria" w:cstheme="minorHAnsi"/>
        </w:rPr>
        <w:tab/>
      </w:r>
    </w:p>
    <w:p w14:paraId="3C10F25B" w14:textId="77777777" w:rsidR="00142DC4" w:rsidRPr="00DB3C33" w:rsidRDefault="00142DC4" w:rsidP="00FB1E2A">
      <w:pPr>
        <w:jc w:val="both"/>
        <w:rPr>
          <w:rFonts w:asciiTheme="minorHAnsi" w:hAnsiTheme="minorHAnsi" w:cstheme="minorHAnsi"/>
          <w:bCs/>
          <w:color w:val="000000"/>
          <w:sz w:val="22"/>
          <w:szCs w:val="22"/>
          <w:highlight w:val="yellow"/>
        </w:rPr>
      </w:pPr>
    </w:p>
    <w:p w14:paraId="092A06A1" w14:textId="6146F96F" w:rsidR="00DC0637" w:rsidRPr="00DB3C33" w:rsidRDefault="00DC0637" w:rsidP="00DC0637">
      <w:pPr>
        <w:jc w:val="center"/>
        <w:rPr>
          <w:rFonts w:asciiTheme="minorHAnsi" w:hAnsiTheme="minorHAnsi" w:cstheme="minorHAnsi"/>
          <w:b/>
          <w:bCs/>
          <w:sz w:val="22"/>
          <w:szCs w:val="22"/>
        </w:rPr>
      </w:pPr>
      <w:r w:rsidRPr="00DB3C33">
        <w:rPr>
          <w:rFonts w:asciiTheme="minorHAnsi" w:hAnsiTheme="minorHAnsi" w:cstheme="minorHAnsi"/>
          <w:b/>
          <w:bCs/>
          <w:sz w:val="22"/>
          <w:szCs w:val="22"/>
        </w:rPr>
        <w:t>II.</w:t>
      </w:r>
    </w:p>
    <w:p w14:paraId="0EF39644" w14:textId="77777777" w:rsidR="004B7B87" w:rsidRPr="00DB3C33" w:rsidRDefault="004B7B87" w:rsidP="004B7B87">
      <w:pPr>
        <w:jc w:val="center"/>
        <w:rPr>
          <w:rFonts w:asciiTheme="minorHAnsi" w:hAnsiTheme="minorHAnsi" w:cstheme="minorHAnsi"/>
          <w:b/>
          <w:sz w:val="22"/>
          <w:szCs w:val="22"/>
          <w:u w:val="single"/>
        </w:rPr>
      </w:pPr>
      <w:r w:rsidRPr="00DB3C33">
        <w:rPr>
          <w:rFonts w:asciiTheme="minorHAnsi" w:hAnsiTheme="minorHAnsi" w:cstheme="minorHAnsi"/>
          <w:b/>
          <w:sz w:val="22"/>
          <w:szCs w:val="22"/>
          <w:u w:val="single"/>
        </w:rPr>
        <w:t>HATÁROZATI JAVASLAT</w:t>
      </w:r>
    </w:p>
    <w:p w14:paraId="31D85D9C" w14:textId="08295CB2" w:rsidR="004B7B87" w:rsidRPr="00DB3C33" w:rsidRDefault="004B7B87" w:rsidP="004B7B87">
      <w:pPr>
        <w:jc w:val="center"/>
        <w:rPr>
          <w:rFonts w:asciiTheme="minorHAnsi" w:hAnsiTheme="minorHAnsi" w:cstheme="minorHAnsi"/>
          <w:b/>
          <w:bCs/>
          <w:sz w:val="22"/>
          <w:szCs w:val="22"/>
          <w:u w:val="single"/>
        </w:rPr>
      </w:pPr>
      <w:r w:rsidRPr="00DB3C33">
        <w:rPr>
          <w:rFonts w:asciiTheme="minorHAnsi" w:hAnsiTheme="minorHAnsi" w:cstheme="minorHAnsi"/>
          <w:b/>
          <w:bCs/>
          <w:sz w:val="22"/>
          <w:szCs w:val="22"/>
          <w:u w:val="single"/>
        </w:rPr>
        <w:t>…/2024.(V.</w:t>
      </w:r>
      <w:r w:rsidR="001E73EF">
        <w:rPr>
          <w:rFonts w:asciiTheme="minorHAnsi" w:hAnsiTheme="minorHAnsi" w:cstheme="minorHAnsi"/>
          <w:b/>
          <w:bCs/>
          <w:sz w:val="22"/>
          <w:szCs w:val="22"/>
          <w:u w:val="single"/>
        </w:rPr>
        <w:t>30</w:t>
      </w:r>
      <w:r w:rsidRPr="00DB3C33">
        <w:rPr>
          <w:rFonts w:asciiTheme="minorHAnsi" w:hAnsiTheme="minorHAnsi" w:cstheme="minorHAnsi"/>
          <w:b/>
          <w:bCs/>
          <w:sz w:val="22"/>
          <w:szCs w:val="22"/>
          <w:u w:val="single"/>
        </w:rPr>
        <w:t>.) Kgy. sz. határozat</w:t>
      </w:r>
    </w:p>
    <w:p w14:paraId="76C17135" w14:textId="13407FC5" w:rsidR="004B7B87" w:rsidRPr="00DB3C33" w:rsidRDefault="004B7B87" w:rsidP="001E73EF">
      <w:pPr>
        <w:tabs>
          <w:tab w:val="left" w:pos="1134"/>
        </w:tabs>
        <w:jc w:val="both"/>
        <w:rPr>
          <w:rFonts w:asciiTheme="minorHAnsi" w:hAnsiTheme="minorHAnsi" w:cstheme="minorHAnsi"/>
          <w:bCs/>
          <w:sz w:val="22"/>
          <w:szCs w:val="22"/>
        </w:rPr>
      </w:pPr>
      <w:r w:rsidRPr="00DB3C33">
        <w:rPr>
          <w:rFonts w:asciiTheme="minorHAnsi" w:hAnsiTheme="minorHAnsi" w:cstheme="minorHAnsi"/>
          <w:sz w:val="22"/>
          <w:szCs w:val="22"/>
        </w:rPr>
        <w:tab/>
      </w:r>
    </w:p>
    <w:p w14:paraId="341E0DF0" w14:textId="77777777" w:rsidR="009A0298" w:rsidRPr="003A1546" w:rsidRDefault="009A0298" w:rsidP="009A0298">
      <w:pPr>
        <w:jc w:val="both"/>
        <w:rPr>
          <w:rFonts w:asciiTheme="minorHAnsi" w:hAnsiTheme="minorHAnsi" w:cstheme="minorHAnsi"/>
          <w:b/>
          <w:sz w:val="22"/>
          <w:szCs w:val="22"/>
          <w:shd w:val="clear" w:color="auto" w:fill="FFFFFF"/>
        </w:rPr>
      </w:pPr>
      <w:r w:rsidRPr="003A1546">
        <w:rPr>
          <w:rFonts w:asciiTheme="minorHAnsi" w:hAnsiTheme="minorHAnsi" w:cstheme="minorHAnsi"/>
          <w:sz w:val="22"/>
          <w:szCs w:val="22"/>
        </w:rPr>
        <w:t xml:space="preserve">A Közgyűlés Szombathely Megyei Jogú Város Önkormányzata vagyonáról szóló 40/2014. (XII. 23.) önkormányzati rendelet 2. § (7)-(8) bekezdése alapján </w:t>
      </w:r>
      <w:r>
        <w:rPr>
          <w:rFonts w:asciiTheme="minorHAnsi" w:hAnsiTheme="minorHAnsi" w:cstheme="minorHAnsi"/>
          <w:sz w:val="22"/>
          <w:szCs w:val="22"/>
        </w:rPr>
        <w:t xml:space="preserve">a </w:t>
      </w:r>
      <w:r w:rsidRPr="003A1546">
        <w:rPr>
          <w:rFonts w:asciiTheme="minorHAnsi" w:hAnsiTheme="minorHAnsi" w:cstheme="minorHAnsi"/>
          <w:sz w:val="22"/>
          <w:szCs w:val="22"/>
        </w:rPr>
        <w:t xml:space="preserve">Szombathely Megyei Jogú Város Önkormányzata tulajdonát képező </w:t>
      </w:r>
      <w:r w:rsidRPr="003A1546">
        <w:rPr>
          <w:rFonts w:asciiTheme="minorHAnsi" w:hAnsiTheme="minorHAnsi" w:cstheme="minorHAnsi"/>
          <w:b/>
          <w:sz w:val="22"/>
          <w:szCs w:val="22"/>
        </w:rPr>
        <w:t xml:space="preserve">szombathelyi </w:t>
      </w:r>
      <w:r>
        <w:rPr>
          <w:rFonts w:asciiTheme="minorHAnsi" w:hAnsiTheme="minorHAnsi" w:cstheme="minorHAnsi"/>
          <w:b/>
          <w:sz w:val="22"/>
          <w:szCs w:val="22"/>
        </w:rPr>
        <w:t>8007/2</w:t>
      </w:r>
      <w:r w:rsidRPr="003A1546">
        <w:rPr>
          <w:rFonts w:asciiTheme="minorHAnsi" w:hAnsiTheme="minorHAnsi" w:cstheme="minorHAnsi"/>
          <w:b/>
          <w:sz w:val="22"/>
          <w:szCs w:val="22"/>
        </w:rPr>
        <w:t xml:space="preserve"> hrsz.-ú, kivett közút</w:t>
      </w:r>
      <w:r w:rsidRPr="003A1546">
        <w:rPr>
          <w:rFonts w:asciiTheme="minorHAnsi" w:hAnsiTheme="minorHAnsi" w:cstheme="minorHAnsi"/>
          <w:sz w:val="22"/>
          <w:szCs w:val="22"/>
        </w:rPr>
        <w:t xml:space="preserve"> megnevezésű</w:t>
      </w:r>
      <w:r>
        <w:rPr>
          <w:rFonts w:asciiTheme="minorHAnsi" w:hAnsiTheme="minorHAnsi" w:cstheme="minorHAnsi"/>
          <w:sz w:val="22"/>
          <w:szCs w:val="22"/>
        </w:rPr>
        <w:t>, 819 m² nagyságú ingatlant</w:t>
      </w:r>
      <w:r w:rsidRPr="003A1546">
        <w:rPr>
          <w:rFonts w:asciiTheme="minorHAnsi" w:hAnsiTheme="minorHAnsi" w:cstheme="minorHAnsi"/>
          <w:sz w:val="22"/>
          <w:szCs w:val="22"/>
        </w:rPr>
        <w:t xml:space="preserve"> </w:t>
      </w:r>
      <w:r>
        <w:rPr>
          <w:rFonts w:asciiTheme="minorHAnsi" w:hAnsiTheme="minorHAnsi" w:cstheme="minorHAnsi"/>
          <w:sz w:val="22"/>
          <w:szCs w:val="22"/>
        </w:rPr>
        <w:t xml:space="preserve">– a </w:t>
      </w:r>
      <w:r w:rsidRPr="00B43C70">
        <w:rPr>
          <w:rFonts w:asciiTheme="minorHAnsi" w:hAnsiTheme="minorHAnsi" w:cstheme="minorHAnsi"/>
          <w:sz w:val="22"/>
          <w:szCs w:val="22"/>
        </w:rPr>
        <w:t>helyi építési szabályzatban</w:t>
      </w:r>
      <w:r>
        <w:rPr>
          <w:rFonts w:asciiTheme="minorHAnsi" w:hAnsiTheme="minorHAnsi" w:cstheme="minorHAnsi"/>
          <w:sz w:val="22"/>
          <w:szCs w:val="22"/>
        </w:rPr>
        <w:t xml:space="preserve"> foglalt előírások végrehajtása céljából -</w:t>
      </w:r>
      <w:r w:rsidRPr="00B43C70">
        <w:rPr>
          <w:rFonts w:asciiTheme="minorHAnsi" w:hAnsiTheme="minorHAnsi" w:cstheme="minorHAnsi"/>
          <w:sz w:val="22"/>
          <w:szCs w:val="22"/>
        </w:rPr>
        <w:t xml:space="preserve"> </w:t>
      </w:r>
      <w:r w:rsidRPr="003A1546">
        <w:rPr>
          <w:rFonts w:asciiTheme="minorHAnsi" w:hAnsiTheme="minorHAnsi" w:cstheme="minorHAnsi"/>
          <w:b/>
          <w:sz w:val="22"/>
          <w:szCs w:val="22"/>
        </w:rPr>
        <w:t xml:space="preserve">a törzsvagyoni körből kivonja, és </w:t>
      </w:r>
      <w:r w:rsidRPr="003A1546">
        <w:rPr>
          <w:rFonts w:asciiTheme="minorHAnsi" w:hAnsiTheme="minorHAnsi" w:cstheme="minorHAnsi"/>
          <w:b/>
          <w:sz w:val="22"/>
          <w:szCs w:val="22"/>
          <w:shd w:val="clear" w:color="auto" w:fill="FFFFFF"/>
        </w:rPr>
        <w:t>üzleti vagyonba átsorolja.</w:t>
      </w:r>
    </w:p>
    <w:p w14:paraId="00098B28" w14:textId="77777777" w:rsidR="009A0298" w:rsidRPr="003A1546" w:rsidRDefault="009A0298" w:rsidP="009A0298">
      <w:pPr>
        <w:rPr>
          <w:rFonts w:asciiTheme="minorHAnsi" w:hAnsiTheme="minorHAnsi" w:cstheme="minorHAnsi"/>
          <w:b/>
          <w:sz w:val="22"/>
          <w:szCs w:val="22"/>
          <w:u w:val="single"/>
        </w:rPr>
      </w:pPr>
    </w:p>
    <w:p w14:paraId="092C1E47" w14:textId="77777777" w:rsidR="009A0298" w:rsidRPr="003A1546" w:rsidRDefault="009A0298" w:rsidP="009A0298">
      <w:pPr>
        <w:jc w:val="both"/>
        <w:rPr>
          <w:rFonts w:asciiTheme="minorHAnsi" w:eastAsiaTheme="minorHAnsi" w:hAnsiTheme="minorHAnsi" w:cstheme="minorHAnsi"/>
          <w:sz w:val="22"/>
          <w:szCs w:val="22"/>
          <w:lang w:eastAsia="en-US"/>
        </w:rPr>
      </w:pPr>
      <w:r w:rsidRPr="003A1546">
        <w:rPr>
          <w:rFonts w:asciiTheme="minorHAnsi" w:eastAsiaTheme="minorHAnsi" w:hAnsiTheme="minorHAnsi" w:cstheme="minorHAnsi"/>
          <w:b/>
          <w:sz w:val="22"/>
          <w:szCs w:val="22"/>
          <w:u w:val="single"/>
          <w:lang w:eastAsia="en-US"/>
        </w:rPr>
        <w:t>Felelős:</w:t>
      </w:r>
      <w:r w:rsidRPr="003A1546">
        <w:rPr>
          <w:rFonts w:asciiTheme="minorHAnsi" w:eastAsiaTheme="minorHAnsi" w:hAnsiTheme="minorHAnsi" w:cstheme="minorHAnsi"/>
          <w:sz w:val="22"/>
          <w:szCs w:val="22"/>
          <w:lang w:eastAsia="en-US"/>
        </w:rPr>
        <w:t xml:space="preserve"> </w:t>
      </w:r>
      <w:r w:rsidRPr="003A1546">
        <w:rPr>
          <w:rFonts w:asciiTheme="minorHAnsi" w:eastAsiaTheme="minorHAnsi" w:hAnsiTheme="minorHAnsi" w:cstheme="minorHAnsi"/>
          <w:sz w:val="22"/>
          <w:szCs w:val="22"/>
          <w:lang w:eastAsia="en-US"/>
        </w:rPr>
        <w:tab/>
        <w:t>Dr. Nemény András polgármester</w:t>
      </w:r>
    </w:p>
    <w:p w14:paraId="7C924BBA" w14:textId="77777777" w:rsidR="009A0298" w:rsidRPr="003A1546" w:rsidRDefault="009A0298" w:rsidP="009A0298">
      <w:pPr>
        <w:ind w:left="60"/>
        <w:jc w:val="both"/>
        <w:rPr>
          <w:rFonts w:asciiTheme="minorHAnsi" w:eastAsiaTheme="minorHAnsi" w:hAnsiTheme="minorHAnsi" w:cstheme="minorHAnsi"/>
          <w:sz w:val="22"/>
          <w:szCs w:val="22"/>
          <w:lang w:eastAsia="en-US"/>
        </w:rPr>
      </w:pPr>
      <w:r w:rsidRPr="003A1546">
        <w:rPr>
          <w:rFonts w:asciiTheme="minorHAnsi" w:eastAsiaTheme="minorHAnsi" w:hAnsiTheme="minorHAnsi" w:cstheme="minorHAnsi"/>
          <w:sz w:val="22"/>
          <w:szCs w:val="22"/>
          <w:lang w:eastAsia="en-US"/>
        </w:rPr>
        <w:tab/>
        <w:t xml:space="preserve">    </w:t>
      </w:r>
      <w:r w:rsidRPr="003A1546">
        <w:rPr>
          <w:rFonts w:asciiTheme="minorHAnsi" w:eastAsiaTheme="minorHAnsi" w:hAnsiTheme="minorHAnsi" w:cstheme="minorHAnsi"/>
          <w:sz w:val="22"/>
          <w:szCs w:val="22"/>
          <w:lang w:eastAsia="en-US"/>
        </w:rPr>
        <w:tab/>
        <w:t>Dr. Horváth Attila alpolgármester</w:t>
      </w:r>
    </w:p>
    <w:p w14:paraId="13702670" w14:textId="77777777" w:rsidR="009A0298" w:rsidRPr="003A1546" w:rsidRDefault="009A0298" w:rsidP="009A0298">
      <w:pPr>
        <w:ind w:left="60"/>
        <w:jc w:val="both"/>
        <w:rPr>
          <w:rFonts w:asciiTheme="minorHAnsi" w:eastAsiaTheme="minorHAnsi" w:hAnsiTheme="minorHAnsi" w:cstheme="minorHAnsi"/>
          <w:sz w:val="22"/>
          <w:szCs w:val="22"/>
          <w:lang w:eastAsia="en-US"/>
        </w:rPr>
      </w:pPr>
      <w:r w:rsidRPr="003A1546">
        <w:rPr>
          <w:rFonts w:asciiTheme="minorHAnsi" w:eastAsiaTheme="minorHAnsi" w:hAnsiTheme="minorHAnsi" w:cstheme="minorHAnsi"/>
          <w:sz w:val="22"/>
          <w:szCs w:val="22"/>
          <w:lang w:eastAsia="en-US"/>
        </w:rPr>
        <w:t xml:space="preserve">              </w:t>
      </w:r>
      <w:r w:rsidRPr="003A1546">
        <w:rPr>
          <w:rFonts w:asciiTheme="minorHAnsi" w:eastAsiaTheme="minorHAnsi" w:hAnsiTheme="minorHAnsi" w:cstheme="minorHAnsi"/>
          <w:sz w:val="22"/>
          <w:szCs w:val="22"/>
          <w:lang w:eastAsia="en-US"/>
        </w:rPr>
        <w:tab/>
        <w:t>Dr. Károlyi Ákos jegyző</w:t>
      </w:r>
    </w:p>
    <w:p w14:paraId="507F4E82" w14:textId="77777777" w:rsidR="009A0298" w:rsidRPr="003A1546" w:rsidRDefault="009A0298" w:rsidP="009A0298">
      <w:pPr>
        <w:ind w:left="60"/>
        <w:jc w:val="both"/>
        <w:rPr>
          <w:rFonts w:asciiTheme="minorHAnsi" w:eastAsiaTheme="minorHAnsi" w:hAnsiTheme="minorHAnsi" w:cstheme="minorHAnsi"/>
          <w:sz w:val="22"/>
          <w:szCs w:val="22"/>
          <w:lang w:eastAsia="en-US"/>
        </w:rPr>
      </w:pPr>
      <w:r w:rsidRPr="003A1546">
        <w:rPr>
          <w:rFonts w:asciiTheme="minorHAnsi" w:eastAsiaTheme="minorHAnsi" w:hAnsiTheme="minorHAnsi" w:cstheme="minorHAnsi"/>
          <w:sz w:val="22"/>
          <w:szCs w:val="22"/>
          <w:lang w:eastAsia="en-US"/>
        </w:rPr>
        <w:t xml:space="preserve">            </w:t>
      </w:r>
      <w:r w:rsidRPr="003A1546">
        <w:rPr>
          <w:rFonts w:asciiTheme="minorHAnsi" w:eastAsiaTheme="minorHAnsi" w:hAnsiTheme="minorHAnsi" w:cstheme="minorHAnsi"/>
          <w:sz w:val="22"/>
          <w:szCs w:val="22"/>
          <w:lang w:eastAsia="en-US"/>
        </w:rPr>
        <w:tab/>
      </w:r>
      <w:r w:rsidRPr="003A1546">
        <w:rPr>
          <w:rFonts w:asciiTheme="minorHAnsi" w:eastAsiaTheme="minorHAnsi" w:hAnsiTheme="minorHAnsi" w:cstheme="minorHAnsi"/>
          <w:sz w:val="22"/>
          <w:szCs w:val="22"/>
          <w:lang w:eastAsia="en-US"/>
        </w:rPr>
        <w:tab/>
        <w:t>(A végrehajtásért:</w:t>
      </w:r>
    </w:p>
    <w:p w14:paraId="3EF3B76E" w14:textId="317C9DCB" w:rsidR="009A0298" w:rsidRPr="003A1546" w:rsidRDefault="009A0298" w:rsidP="009A0298">
      <w:pPr>
        <w:ind w:left="60"/>
        <w:jc w:val="both"/>
        <w:rPr>
          <w:rFonts w:asciiTheme="minorHAnsi" w:eastAsiaTheme="minorHAnsi" w:hAnsiTheme="minorHAnsi" w:cstheme="minorHAnsi"/>
          <w:sz w:val="22"/>
          <w:szCs w:val="22"/>
          <w:lang w:eastAsia="en-US"/>
        </w:rPr>
      </w:pPr>
      <w:r w:rsidRPr="003A1546">
        <w:rPr>
          <w:rFonts w:asciiTheme="minorHAnsi" w:eastAsiaTheme="minorHAnsi" w:hAnsiTheme="minorHAnsi" w:cstheme="minorHAnsi"/>
          <w:sz w:val="22"/>
          <w:szCs w:val="22"/>
          <w:lang w:eastAsia="en-US"/>
        </w:rPr>
        <w:tab/>
      </w:r>
      <w:r w:rsidRPr="003A1546">
        <w:rPr>
          <w:rFonts w:asciiTheme="minorHAnsi" w:eastAsiaTheme="minorHAnsi" w:hAnsiTheme="minorHAnsi" w:cstheme="minorHAnsi"/>
          <w:sz w:val="22"/>
          <w:szCs w:val="22"/>
          <w:lang w:eastAsia="en-US"/>
        </w:rPr>
        <w:tab/>
        <w:t>Nagyné dr. Gats Andrea, a Jogi és Képviselői Osztály vezetője)</w:t>
      </w:r>
    </w:p>
    <w:p w14:paraId="26D0C783" w14:textId="77777777" w:rsidR="009A0298" w:rsidRPr="003A1546" w:rsidRDefault="009A0298" w:rsidP="009A0298">
      <w:pPr>
        <w:ind w:left="60"/>
        <w:jc w:val="both"/>
        <w:rPr>
          <w:rFonts w:asciiTheme="minorHAnsi" w:eastAsiaTheme="minorHAnsi" w:hAnsiTheme="minorHAnsi" w:cstheme="minorHAnsi"/>
          <w:sz w:val="22"/>
          <w:szCs w:val="22"/>
          <w:lang w:eastAsia="en-US"/>
        </w:rPr>
      </w:pPr>
    </w:p>
    <w:p w14:paraId="3282AA2F" w14:textId="77777777" w:rsidR="009A0298" w:rsidRPr="003A1546" w:rsidRDefault="009A0298" w:rsidP="009A0298">
      <w:pPr>
        <w:jc w:val="both"/>
        <w:rPr>
          <w:rFonts w:asciiTheme="minorHAnsi" w:hAnsiTheme="minorHAnsi" w:cstheme="minorHAnsi"/>
          <w:sz w:val="22"/>
          <w:szCs w:val="22"/>
        </w:rPr>
      </w:pPr>
      <w:r w:rsidRPr="003A1546">
        <w:rPr>
          <w:rFonts w:asciiTheme="minorHAnsi" w:hAnsiTheme="minorHAnsi" w:cstheme="minorHAnsi"/>
          <w:b/>
          <w:sz w:val="22"/>
          <w:szCs w:val="22"/>
          <w:u w:val="single"/>
        </w:rPr>
        <w:t>Határidő:</w:t>
      </w:r>
      <w:r w:rsidRPr="003A1546">
        <w:rPr>
          <w:rFonts w:asciiTheme="minorHAnsi" w:hAnsiTheme="minorHAnsi" w:cstheme="minorHAnsi"/>
          <w:sz w:val="22"/>
          <w:szCs w:val="22"/>
        </w:rPr>
        <w:tab/>
        <w:t>azonnal</w:t>
      </w:r>
    </w:p>
    <w:p w14:paraId="7620F8C2" w14:textId="77777777" w:rsidR="004B7B87" w:rsidRPr="00DB3C33" w:rsidRDefault="004B7B87" w:rsidP="004B7B87">
      <w:pPr>
        <w:tabs>
          <w:tab w:val="left" w:pos="1260"/>
          <w:tab w:val="left" w:pos="1620"/>
        </w:tabs>
        <w:rPr>
          <w:rFonts w:asciiTheme="minorHAnsi" w:hAnsiTheme="minorHAnsi" w:cstheme="minorHAnsi"/>
          <w:bCs/>
          <w:sz w:val="22"/>
          <w:szCs w:val="22"/>
        </w:rPr>
      </w:pPr>
    </w:p>
    <w:p w14:paraId="608AC1CB" w14:textId="77777777" w:rsidR="00696234" w:rsidRPr="00DB3C33" w:rsidRDefault="00696234" w:rsidP="000E193D">
      <w:pPr>
        <w:jc w:val="center"/>
        <w:rPr>
          <w:rFonts w:asciiTheme="minorHAnsi" w:eastAsia="Calibri" w:hAnsiTheme="minorHAnsi" w:cstheme="minorHAnsi"/>
          <w:b/>
          <w:bCs/>
          <w:sz w:val="22"/>
          <w:szCs w:val="22"/>
          <w:u w:val="single"/>
          <w:lang w:eastAsia="en-US"/>
        </w:rPr>
      </w:pPr>
    </w:p>
    <w:p w14:paraId="4BDF2C2C" w14:textId="44DC1153" w:rsidR="000E193D" w:rsidRPr="00DB3C33" w:rsidRDefault="000E193D" w:rsidP="009B515F">
      <w:pPr>
        <w:ind w:left="4254" w:firstLine="709"/>
        <w:rPr>
          <w:rFonts w:asciiTheme="minorHAnsi" w:hAnsiTheme="minorHAnsi" w:cstheme="minorHAnsi"/>
          <w:b/>
          <w:bCs/>
          <w:sz w:val="22"/>
          <w:szCs w:val="22"/>
        </w:rPr>
      </w:pPr>
      <w:r w:rsidRPr="00DB3C33">
        <w:rPr>
          <w:rFonts w:asciiTheme="minorHAnsi" w:hAnsiTheme="minorHAnsi" w:cstheme="minorHAnsi"/>
          <w:b/>
          <w:bCs/>
          <w:sz w:val="22"/>
          <w:szCs w:val="22"/>
        </w:rPr>
        <w:t>III.</w:t>
      </w:r>
    </w:p>
    <w:p w14:paraId="2F74B933" w14:textId="77777777" w:rsidR="00322117" w:rsidRPr="00DB3C33" w:rsidRDefault="00322117" w:rsidP="00322117">
      <w:pPr>
        <w:jc w:val="center"/>
        <w:rPr>
          <w:rFonts w:asciiTheme="minorHAnsi" w:hAnsiTheme="minorHAnsi" w:cstheme="minorHAnsi"/>
          <w:b/>
          <w:sz w:val="22"/>
          <w:szCs w:val="22"/>
          <w:u w:val="single"/>
        </w:rPr>
      </w:pPr>
      <w:r w:rsidRPr="00DB3C33">
        <w:rPr>
          <w:rFonts w:asciiTheme="minorHAnsi" w:hAnsiTheme="minorHAnsi" w:cstheme="minorHAnsi"/>
          <w:b/>
          <w:sz w:val="22"/>
          <w:szCs w:val="22"/>
          <w:u w:val="single"/>
        </w:rPr>
        <w:t>HATÁROZATI JAVASLAT</w:t>
      </w:r>
    </w:p>
    <w:p w14:paraId="2BF1A954" w14:textId="43C088CC" w:rsidR="00322117" w:rsidRPr="00DB3C33" w:rsidRDefault="00322117" w:rsidP="00322117">
      <w:pPr>
        <w:jc w:val="center"/>
        <w:rPr>
          <w:rFonts w:asciiTheme="minorHAnsi" w:hAnsiTheme="minorHAnsi" w:cstheme="minorHAnsi"/>
          <w:b/>
          <w:bCs/>
          <w:sz w:val="22"/>
          <w:szCs w:val="22"/>
          <w:u w:val="single"/>
        </w:rPr>
      </w:pPr>
      <w:r w:rsidRPr="00DB3C33">
        <w:rPr>
          <w:rFonts w:asciiTheme="minorHAnsi" w:hAnsiTheme="minorHAnsi" w:cstheme="minorHAnsi"/>
          <w:b/>
          <w:bCs/>
          <w:sz w:val="22"/>
          <w:szCs w:val="22"/>
          <w:u w:val="single"/>
        </w:rPr>
        <w:t>…/2024.(</w:t>
      </w:r>
      <w:r w:rsidR="001E73EF">
        <w:rPr>
          <w:rFonts w:asciiTheme="minorHAnsi" w:hAnsiTheme="minorHAnsi" w:cstheme="minorHAnsi"/>
          <w:b/>
          <w:bCs/>
          <w:sz w:val="22"/>
          <w:szCs w:val="22"/>
          <w:u w:val="single"/>
        </w:rPr>
        <w:t>V.30</w:t>
      </w:r>
      <w:r w:rsidRPr="00DB3C33">
        <w:rPr>
          <w:rFonts w:asciiTheme="minorHAnsi" w:hAnsiTheme="minorHAnsi" w:cstheme="minorHAnsi"/>
          <w:b/>
          <w:bCs/>
          <w:sz w:val="22"/>
          <w:szCs w:val="22"/>
          <w:u w:val="single"/>
        </w:rPr>
        <w:t>.) Kgy. sz. határozat</w:t>
      </w:r>
    </w:p>
    <w:p w14:paraId="3E257AC5" w14:textId="77777777" w:rsidR="00284EEA" w:rsidRDefault="00284EEA" w:rsidP="00523726"/>
    <w:p w14:paraId="3EE3BB26" w14:textId="77777777" w:rsidR="00284EEA" w:rsidRPr="00696234" w:rsidRDefault="00284EEA" w:rsidP="00523726">
      <w:pPr>
        <w:ind w:firstLine="284"/>
        <w:jc w:val="both"/>
        <w:rPr>
          <w:rFonts w:asciiTheme="minorHAnsi" w:hAnsiTheme="minorHAnsi"/>
          <w:sz w:val="22"/>
        </w:rPr>
      </w:pPr>
      <w:r w:rsidRPr="00696234">
        <w:rPr>
          <w:rFonts w:asciiTheme="minorHAnsi" w:hAnsiTheme="minorHAnsi"/>
          <w:sz w:val="22"/>
        </w:rPr>
        <w:t>Szombathely Megyei Jogú Város Közgyűlése a következő döntést hozza:</w:t>
      </w:r>
    </w:p>
    <w:p w14:paraId="418F63A4" w14:textId="77777777" w:rsidR="00284EEA" w:rsidRPr="00696234" w:rsidRDefault="00284EEA" w:rsidP="00523726">
      <w:pPr>
        <w:jc w:val="both"/>
        <w:rPr>
          <w:rFonts w:asciiTheme="minorHAnsi" w:hAnsiTheme="minorHAnsi"/>
          <w:sz w:val="22"/>
        </w:rPr>
      </w:pPr>
    </w:p>
    <w:p w14:paraId="34EE6551" w14:textId="3348216B" w:rsidR="00284EEA" w:rsidRDefault="00284EEA" w:rsidP="00776173">
      <w:pPr>
        <w:ind w:left="709" w:hanging="142"/>
        <w:jc w:val="both"/>
        <w:rPr>
          <w:rFonts w:asciiTheme="minorHAnsi" w:eastAsia="Calibri" w:hAnsiTheme="minorHAnsi"/>
          <w:sz w:val="22"/>
          <w:lang w:eastAsia="en-US"/>
        </w:rPr>
      </w:pPr>
      <w:r w:rsidRPr="00696234">
        <w:rPr>
          <w:rFonts w:asciiTheme="minorHAnsi" w:eastAsia="Calibri" w:hAnsiTheme="minorHAnsi"/>
          <w:sz w:val="22"/>
          <w:lang w:eastAsia="en-US"/>
        </w:rPr>
        <w:t>1. A Közgyűlés célul tűzi ki, hogy Szombathely Megyei Jogú Város Önkormányzata 2050-re elérje a</w:t>
      </w:r>
      <w:r w:rsidR="00776173">
        <w:rPr>
          <w:rFonts w:asciiTheme="minorHAnsi" w:eastAsia="Calibri" w:hAnsiTheme="minorHAnsi"/>
          <w:sz w:val="22"/>
          <w:lang w:eastAsia="en-US"/>
        </w:rPr>
        <w:t xml:space="preserve"> </w:t>
      </w:r>
      <w:r w:rsidRPr="00696234">
        <w:rPr>
          <w:rFonts w:asciiTheme="minorHAnsi" w:eastAsia="Calibri" w:hAnsiTheme="minorHAnsi"/>
          <w:sz w:val="22"/>
          <w:lang w:eastAsia="en-US"/>
        </w:rPr>
        <w:t xml:space="preserve"> </w:t>
      </w:r>
      <w:r w:rsidR="00523726">
        <w:rPr>
          <w:rFonts w:asciiTheme="minorHAnsi" w:eastAsia="Calibri" w:hAnsiTheme="minorHAnsi"/>
          <w:sz w:val="22"/>
          <w:lang w:eastAsia="en-US"/>
        </w:rPr>
        <w:t xml:space="preserve">    </w:t>
      </w:r>
      <w:r w:rsidRPr="00696234">
        <w:rPr>
          <w:rFonts w:asciiTheme="minorHAnsi" w:eastAsia="Calibri" w:hAnsiTheme="minorHAnsi"/>
          <w:sz w:val="22"/>
          <w:lang w:eastAsia="en-US"/>
        </w:rPr>
        <w:t xml:space="preserve">klímasemlegességet a város területére vonatkozóan. </w:t>
      </w:r>
    </w:p>
    <w:p w14:paraId="0F520A8C" w14:textId="77777777" w:rsidR="00523726" w:rsidRPr="00696234" w:rsidRDefault="00523726" w:rsidP="00523726">
      <w:pPr>
        <w:ind w:left="709" w:hanging="142"/>
        <w:jc w:val="both"/>
        <w:rPr>
          <w:rFonts w:asciiTheme="minorHAnsi" w:eastAsia="Calibri" w:hAnsiTheme="minorHAnsi"/>
          <w:sz w:val="22"/>
          <w:lang w:eastAsia="en-US"/>
        </w:rPr>
      </w:pPr>
    </w:p>
    <w:p w14:paraId="38B1ACFE" w14:textId="77777777" w:rsidR="00284EEA" w:rsidRPr="00696234" w:rsidRDefault="00284EEA" w:rsidP="00523726">
      <w:pPr>
        <w:ind w:left="851" w:hanging="284"/>
        <w:jc w:val="both"/>
        <w:rPr>
          <w:rFonts w:asciiTheme="minorHAnsi" w:eastAsia="Calibri" w:hAnsiTheme="minorHAnsi"/>
          <w:sz w:val="22"/>
          <w:lang w:eastAsia="en-US"/>
        </w:rPr>
      </w:pPr>
      <w:r w:rsidRPr="00696234">
        <w:rPr>
          <w:rFonts w:asciiTheme="minorHAnsi" w:eastAsia="Calibri" w:hAnsiTheme="minorHAnsi"/>
          <w:sz w:val="22"/>
          <w:lang w:eastAsia="en-US"/>
        </w:rPr>
        <w:lastRenderedPageBreak/>
        <w:t xml:space="preserve">2. A Közgyűlés egyetért a NetZeroCities „Twinning Learning Programme Cohort 2” felhívásra pályázat benyújtásával, és felhatalmazza a Városstratégiai, Idegenforgalmi és Sport Bizottságot, hogy pozitív támogatói döntés esetén hagyja jóvá a megvalósítás részleteit.  </w:t>
      </w:r>
    </w:p>
    <w:p w14:paraId="13465A94" w14:textId="77777777" w:rsidR="00284EEA" w:rsidRPr="00696234" w:rsidRDefault="00284EEA" w:rsidP="00523726">
      <w:pPr>
        <w:jc w:val="both"/>
        <w:rPr>
          <w:rFonts w:asciiTheme="minorHAnsi" w:hAnsiTheme="minorHAnsi"/>
          <w:b/>
          <w:bCs/>
          <w:u w:val="single"/>
        </w:rPr>
      </w:pPr>
    </w:p>
    <w:p w14:paraId="0D0D8C20" w14:textId="77777777" w:rsidR="00284EEA" w:rsidRPr="00696234" w:rsidRDefault="00284EEA" w:rsidP="00523726">
      <w:pPr>
        <w:ind w:firstLine="284"/>
        <w:jc w:val="both"/>
        <w:rPr>
          <w:rFonts w:asciiTheme="minorHAnsi" w:hAnsiTheme="minorHAnsi"/>
          <w:sz w:val="22"/>
        </w:rPr>
      </w:pPr>
      <w:r w:rsidRPr="00696234">
        <w:rPr>
          <w:rFonts w:asciiTheme="minorHAnsi" w:hAnsiTheme="minorHAnsi"/>
          <w:b/>
          <w:bCs/>
          <w:sz w:val="22"/>
          <w:u w:val="single"/>
        </w:rPr>
        <w:t>Felelős:</w:t>
      </w:r>
      <w:r w:rsidRPr="00696234">
        <w:rPr>
          <w:rFonts w:asciiTheme="minorHAnsi" w:hAnsiTheme="minorHAnsi"/>
          <w:sz w:val="22"/>
        </w:rPr>
        <w:t xml:space="preserve"> </w:t>
      </w:r>
      <w:r w:rsidRPr="00696234">
        <w:rPr>
          <w:rFonts w:asciiTheme="minorHAnsi" w:hAnsiTheme="minorHAnsi"/>
          <w:sz w:val="22"/>
        </w:rPr>
        <w:tab/>
        <w:t>Dr. Nemény András polgármester</w:t>
      </w:r>
    </w:p>
    <w:p w14:paraId="5BC56F7B" w14:textId="7136C8DB" w:rsidR="00284EEA" w:rsidRPr="00696234" w:rsidRDefault="00284EEA" w:rsidP="00523726">
      <w:pPr>
        <w:jc w:val="both"/>
        <w:rPr>
          <w:rFonts w:asciiTheme="minorHAnsi" w:hAnsiTheme="minorHAnsi"/>
          <w:bCs/>
          <w:sz w:val="22"/>
        </w:rPr>
      </w:pPr>
      <w:r w:rsidRPr="00696234">
        <w:rPr>
          <w:rFonts w:asciiTheme="minorHAnsi" w:hAnsiTheme="minorHAnsi"/>
          <w:bCs/>
          <w:sz w:val="22"/>
        </w:rPr>
        <w:tab/>
      </w:r>
      <w:r w:rsidR="00696234">
        <w:rPr>
          <w:rFonts w:asciiTheme="minorHAnsi" w:hAnsiTheme="minorHAnsi"/>
          <w:bCs/>
          <w:sz w:val="22"/>
        </w:rPr>
        <w:tab/>
      </w:r>
      <w:r w:rsidRPr="00696234">
        <w:rPr>
          <w:rFonts w:asciiTheme="minorHAnsi" w:hAnsiTheme="minorHAnsi"/>
          <w:bCs/>
          <w:sz w:val="22"/>
        </w:rPr>
        <w:t>Dr. Horváth Attila alpolgármester</w:t>
      </w:r>
    </w:p>
    <w:p w14:paraId="4052A2F1" w14:textId="5DC4623B" w:rsidR="00284EEA" w:rsidRDefault="00284EEA" w:rsidP="00523726">
      <w:pPr>
        <w:jc w:val="both"/>
        <w:rPr>
          <w:rFonts w:asciiTheme="minorHAnsi" w:hAnsiTheme="minorHAnsi"/>
          <w:bCs/>
          <w:sz w:val="22"/>
        </w:rPr>
      </w:pPr>
      <w:r w:rsidRPr="00696234">
        <w:rPr>
          <w:rFonts w:asciiTheme="minorHAnsi" w:hAnsiTheme="minorHAnsi"/>
          <w:bCs/>
          <w:sz w:val="22"/>
        </w:rPr>
        <w:tab/>
      </w:r>
      <w:r w:rsidR="00696234">
        <w:rPr>
          <w:rFonts w:asciiTheme="minorHAnsi" w:hAnsiTheme="minorHAnsi"/>
          <w:bCs/>
          <w:sz w:val="22"/>
        </w:rPr>
        <w:tab/>
      </w:r>
      <w:r w:rsidRPr="00696234">
        <w:rPr>
          <w:rFonts w:asciiTheme="minorHAnsi" w:hAnsiTheme="minorHAnsi"/>
          <w:bCs/>
          <w:sz w:val="22"/>
        </w:rPr>
        <w:t>Dr. Károlyi Ákos jegyző</w:t>
      </w:r>
    </w:p>
    <w:p w14:paraId="3D41C88C" w14:textId="51F96832" w:rsidR="00284EEA" w:rsidRPr="00696234" w:rsidRDefault="00696234" w:rsidP="00523726">
      <w:pPr>
        <w:jc w:val="both"/>
        <w:rPr>
          <w:rFonts w:asciiTheme="minorHAnsi" w:hAnsiTheme="minorHAnsi"/>
          <w:bCs/>
          <w:sz w:val="22"/>
        </w:rPr>
      </w:pPr>
      <w:r>
        <w:rPr>
          <w:rFonts w:asciiTheme="minorHAnsi" w:hAnsiTheme="minorHAnsi"/>
          <w:b/>
          <w:bCs/>
          <w:sz w:val="22"/>
        </w:rPr>
        <w:tab/>
      </w:r>
      <w:r>
        <w:rPr>
          <w:rFonts w:asciiTheme="minorHAnsi" w:hAnsiTheme="minorHAnsi"/>
          <w:b/>
          <w:bCs/>
          <w:sz w:val="22"/>
        </w:rPr>
        <w:tab/>
      </w:r>
      <w:r w:rsidR="00284EEA" w:rsidRPr="00696234">
        <w:rPr>
          <w:rFonts w:asciiTheme="minorHAnsi" w:hAnsiTheme="minorHAnsi"/>
          <w:bCs/>
          <w:sz w:val="22"/>
        </w:rPr>
        <w:t xml:space="preserve">(A végrehajtásért: </w:t>
      </w:r>
    </w:p>
    <w:p w14:paraId="1FB78A43" w14:textId="0C88FEA2" w:rsidR="00284EEA" w:rsidRPr="00696234" w:rsidRDefault="00284EEA" w:rsidP="00523726">
      <w:pPr>
        <w:jc w:val="both"/>
        <w:rPr>
          <w:rFonts w:asciiTheme="minorHAnsi" w:hAnsiTheme="minorHAnsi"/>
          <w:sz w:val="22"/>
        </w:rPr>
      </w:pPr>
      <w:r w:rsidRPr="00696234">
        <w:rPr>
          <w:rFonts w:asciiTheme="minorHAnsi" w:hAnsiTheme="minorHAnsi"/>
          <w:bCs/>
          <w:sz w:val="22"/>
        </w:rPr>
        <w:tab/>
      </w:r>
      <w:r w:rsidR="00696234">
        <w:rPr>
          <w:rFonts w:asciiTheme="minorHAnsi" w:hAnsiTheme="minorHAnsi"/>
          <w:bCs/>
          <w:sz w:val="22"/>
        </w:rPr>
        <w:tab/>
      </w:r>
      <w:r w:rsidRPr="00696234">
        <w:rPr>
          <w:rFonts w:asciiTheme="minorHAnsi" w:hAnsiTheme="minorHAnsi"/>
          <w:sz w:val="22"/>
        </w:rPr>
        <w:t>Nagyné Dr. Gats Andrea, a Jogi és Képviselői Osztály vezetője</w:t>
      </w:r>
    </w:p>
    <w:p w14:paraId="5F3FF94A" w14:textId="77777777" w:rsidR="00284EEA" w:rsidRDefault="00284EEA" w:rsidP="00776173">
      <w:pPr>
        <w:ind w:left="709" w:firstLine="709"/>
        <w:jc w:val="both"/>
        <w:rPr>
          <w:rFonts w:asciiTheme="minorHAnsi" w:hAnsiTheme="minorHAnsi"/>
          <w:bCs/>
          <w:sz w:val="22"/>
        </w:rPr>
      </w:pPr>
      <w:r w:rsidRPr="00696234">
        <w:rPr>
          <w:rFonts w:asciiTheme="minorHAnsi" w:hAnsiTheme="minorHAnsi"/>
          <w:bCs/>
          <w:sz w:val="22"/>
        </w:rPr>
        <w:t>Kalmár Ervin, a Városüzemeltetési Osztály vezetője)</w:t>
      </w:r>
    </w:p>
    <w:p w14:paraId="344B7AA1" w14:textId="77777777" w:rsidR="00284EEA" w:rsidRPr="00696234" w:rsidRDefault="00284EEA" w:rsidP="00523726">
      <w:pPr>
        <w:jc w:val="both"/>
        <w:rPr>
          <w:rFonts w:asciiTheme="minorHAnsi" w:hAnsiTheme="minorHAnsi"/>
          <w:sz w:val="22"/>
        </w:rPr>
      </w:pPr>
      <w:r w:rsidRPr="00696234">
        <w:rPr>
          <w:rFonts w:asciiTheme="minorHAnsi" w:hAnsiTheme="minorHAnsi"/>
          <w:sz w:val="22"/>
        </w:rPr>
        <w:tab/>
      </w:r>
    </w:p>
    <w:p w14:paraId="4EAC37CC" w14:textId="77777777" w:rsidR="00284EEA" w:rsidRPr="00696234" w:rsidRDefault="00284EEA" w:rsidP="00523726">
      <w:pPr>
        <w:ind w:firstLine="284"/>
        <w:jc w:val="both"/>
        <w:rPr>
          <w:rFonts w:asciiTheme="minorHAnsi" w:hAnsiTheme="minorHAnsi"/>
          <w:bCs/>
          <w:sz w:val="22"/>
        </w:rPr>
      </w:pPr>
      <w:r w:rsidRPr="00696234">
        <w:rPr>
          <w:rFonts w:asciiTheme="minorHAnsi" w:hAnsiTheme="minorHAnsi"/>
          <w:b/>
          <w:bCs/>
          <w:sz w:val="22"/>
          <w:u w:val="single"/>
        </w:rPr>
        <w:t>Határidő:</w:t>
      </w:r>
      <w:r w:rsidRPr="00696234">
        <w:rPr>
          <w:rFonts w:asciiTheme="minorHAnsi" w:hAnsiTheme="minorHAnsi"/>
          <w:bCs/>
          <w:sz w:val="22"/>
        </w:rPr>
        <w:tab/>
        <w:t>1. azonnal</w:t>
      </w:r>
    </w:p>
    <w:p w14:paraId="3FE567A0" w14:textId="202EEE34" w:rsidR="00284EEA" w:rsidRDefault="00284EEA" w:rsidP="00523726">
      <w:pPr>
        <w:jc w:val="both"/>
        <w:rPr>
          <w:rFonts w:asciiTheme="minorHAnsi" w:hAnsiTheme="minorHAnsi"/>
          <w:bCs/>
          <w:sz w:val="22"/>
        </w:rPr>
      </w:pPr>
      <w:r w:rsidRPr="00696234">
        <w:rPr>
          <w:rFonts w:asciiTheme="minorHAnsi" w:hAnsiTheme="minorHAnsi"/>
          <w:bCs/>
          <w:sz w:val="22"/>
        </w:rPr>
        <w:tab/>
      </w:r>
      <w:r w:rsidRPr="00696234">
        <w:rPr>
          <w:rFonts w:asciiTheme="minorHAnsi" w:hAnsiTheme="minorHAnsi"/>
          <w:bCs/>
          <w:sz w:val="22"/>
        </w:rPr>
        <w:tab/>
        <w:t xml:space="preserve">2. 2024. május 31. </w:t>
      </w:r>
    </w:p>
    <w:p w14:paraId="477F65B2" w14:textId="77777777" w:rsidR="00776173" w:rsidRPr="00696234" w:rsidRDefault="00776173" w:rsidP="00523726">
      <w:pPr>
        <w:jc w:val="both"/>
        <w:rPr>
          <w:rFonts w:asciiTheme="minorHAnsi" w:hAnsiTheme="minorHAnsi"/>
          <w:bCs/>
          <w:sz w:val="22"/>
        </w:rPr>
      </w:pPr>
    </w:p>
    <w:p w14:paraId="4AE8DC49" w14:textId="77777777" w:rsidR="00142DC4" w:rsidRPr="00DB3C33" w:rsidRDefault="00142DC4" w:rsidP="00694ED3">
      <w:pPr>
        <w:rPr>
          <w:rFonts w:asciiTheme="minorHAnsi" w:hAnsiTheme="minorHAnsi" w:cstheme="minorHAnsi"/>
          <w:bCs/>
          <w:sz w:val="22"/>
          <w:szCs w:val="22"/>
          <w:highlight w:val="yellow"/>
        </w:rPr>
      </w:pPr>
    </w:p>
    <w:p w14:paraId="361A9740" w14:textId="0E1D8CFF" w:rsidR="00694ED3" w:rsidRDefault="004B0F31" w:rsidP="00694ED3">
      <w:pPr>
        <w:jc w:val="center"/>
        <w:rPr>
          <w:rFonts w:asciiTheme="minorHAnsi" w:hAnsiTheme="minorHAnsi" w:cstheme="minorHAnsi"/>
          <w:b/>
          <w:bCs/>
          <w:sz w:val="22"/>
          <w:szCs w:val="22"/>
        </w:rPr>
      </w:pPr>
      <w:r w:rsidRPr="00DB3C33">
        <w:rPr>
          <w:rFonts w:asciiTheme="minorHAnsi" w:hAnsiTheme="minorHAnsi" w:cstheme="minorHAnsi"/>
          <w:b/>
          <w:bCs/>
          <w:sz w:val="22"/>
          <w:szCs w:val="22"/>
        </w:rPr>
        <w:t>I</w:t>
      </w:r>
      <w:r w:rsidR="000B7F23" w:rsidRPr="00DB3C33">
        <w:rPr>
          <w:rFonts w:asciiTheme="minorHAnsi" w:hAnsiTheme="minorHAnsi" w:cstheme="minorHAnsi"/>
          <w:b/>
          <w:bCs/>
          <w:sz w:val="22"/>
          <w:szCs w:val="22"/>
        </w:rPr>
        <w:t>V</w:t>
      </w:r>
      <w:r w:rsidR="00694ED3" w:rsidRPr="00DB3C33">
        <w:rPr>
          <w:rFonts w:asciiTheme="minorHAnsi" w:hAnsiTheme="minorHAnsi" w:cstheme="minorHAnsi"/>
          <w:b/>
          <w:bCs/>
          <w:sz w:val="22"/>
          <w:szCs w:val="22"/>
        </w:rPr>
        <w:t>.</w:t>
      </w:r>
    </w:p>
    <w:p w14:paraId="6FCB96B6" w14:textId="77777777" w:rsidR="000B7F23" w:rsidRPr="00DB3C33" w:rsidRDefault="000B7F23" w:rsidP="000B7F23">
      <w:pPr>
        <w:jc w:val="center"/>
        <w:rPr>
          <w:rFonts w:asciiTheme="minorHAnsi" w:hAnsiTheme="minorHAnsi" w:cstheme="minorHAnsi"/>
          <w:b/>
          <w:sz w:val="22"/>
          <w:szCs w:val="22"/>
          <w:u w:val="single"/>
        </w:rPr>
      </w:pPr>
      <w:r w:rsidRPr="00DB3C33">
        <w:rPr>
          <w:rFonts w:asciiTheme="minorHAnsi" w:hAnsiTheme="minorHAnsi" w:cstheme="minorHAnsi"/>
          <w:b/>
          <w:sz w:val="22"/>
          <w:szCs w:val="22"/>
          <w:u w:val="single"/>
        </w:rPr>
        <w:t>HATÁROZATI JAVASLAT</w:t>
      </w:r>
    </w:p>
    <w:p w14:paraId="44D8DAEC" w14:textId="77777777" w:rsidR="00E76A6A" w:rsidRDefault="00E76A6A" w:rsidP="00E76A6A">
      <w:pPr>
        <w:tabs>
          <w:tab w:val="left" w:pos="540"/>
        </w:tabs>
        <w:ind w:left="360" w:hanging="180"/>
        <w:jc w:val="center"/>
        <w:rPr>
          <w:rFonts w:asciiTheme="minorHAnsi" w:hAnsiTheme="minorHAnsi" w:cstheme="minorHAnsi"/>
          <w:b/>
          <w:bCs/>
          <w:sz w:val="22"/>
          <w:szCs w:val="22"/>
          <w:u w:val="single"/>
        </w:rPr>
      </w:pPr>
      <w:r w:rsidRPr="003E6AAD">
        <w:rPr>
          <w:rFonts w:asciiTheme="minorHAnsi" w:hAnsiTheme="minorHAnsi" w:cstheme="minorHAnsi"/>
          <w:b/>
          <w:bCs/>
          <w:sz w:val="22"/>
          <w:szCs w:val="22"/>
          <w:u w:val="single"/>
        </w:rPr>
        <w:t>………/2024. (</w:t>
      </w:r>
      <w:r>
        <w:rPr>
          <w:rFonts w:asciiTheme="minorHAnsi" w:hAnsiTheme="minorHAnsi" w:cstheme="minorHAnsi"/>
          <w:b/>
          <w:bCs/>
          <w:sz w:val="22"/>
          <w:szCs w:val="22"/>
          <w:u w:val="single"/>
        </w:rPr>
        <w:t>V</w:t>
      </w:r>
      <w:r w:rsidRPr="003E6AAD">
        <w:rPr>
          <w:rFonts w:asciiTheme="minorHAnsi" w:hAnsiTheme="minorHAnsi" w:cstheme="minorHAnsi"/>
          <w:b/>
          <w:bCs/>
          <w:sz w:val="22"/>
          <w:szCs w:val="22"/>
          <w:u w:val="single"/>
        </w:rPr>
        <w:t>.</w:t>
      </w:r>
      <w:r>
        <w:rPr>
          <w:rFonts w:asciiTheme="minorHAnsi" w:hAnsiTheme="minorHAnsi" w:cstheme="minorHAnsi"/>
          <w:b/>
          <w:bCs/>
          <w:sz w:val="22"/>
          <w:szCs w:val="22"/>
          <w:u w:val="single"/>
        </w:rPr>
        <w:t>30</w:t>
      </w:r>
      <w:r w:rsidRPr="003E6AAD">
        <w:rPr>
          <w:rFonts w:asciiTheme="minorHAnsi" w:hAnsiTheme="minorHAnsi" w:cstheme="minorHAnsi"/>
          <w:b/>
          <w:bCs/>
          <w:sz w:val="22"/>
          <w:szCs w:val="22"/>
          <w:u w:val="single"/>
        </w:rPr>
        <w:t xml:space="preserve">.) </w:t>
      </w:r>
      <w:r>
        <w:rPr>
          <w:rFonts w:asciiTheme="minorHAnsi" w:hAnsiTheme="minorHAnsi" w:cstheme="minorHAnsi"/>
          <w:b/>
          <w:bCs/>
          <w:sz w:val="22"/>
          <w:szCs w:val="22"/>
          <w:u w:val="single"/>
        </w:rPr>
        <w:t>Kgy</w:t>
      </w:r>
      <w:r w:rsidRPr="003E6AAD">
        <w:rPr>
          <w:rFonts w:asciiTheme="minorHAnsi" w:hAnsiTheme="minorHAnsi" w:cstheme="minorHAnsi"/>
          <w:b/>
          <w:bCs/>
          <w:sz w:val="22"/>
          <w:szCs w:val="22"/>
          <w:u w:val="single"/>
        </w:rPr>
        <w:t xml:space="preserve"> sz. határozat</w:t>
      </w:r>
    </w:p>
    <w:p w14:paraId="711FDCE8" w14:textId="77777777" w:rsidR="00E76A6A" w:rsidRDefault="00E76A6A" w:rsidP="00E76A6A">
      <w:pPr>
        <w:tabs>
          <w:tab w:val="left" w:pos="540"/>
        </w:tabs>
        <w:ind w:left="360" w:hanging="180"/>
        <w:jc w:val="center"/>
        <w:rPr>
          <w:rFonts w:asciiTheme="minorHAnsi" w:hAnsiTheme="minorHAnsi" w:cstheme="minorHAnsi"/>
          <w:b/>
          <w:bCs/>
          <w:sz w:val="22"/>
          <w:szCs w:val="22"/>
          <w:u w:val="single"/>
        </w:rPr>
      </w:pPr>
    </w:p>
    <w:p w14:paraId="6E6AB14E" w14:textId="77777777" w:rsidR="00E76A6A" w:rsidRDefault="00E76A6A" w:rsidP="00E76A6A">
      <w:pPr>
        <w:pStyle w:val="Listaszerbekezds"/>
        <w:numPr>
          <w:ilvl w:val="0"/>
          <w:numId w:val="30"/>
        </w:numPr>
        <w:spacing w:after="0" w:line="240" w:lineRule="auto"/>
        <w:jc w:val="both"/>
        <w:rPr>
          <w:rFonts w:asciiTheme="minorHAnsi" w:hAnsiTheme="minorHAnsi" w:cstheme="minorHAnsi"/>
        </w:rPr>
      </w:pPr>
      <w:r w:rsidRPr="00B35A70">
        <w:rPr>
          <w:rFonts w:asciiTheme="minorHAnsi" w:hAnsiTheme="minorHAnsi" w:cstheme="minorHAnsi"/>
        </w:rPr>
        <w:t>A Közgyűlés az Aréna u. 8. szám alatti ingatlan földszintjén elhelyezkedő, 64,29 m</w:t>
      </w:r>
      <w:r w:rsidRPr="00B35A70">
        <w:rPr>
          <w:rFonts w:asciiTheme="minorHAnsi" w:hAnsiTheme="minorHAnsi" w:cstheme="minorHAnsi"/>
          <w:vertAlign w:val="superscript"/>
        </w:rPr>
        <w:t>2</w:t>
      </w:r>
      <w:r w:rsidRPr="00B35A70">
        <w:rPr>
          <w:rFonts w:asciiTheme="minorHAnsi" w:hAnsiTheme="minorHAnsi" w:cstheme="minorHAnsi"/>
        </w:rPr>
        <w:t xml:space="preserve"> alapterületű „Teleki Szalont” a Vas Vármegyei Szakképzési Centrum Oladi Technikum ingyenes használatába adja </w:t>
      </w:r>
      <w:r>
        <w:rPr>
          <w:rFonts w:asciiTheme="minorHAnsi" w:hAnsiTheme="minorHAnsi" w:cstheme="minorHAnsi"/>
        </w:rPr>
        <w:t xml:space="preserve">határozatlan időtartamra </w:t>
      </w:r>
      <w:r w:rsidRPr="00B35A70">
        <w:rPr>
          <w:rFonts w:asciiTheme="minorHAnsi" w:hAnsiTheme="minorHAnsi" w:cstheme="minorHAnsi"/>
        </w:rPr>
        <w:t>azzal, hogy a Savaria Turizmus Nonprofit Kft.-vel</w:t>
      </w:r>
      <w:r>
        <w:rPr>
          <w:rFonts w:asciiTheme="minorHAnsi" w:hAnsiTheme="minorHAnsi" w:cstheme="minorHAnsi"/>
        </w:rPr>
        <w:t xml:space="preserve"> az Aréna u. 8. sz. alatti ingatlanra</w:t>
      </w:r>
      <w:r w:rsidRPr="00B35A70">
        <w:rPr>
          <w:rFonts w:asciiTheme="minorHAnsi" w:hAnsiTheme="minorHAnsi" w:cstheme="minorHAnsi"/>
        </w:rPr>
        <w:t xml:space="preserve"> kötött ingyenes használatba adási megállapodás a csökkentett alapterülettel módosításra kerül.</w:t>
      </w:r>
    </w:p>
    <w:p w14:paraId="0E20F573" w14:textId="77777777" w:rsidR="00E76A6A" w:rsidRDefault="00E76A6A" w:rsidP="00E76A6A">
      <w:pPr>
        <w:pStyle w:val="Listaszerbekezds"/>
        <w:jc w:val="both"/>
        <w:rPr>
          <w:rFonts w:asciiTheme="minorHAnsi" w:hAnsiTheme="minorHAnsi" w:cstheme="minorHAnsi"/>
        </w:rPr>
      </w:pPr>
    </w:p>
    <w:p w14:paraId="2174F6D9" w14:textId="77777777" w:rsidR="00E76A6A" w:rsidRPr="00B35A70" w:rsidRDefault="00E76A6A" w:rsidP="00E76A6A">
      <w:pPr>
        <w:pStyle w:val="Listaszerbekezds"/>
        <w:numPr>
          <w:ilvl w:val="0"/>
          <w:numId w:val="30"/>
        </w:numPr>
        <w:spacing w:after="0" w:line="240" w:lineRule="auto"/>
        <w:jc w:val="both"/>
        <w:rPr>
          <w:rFonts w:asciiTheme="minorHAnsi" w:hAnsiTheme="minorHAnsi" w:cstheme="minorHAnsi"/>
        </w:rPr>
      </w:pPr>
      <w:r w:rsidRPr="00B35A70">
        <w:rPr>
          <w:rFonts w:asciiTheme="minorHAnsi" w:hAnsiTheme="minorHAnsi" w:cstheme="minorHAnsi"/>
        </w:rPr>
        <w:t xml:space="preserve">A Közgyűlés felkéri a SZOVA Nonprofit Zrt. vezérigazgatóját </w:t>
      </w:r>
      <w:r>
        <w:rPr>
          <w:rFonts w:asciiTheme="minorHAnsi" w:hAnsiTheme="minorHAnsi" w:cstheme="minorHAnsi"/>
        </w:rPr>
        <w:t xml:space="preserve">a </w:t>
      </w:r>
      <w:r w:rsidRPr="00B35A70">
        <w:rPr>
          <w:rFonts w:asciiTheme="minorHAnsi" w:hAnsiTheme="minorHAnsi" w:cstheme="minorHAnsi"/>
        </w:rPr>
        <w:t>Vas Vármegyei Szakképzési Centrum Oladi Technikum</w:t>
      </w:r>
      <w:r>
        <w:rPr>
          <w:rFonts w:asciiTheme="minorHAnsi" w:hAnsiTheme="minorHAnsi" w:cstheme="minorHAnsi"/>
        </w:rPr>
        <w:t xml:space="preserve">mal </w:t>
      </w:r>
      <w:r w:rsidRPr="00B35A70">
        <w:rPr>
          <w:rFonts w:asciiTheme="minorHAnsi" w:hAnsiTheme="minorHAnsi" w:cstheme="minorHAnsi"/>
        </w:rPr>
        <w:t>az ingyenes használatba</w:t>
      </w:r>
      <w:r>
        <w:rPr>
          <w:rFonts w:asciiTheme="minorHAnsi" w:hAnsiTheme="minorHAnsi" w:cstheme="minorHAnsi"/>
        </w:rPr>
        <w:t xml:space="preserve"> </w:t>
      </w:r>
      <w:r w:rsidRPr="00B35A70">
        <w:rPr>
          <w:rFonts w:asciiTheme="minorHAnsi" w:hAnsiTheme="minorHAnsi" w:cstheme="minorHAnsi"/>
        </w:rPr>
        <w:t xml:space="preserve">adási megállapodás megkötésére, továbbá </w:t>
      </w:r>
      <w:r>
        <w:rPr>
          <w:rFonts w:asciiTheme="minorHAnsi" w:hAnsiTheme="minorHAnsi" w:cstheme="minorHAnsi"/>
        </w:rPr>
        <w:t xml:space="preserve">a </w:t>
      </w:r>
      <w:r w:rsidRPr="00B35A70">
        <w:rPr>
          <w:rFonts w:asciiTheme="minorHAnsi" w:hAnsiTheme="minorHAnsi" w:cstheme="minorHAnsi"/>
        </w:rPr>
        <w:t>Savaria Turizmus Nonprofit Kft.</w:t>
      </w:r>
      <w:r>
        <w:rPr>
          <w:rFonts w:asciiTheme="minorHAnsi" w:hAnsiTheme="minorHAnsi" w:cstheme="minorHAnsi"/>
        </w:rPr>
        <w:t>-vel</w:t>
      </w:r>
      <w:r w:rsidRPr="00B35A70">
        <w:rPr>
          <w:rFonts w:asciiTheme="minorHAnsi" w:hAnsiTheme="minorHAnsi" w:cstheme="minorHAnsi"/>
        </w:rPr>
        <w:t xml:space="preserve"> kö</w:t>
      </w:r>
      <w:r>
        <w:rPr>
          <w:rFonts w:asciiTheme="minorHAnsi" w:hAnsiTheme="minorHAnsi" w:cstheme="minorHAnsi"/>
        </w:rPr>
        <w:t>tött</w:t>
      </w:r>
      <w:r w:rsidRPr="00B35A70">
        <w:rPr>
          <w:rFonts w:asciiTheme="minorHAnsi" w:hAnsiTheme="minorHAnsi" w:cstheme="minorHAnsi"/>
        </w:rPr>
        <w:t xml:space="preserve"> </w:t>
      </w:r>
      <w:r>
        <w:rPr>
          <w:rFonts w:asciiTheme="minorHAnsi" w:hAnsiTheme="minorHAnsi" w:cstheme="minorHAnsi"/>
        </w:rPr>
        <w:t xml:space="preserve">ingyenes </w:t>
      </w:r>
      <w:r w:rsidRPr="00B35A70">
        <w:rPr>
          <w:rFonts w:asciiTheme="minorHAnsi" w:hAnsiTheme="minorHAnsi" w:cstheme="minorHAnsi"/>
        </w:rPr>
        <w:t>használatba</w:t>
      </w:r>
      <w:r>
        <w:rPr>
          <w:rFonts w:asciiTheme="minorHAnsi" w:hAnsiTheme="minorHAnsi" w:cstheme="minorHAnsi"/>
        </w:rPr>
        <w:t xml:space="preserve"> </w:t>
      </w:r>
      <w:r w:rsidRPr="00B35A70">
        <w:rPr>
          <w:rFonts w:asciiTheme="minorHAnsi" w:hAnsiTheme="minorHAnsi" w:cstheme="minorHAnsi"/>
        </w:rPr>
        <w:t>adási megállapodás módosítására.</w:t>
      </w:r>
    </w:p>
    <w:p w14:paraId="51D45CA1" w14:textId="77777777" w:rsidR="002D04A2" w:rsidRDefault="002D04A2" w:rsidP="00E76A6A">
      <w:pPr>
        <w:jc w:val="both"/>
        <w:rPr>
          <w:rFonts w:asciiTheme="minorHAnsi" w:hAnsiTheme="minorHAnsi" w:cstheme="minorHAnsi"/>
          <w:b/>
          <w:sz w:val="22"/>
          <w:szCs w:val="22"/>
          <w:u w:val="single"/>
        </w:rPr>
      </w:pPr>
      <w:bookmarkStart w:id="4" w:name="_Hlk134107252"/>
    </w:p>
    <w:p w14:paraId="5DB89349" w14:textId="661167E0" w:rsidR="00E76A6A" w:rsidRPr="003E6AAD" w:rsidRDefault="00E76A6A" w:rsidP="0077792E">
      <w:pPr>
        <w:ind w:firstLine="360"/>
        <w:jc w:val="both"/>
        <w:rPr>
          <w:rFonts w:asciiTheme="minorHAnsi" w:hAnsiTheme="minorHAnsi" w:cstheme="minorHAnsi"/>
          <w:sz w:val="22"/>
          <w:szCs w:val="22"/>
        </w:rPr>
      </w:pPr>
      <w:r w:rsidRPr="003E6AAD">
        <w:rPr>
          <w:rFonts w:asciiTheme="minorHAnsi" w:hAnsiTheme="minorHAnsi" w:cstheme="minorHAnsi"/>
          <w:b/>
          <w:sz w:val="22"/>
          <w:szCs w:val="22"/>
          <w:u w:val="single"/>
        </w:rPr>
        <w:t>Felelős:</w:t>
      </w:r>
      <w:r w:rsidRPr="003E6AAD">
        <w:rPr>
          <w:rFonts w:asciiTheme="minorHAnsi" w:hAnsiTheme="minorHAnsi" w:cstheme="minorHAnsi"/>
          <w:sz w:val="22"/>
          <w:szCs w:val="22"/>
        </w:rPr>
        <w:tab/>
      </w:r>
      <w:r w:rsidR="009F3C7D">
        <w:rPr>
          <w:rFonts w:asciiTheme="minorHAnsi" w:hAnsiTheme="minorHAnsi" w:cstheme="minorHAnsi"/>
          <w:sz w:val="22"/>
          <w:szCs w:val="22"/>
        </w:rPr>
        <w:t>D</w:t>
      </w:r>
      <w:r w:rsidRPr="003E6AAD">
        <w:rPr>
          <w:rFonts w:asciiTheme="minorHAnsi" w:hAnsiTheme="minorHAnsi" w:cstheme="minorHAnsi"/>
          <w:sz w:val="22"/>
          <w:szCs w:val="22"/>
        </w:rPr>
        <w:t>r. Nemény András polgármester</w:t>
      </w:r>
    </w:p>
    <w:p w14:paraId="0CF746B7" w14:textId="325FEEF5" w:rsidR="00E76A6A" w:rsidRDefault="00E76A6A" w:rsidP="00E76A6A">
      <w:pPr>
        <w:jc w:val="both"/>
        <w:rPr>
          <w:rFonts w:asciiTheme="minorHAnsi" w:hAnsiTheme="minorHAnsi" w:cstheme="minorHAnsi"/>
          <w:sz w:val="22"/>
          <w:szCs w:val="22"/>
        </w:rPr>
      </w:pPr>
      <w:r w:rsidRPr="003E6AAD">
        <w:rPr>
          <w:rFonts w:asciiTheme="minorHAnsi" w:hAnsiTheme="minorHAnsi" w:cstheme="minorHAnsi"/>
          <w:sz w:val="22"/>
          <w:szCs w:val="22"/>
        </w:rPr>
        <w:tab/>
      </w:r>
      <w:r w:rsidRPr="003E6AAD">
        <w:rPr>
          <w:rFonts w:asciiTheme="minorHAnsi" w:hAnsiTheme="minorHAnsi" w:cstheme="minorHAnsi"/>
          <w:sz w:val="22"/>
          <w:szCs w:val="22"/>
        </w:rPr>
        <w:tab/>
      </w:r>
      <w:r w:rsidR="009F3C7D">
        <w:rPr>
          <w:rFonts w:asciiTheme="minorHAnsi" w:hAnsiTheme="minorHAnsi" w:cstheme="minorHAnsi"/>
          <w:sz w:val="22"/>
          <w:szCs w:val="22"/>
        </w:rPr>
        <w:t>D</w:t>
      </w:r>
      <w:r w:rsidRPr="003E6AAD">
        <w:rPr>
          <w:rFonts w:asciiTheme="minorHAnsi" w:hAnsiTheme="minorHAnsi" w:cstheme="minorHAnsi"/>
          <w:sz w:val="22"/>
          <w:szCs w:val="22"/>
        </w:rPr>
        <w:t xml:space="preserve">r. Horváth Attila alpolgármester </w:t>
      </w:r>
    </w:p>
    <w:p w14:paraId="0560A33D" w14:textId="474358E9" w:rsidR="00E76A6A" w:rsidRPr="003E6AAD" w:rsidRDefault="00E76A6A" w:rsidP="00E76A6A">
      <w:pPr>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009F3C7D">
        <w:rPr>
          <w:rFonts w:asciiTheme="minorHAnsi" w:hAnsiTheme="minorHAnsi" w:cstheme="minorHAnsi"/>
          <w:sz w:val="22"/>
          <w:szCs w:val="22"/>
        </w:rPr>
        <w:t>D</w:t>
      </w:r>
      <w:r>
        <w:rPr>
          <w:rFonts w:asciiTheme="minorHAnsi" w:hAnsiTheme="minorHAnsi" w:cstheme="minorHAnsi"/>
          <w:sz w:val="22"/>
          <w:szCs w:val="22"/>
        </w:rPr>
        <w:t>r. Károlyi Ákos jegyző</w:t>
      </w:r>
    </w:p>
    <w:p w14:paraId="67631CF2" w14:textId="174557E6" w:rsidR="00E76A6A" w:rsidRPr="003E6AAD" w:rsidRDefault="00E76A6A" w:rsidP="00E76A6A">
      <w:pPr>
        <w:jc w:val="both"/>
        <w:rPr>
          <w:rFonts w:asciiTheme="minorHAnsi" w:hAnsiTheme="minorHAnsi" w:cstheme="minorHAnsi"/>
          <w:sz w:val="22"/>
          <w:szCs w:val="22"/>
        </w:rPr>
      </w:pPr>
      <w:r w:rsidRPr="003E6AAD">
        <w:rPr>
          <w:rFonts w:asciiTheme="minorHAnsi" w:hAnsiTheme="minorHAnsi" w:cstheme="minorHAnsi"/>
          <w:sz w:val="22"/>
          <w:szCs w:val="22"/>
        </w:rPr>
        <w:tab/>
      </w:r>
      <w:r w:rsidRPr="003E6AAD">
        <w:rPr>
          <w:rFonts w:asciiTheme="minorHAnsi" w:hAnsiTheme="minorHAnsi" w:cstheme="minorHAnsi"/>
          <w:sz w:val="22"/>
          <w:szCs w:val="22"/>
        </w:rPr>
        <w:tab/>
        <w:t xml:space="preserve">(végrehajtásért: </w:t>
      </w:r>
    </w:p>
    <w:p w14:paraId="605A5C2F" w14:textId="67B443D8" w:rsidR="00E76A6A" w:rsidRPr="003E6AAD" w:rsidRDefault="00E76A6A" w:rsidP="00E76A6A">
      <w:pPr>
        <w:jc w:val="both"/>
        <w:rPr>
          <w:rFonts w:asciiTheme="minorHAnsi" w:hAnsiTheme="minorHAnsi" w:cstheme="minorHAnsi"/>
          <w:sz w:val="22"/>
          <w:szCs w:val="22"/>
        </w:rPr>
      </w:pPr>
      <w:r w:rsidRPr="003E6AAD">
        <w:rPr>
          <w:rFonts w:asciiTheme="minorHAnsi" w:hAnsiTheme="minorHAnsi" w:cstheme="minorHAnsi"/>
          <w:sz w:val="22"/>
          <w:szCs w:val="22"/>
        </w:rPr>
        <w:tab/>
      </w:r>
      <w:r w:rsidRPr="003E6AAD">
        <w:rPr>
          <w:rFonts w:asciiTheme="minorHAnsi" w:hAnsiTheme="minorHAnsi" w:cstheme="minorHAnsi"/>
          <w:sz w:val="22"/>
          <w:szCs w:val="22"/>
        </w:rPr>
        <w:tab/>
        <w:t xml:space="preserve">Nagyné </w:t>
      </w:r>
      <w:r w:rsidR="009F3C7D">
        <w:rPr>
          <w:rFonts w:asciiTheme="minorHAnsi" w:hAnsiTheme="minorHAnsi" w:cstheme="minorHAnsi"/>
          <w:sz w:val="22"/>
          <w:szCs w:val="22"/>
        </w:rPr>
        <w:t>D</w:t>
      </w:r>
      <w:r w:rsidRPr="003E6AAD">
        <w:rPr>
          <w:rFonts w:asciiTheme="minorHAnsi" w:hAnsiTheme="minorHAnsi" w:cstheme="minorHAnsi"/>
          <w:sz w:val="22"/>
          <w:szCs w:val="22"/>
        </w:rPr>
        <w:t>r. Gats Andrea, a Jogi és Képviselői Osztály vezetője</w:t>
      </w:r>
    </w:p>
    <w:p w14:paraId="058F62FA" w14:textId="5F91A0C9" w:rsidR="00E76A6A" w:rsidRDefault="00E76A6A" w:rsidP="00E76A6A">
      <w:pPr>
        <w:jc w:val="both"/>
        <w:rPr>
          <w:rFonts w:asciiTheme="minorHAnsi" w:eastAsiaTheme="minorHAnsi" w:hAnsiTheme="minorHAnsi" w:cstheme="minorHAnsi"/>
          <w:sz w:val="22"/>
          <w:szCs w:val="22"/>
          <w:lang w:eastAsia="en-US"/>
        </w:rPr>
      </w:pPr>
      <w:r w:rsidRPr="003E6AAD">
        <w:rPr>
          <w:rFonts w:asciiTheme="minorHAnsi" w:hAnsiTheme="minorHAnsi" w:cstheme="minorHAnsi"/>
          <w:sz w:val="22"/>
          <w:szCs w:val="22"/>
        </w:rPr>
        <w:tab/>
      </w:r>
      <w:r w:rsidRPr="003E6AAD">
        <w:rPr>
          <w:rFonts w:asciiTheme="minorHAnsi" w:hAnsiTheme="minorHAnsi" w:cstheme="minorHAnsi"/>
          <w:sz w:val="22"/>
          <w:szCs w:val="22"/>
        </w:rPr>
        <w:tab/>
      </w:r>
      <w:r w:rsidRPr="003E6AAD">
        <w:rPr>
          <w:rFonts w:asciiTheme="minorHAnsi" w:eastAsiaTheme="minorHAnsi" w:hAnsiTheme="minorHAnsi" w:cstheme="minorHAnsi"/>
          <w:sz w:val="22"/>
          <w:szCs w:val="22"/>
          <w:lang w:eastAsia="en-US"/>
        </w:rPr>
        <w:t>Kovács Cecília, a SZOVA Nonprofit Zrt. vezérigazgatója)</w:t>
      </w:r>
    </w:p>
    <w:p w14:paraId="68D4B383" w14:textId="77777777" w:rsidR="00E76A6A" w:rsidRPr="003E6AAD" w:rsidRDefault="00E76A6A" w:rsidP="00E76A6A">
      <w:pPr>
        <w:jc w:val="both"/>
        <w:rPr>
          <w:rFonts w:asciiTheme="minorHAnsi" w:hAnsiTheme="minorHAnsi" w:cstheme="minorHAnsi"/>
          <w:sz w:val="22"/>
          <w:szCs w:val="22"/>
        </w:rPr>
      </w:pPr>
    </w:p>
    <w:p w14:paraId="42F78640" w14:textId="44CAE3ED" w:rsidR="00E76A6A" w:rsidRDefault="002D04A2" w:rsidP="00776173">
      <w:pPr>
        <w:jc w:val="both"/>
        <w:rPr>
          <w:rFonts w:asciiTheme="minorHAnsi" w:hAnsiTheme="minorHAnsi" w:cstheme="minorHAnsi"/>
          <w:sz w:val="22"/>
          <w:szCs w:val="22"/>
        </w:rPr>
      </w:pPr>
      <w:r>
        <w:rPr>
          <w:rFonts w:asciiTheme="minorHAnsi" w:hAnsiTheme="minorHAnsi" w:cstheme="minorHAnsi"/>
          <w:b/>
          <w:sz w:val="22"/>
          <w:szCs w:val="22"/>
        </w:rPr>
        <w:t xml:space="preserve">     </w:t>
      </w:r>
      <w:r w:rsidR="00523726">
        <w:rPr>
          <w:rFonts w:asciiTheme="minorHAnsi" w:hAnsiTheme="minorHAnsi" w:cstheme="minorHAnsi"/>
          <w:b/>
          <w:sz w:val="22"/>
          <w:szCs w:val="22"/>
        </w:rPr>
        <w:t xml:space="preserve">  </w:t>
      </w:r>
      <w:r>
        <w:rPr>
          <w:rFonts w:asciiTheme="minorHAnsi" w:hAnsiTheme="minorHAnsi" w:cstheme="minorHAnsi"/>
          <w:b/>
          <w:sz w:val="22"/>
          <w:szCs w:val="22"/>
        </w:rPr>
        <w:t xml:space="preserve"> </w:t>
      </w:r>
      <w:r w:rsidR="00E76A6A" w:rsidRPr="002D04A2">
        <w:rPr>
          <w:rFonts w:asciiTheme="minorHAnsi" w:hAnsiTheme="minorHAnsi" w:cstheme="minorHAnsi"/>
          <w:b/>
          <w:sz w:val="22"/>
          <w:szCs w:val="22"/>
          <w:u w:val="single"/>
        </w:rPr>
        <w:t>Határidő:</w:t>
      </w:r>
      <w:r w:rsidR="00E76A6A" w:rsidRPr="003E6AAD">
        <w:rPr>
          <w:rFonts w:asciiTheme="minorHAnsi" w:hAnsiTheme="minorHAnsi" w:cstheme="minorHAnsi"/>
          <w:b/>
          <w:sz w:val="22"/>
          <w:szCs w:val="22"/>
        </w:rPr>
        <w:t xml:space="preserve"> </w:t>
      </w:r>
      <w:bookmarkEnd w:id="4"/>
      <w:r w:rsidR="00776173">
        <w:rPr>
          <w:rFonts w:asciiTheme="minorHAnsi" w:hAnsiTheme="minorHAnsi" w:cstheme="minorHAnsi"/>
          <w:b/>
          <w:sz w:val="22"/>
          <w:szCs w:val="22"/>
        </w:rPr>
        <w:tab/>
      </w:r>
      <w:r w:rsidR="00E76A6A">
        <w:rPr>
          <w:rFonts w:asciiTheme="minorHAnsi" w:hAnsiTheme="minorHAnsi" w:cstheme="minorHAnsi"/>
          <w:sz w:val="22"/>
          <w:szCs w:val="22"/>
        </w:rPr>
        <w:t>azonnal</w:t>
      </w:r>
    </w:p>
    <w:p w14:paraId="2BB4863D" w14:textId="5040901E" w:rsidR="00142DC4" w:rsidRDefault="00142DC4">
      <w:pPr>
        <w:rPr>
          <w:rFonts w:asciiTheme="minorHAnsi" w:hAnsiTheme="minorHAnsi" w:cstheme="minorHAnsi"/>
          <w:sz w:val="22"/>
          <w:szCs w:val="22"/>
          <w:highlight w:val="yellow"/>
        </w:rPr>
      </w:pPr>
    </w:p>
    <w:p w14:paraId="76075D5F" w14:textId="77777777" w:rsidR="002F4029" w:rsidRDefault="002F4029" w:rsidP="000B1D3A">
      <w:pPr>
        <w:tabs>
          <w:tab w:val="left" w:pos="2955"/>
        </w:tabs>
        <w:jc w:val="both"/>
        <w:rPr>
          <w:rFonts w:asciiTheme="minorHAnsi" w:hAnsiTheme="minorHAnsi" w:cstheme="minorHAnsi"/>
          <w:sz w:val="22"/>
          <w:szCs w:val="22"/>
        </w:rPr>
      </w:pPr>
    </w:p>
    <w:p w14:paraId="3B71C2AA" w14:textId="75E84A15" w:rsidR="002F4029" w:rsidRDefault="002F4029" w:rsidP="002F4029">
      <w:pPr>
        <w:jc w:val="center"/>
        <w:rPr>
          <w:rFonts w:asciiTheme="minorHAnsi" w:hAnsiTheme="minorHAnsi" w:cstheme="minorHAnsi"/>
          <w:b/>
          <w:bCs/>
          <w:sz w:val="22"/>
          <w:szCs w:val="22"/>
        </w:rPr>
      </w:pPr>
      <w:r>
        <w:rPr>
          <w:rFonts w:asciiTheme="minorHAnsi" w:hAnsiTheme="minorHAnsi" w:cstheme="minorHAnsi"/>
          <w:b/>
          <w:bCs/>
          <w:sz w:val="22"/>
          <w:szCs w:val="22"/>
        </w:rPr>
        <w:t>V/I.</w:t>
      </w:r>
    </w:p>
    <w:p w14:paraId="1645C941" w14:textId="77777777" w:rsidR="002F4029" w:rsidRPr="00912407" w:rsidRDefault="002F4029" w:rsidP="002F4029">
      <w:pPr>
        <w:jc w:val="center"/>
        <w:rPr>
          <w:rFonts w:asciiTheme="minorHAnsi" w:hAnsiTheme="minorHAnsi" w:cstheme="minorHAnsi"/>
          <w:b/>
          <w:sz w:val="22"/>
          <w:szCs w:val="22"/>
          <w:u w:val="single"/>
        </w:rPr>
      </w:pPr>
      <w:r w:rsidRPr="00912407">
        <w:rPr>
          <w:rFonts w:asciiTheme="minorHAnsi" w:hAnsiTheme="minorHAnsi" w:cstheme="minorHAnsi"/>
          <w:b/>
          <w:sz w:val="22"/>
          <w:szCs w:val="22"/>
          <w:u w:val="single"/>
        </w:rPr>
        <w:t>HATÁROZATI JAVASLAT</w:t>
      </w:r>
    </w:p>
    <w:p w14:paraId="0E467FC2" w14:textId="77777777" w:rsidR="002F4029" w:rsidRPr="00912407" w:rsidRDefault="002F4029" w:rsidP="002F4029">
      <w:pPr>
        <w:jc w:val="center"/>
        <w:rPr>
          <w:rFonts w:asciiTheme="minorHAnsi" w:hAnsiTheme="minorHAnsi" w:cstheme="minorHAnsi"/>
          <w:b/>
          <w:sz w:val="22"/>
          <w:szCs w:val="22"/>
          <w:u w:val="single"/>
        </w:rPr>
      </w:pPr>
      <w:r>
        <w:rPr>
          <w:rFonts w:asciiTheme="minorHAnsi" w:hAnsiTheme="minorHAnsi" w:cstheme="minorHAnsi"/>
          <w:b/>
          <w:sz w:val="22"/>
          <w:szCs w:val="22"/>
          <w:u w:val="single"/>
        </w:rPr>
        <w:t>…./2024. (V.30</w:t>
      </w:r>
      <w:r w:rsidRPr="00912407">
        <w:rPr>
          <w:rFonts w:asciiTheme="minorHAnsi" w:hAnsiTheme="minorHAnsi" w:cstheme="minorHAnsi"/>
          <w:b/>
          <w:sz w:val="22"/>
          <w:szCs w:val="22"/>
          <w:u w:val="single"/>
        </w:rPr>
        <w:t>.) Kgy. számú határozat</w:t>
      </w:r>
    </w:p>
    <w:p w14:paraId="419FF158" w14:textId="77777777" w:rsidR="002F4029" w:rsidRPr="00912407" w:rsidRDefault="002F4029" w:rsidP="002F4029">
      <w:pPr>
        <w:rPr>
          <w:rFonts w:asciiTheme="minorHAnsi" w:hAnsiTheme="minorHAnsi" w:cstheme="minorHAnsi"/>
          <w:b/>
          <w:bCs/>
          <w:sz w:val="22"/>
          <w:szCs w:val="22"/>
        </w:rPr>
      </w:pPr>
    </w:p>
    <w:p w14:paraId="2FFA9BD4" w14:textId="77777777" w:rsidR="002F4029" w:rsidRPr="008E3EA8" w:rsidRDefault="002F4029" w:rsidP="002F4029">
      <w:pPr>
        <w:pStyle w:val="Listaszerbekezds"/>
        <w:numPr>
          <w:ilvl w:val="0"/>
          <w:numId w:val="35"/>
        </w:numPr>
        <w:spacing w:after="0" w:line="240" w:lineRule="auto"/>
        <w:jc w:val="both"/>
        <w:rPr>
          <w:rFonts w:asciiTheme="minorHAnsi" w:hAnsiTheme="minorHAnsi" w:cstheme="minorHAnsi"/>
        </w:rPr>
      </w:pPr>
      <w:r w:rsidRPr="00F43FEC">
        <w:rPr>
          <w:rFonts w:asciiTheme="minorHAnsi" w:hAnsiTheme="minorHAnsi" w:cstheme="minorHAnsi"/>
        </w:rPr>
        <w:t xml:space="preserve">Az önkormányzati forrásátadásról szóló 47/2013. (XII.4.) önkormányzati rendelet 1. § (5) bekezdése alapján a Közgyűlés az önkormányzat </w:t>
      </w:r>
      <w:r w:rsidRPr="00F43FEC">
        <w:rPr>
          <w:rFonts w:ascii="Calibri" w:hAnsi="Calibri" w:cs="Calibri"/>
        </w:rPr>
        <w:t>202</w:t>
      </w:r>
      <w:r>
        <w:rPr>
          <w:rFonts w:ascii="Calibri" w:hAnsi="Calibri" w:cs="Calibri"/>
        </w:rPr>
        <w:t>4</w:t>
      </w:r>
      <w:r w:rsidRPr="00F43FEC">
        <w:rPr>
          <w:rFonts w:ascii="Calibri" w:hAnsi="Calibri" w:cs="Calibri"/>
        </w:rPr>
        <w:t xml:space="preserve">. évi költségvetéséről szóló </w:t>
      </w:r>
      <w:r>
        <w:rPr>
          <w:rFonts w:ascii="Calibri" w:hAnsi="Calibri" w:cs="Calibri"/>
        </w:rPr>
        <w:t>8</w:t>
      </w:r>
      <w:r w:rsidRPr="00F43FEC">
        <w:rPr>
          <w:rFonts w:ascii="Calibri" w:hAnsi="Calibri" w:cs="Calibri"/>
        </w:rPr>
        <w:t>/202</w:t>
      </w:r>
      <w:r>
        <w:rPr>
          <w:rFonts w:ascii="Calibri" w:hAnsi="Calibri" w:cs="Calibri"/>
        </w:rPr>
        <w:t>4</w:t>
      </w:r>
      <w:r w:rsidRPr="00F43FEC">
        <w:rPr>
          <w:rFonts w:ascii="Calibri" w:hAnsi="Calibri" w:cs="Calibri"/>
        </w:rPr>
        <w:t>. (I</w:t>
      </w:r>
      <w:r>
        <w:rPr>
          <w:rFonts w:ascii="Calibri" w:hAnsi="Calibri" w:cs="Calibri"/>
        </w:rPr>
        <w:t>I</w:t>
      </w:r>
      <w:r w:rsidRPr="00F43FEC">
        <w:rPr>
          <w:rFonts w:ascii="Calibri" w:hAnsi="Calibri" w:cs="Calibri"/>
        </w:rPr>
        <w:t>I.</w:t>
      </w:r>
      <w:r>
        <w:rPr>
          <w:rFonts w:ascii="Calibri" w:hAnsi="Calibri" w:cs="Calibri"/>
        </w:rPr>
        <w:t>5</w:t>
      </w:r>
      <w:r w:rsidRPr="00F43FEC">
        <w:rPr>
          <w:rFonts w:ascii="Calibri" w:hAnsi="Calibri" w:cs="Calibri"/>
        </w:rPr>
        <w:t>.) önkormányzati rendelet 14. mellékletében meghatározott „</w:t>
      </w:r>
      <w:r w:rsidRPr="00F43FEC">
        <w:rPr>
          <w:rFonts w:asciiTheme="minorHAnsi" w:hAnsiTheme="minorHAnsi" w:cstheme="minorHAnsi"/>
        </w:rPr>
        <w:t>Egyéb sportcélú kiadások, támogatások</w:t>
      </w:r>
      <w:r w:rsidRPr="00F43FEC">
        <w:rPr>
          <w:rFonts w:ascii="Calibri" w:hAnsi="Calibri" w:cs="Calibri"/>
        </w:rPr>
        <w:t>” tételsor terhére</w:t>
      </w:r>
      <w:r w:rsidRPr="00F43FEC">
        <w:rPr>
          <w:rFonts w:asciiTheme="minorHAnsi" w:hAnsiTheme="minorHAnsi" w:cstheme="minorHAnsi"/>
        </w:rPr>
        <w:t xml:space="preserve"> </w:t>
      </w:r>
      <w:r>
        <w:rPr>
          <w:rFonts w:asciiTheme="minorHAnsi" w:hAnsiTheme="minorHAnsi" w:cstheme="minorHAnsi"/>
        </w:rPr>
        <w:t>2</w:t>
      </w:r>
      <w:r w:rsidRPr="00F43FEC">
        <w:rPr>
          <w:rFonts w:asciiTheme="minorHAnsi" w:hAnsiTheme="minorHAnsi" w:cstheme="minorHAnsi"/>
        </w:rPr>
        <w:t>00.000</w:t>
      </w:r>
      <w:r>
        <w:rPr>
          <w:rFonts w:asciiTheme="minorHAnsi" w:hAnsiTheme="minorHAnsi" w:cstheme="minorHAnsi"/>
        </w:rPr>
        <w:t>,-</w:t>
      </w:r>
      <w:r w:rsidRPr="00F43FEC">
        <w:rPr>
          <w:rFonts w:asciiTheme="minorHAnsi" w:hAnsiTheme="minorHAnsi" w:cstheme="minorHAnsi"/>
        </w:rPr>
        <w:t xml:space="preserve"> Ft összeget biztosít a Vasi Tekesportért Alapítvány részére</w:t>
      </w:r>
      <w:r w:rsidRPr="008E3EA8">
        <w:rPr>
          <w:rFonts w:ascii="Calibri" w:hAnsi="Calibri" w:cs="Calibri"/>
          <w:b/>
        </w:rPr>
        <w:t xml:space="preserve"> </w:t>
      </w:r>
      <w:r w:rsidRPr="008E3EA8">
        <w:rPr>
          <w:rFonts w:ascii="Calibri" w:hAnsi="Calibri" w:cs="Calibri"/>
        </w:rPr>
        <w:t xml:space="preserve">VAOSZ Tekepálya felújítási és eszközbeszerzési </w:t>
      </w:r>
      <w:r w:rsidRPr="008E3EA8">
        <w:rPr>
          <w:rFonts w:asciiTheme="minorHAnsi" w:hAnsiTheme="minorHAnsi" w:cstheme="minorHAnsi"/>
        </w:rPr>
        <w:t xml:space="preserve">költségeinek finanszírozására. </w:t>
      </w:r>
    </w:p>
    <w:p w14:paraId="3C38EC35" w14:textId="77777777" w:rsidR="002F4029" w:rsidRPr="00F43FEC" w:rsidRDefault="002F4029" w:rsidP="002F4029">
      <w:pPr>
        <w:pStyle w:val="Listaszerbekezds"/>
        <w:rPr>
          <w:rFonts w:asciiTheme="minorHAnsi" w:hAnsiTheme="minorHAnsi" w:cstheme="minorHAnsi"/>
          <w:b/>
          <w:bCs w:val="0"/>
        </w:rPr>
      </w:pPr>
    </w:p>
    <w:p w14:paraId="6ECA7F13" w14:textId="77777777" w:rsidR="002F4029" w:rsidRPr="00F43FEC" w:rsidRDefault="002F4029" w:rsidP="002F4029">
      <w:pPr>
        <w:pStyle w:val="Listaszerbekezds"/>
        <w:numPr>
          <w:ilvl w:val="0"/>
          <w:numId w:val="35"/>
        </w:numPr>
        <w:spacing w:after="0" w:line="240" w:lineRule="auto"/>
        <w:jc w:val="both"/>
        <w:rPr>
          <w:rFonts w:asciiTheme="minorHAnsi" w:hAnsiTheme="minorHAnsi" w:cstheme="minorHAnsi"/>
          <w:b/>
          <w:bCs w:val="0"/>
        </w:rPr>
      </w:pPr>
      <w:r w:rsidRPr="00F43FEC">
        <w:rPr>
          <w:rFonts w:asciiTheme="minorHAnsi" w:hAnsiTheme="minorHAnsi" w:cstheme="minorHAnsi"/>
        </w:rPr>
        <w:t xml:space="preserve">A Közgyűlés felhatalmazza a polgármestert a támogatási szerződés aláírására. </w:t>
      </w:r>
    </w:p>
    <w:p w14:paraId="040F147F" w14:textId="77777777" w:rsidR="002F4029" w:rsidRPr="00912407" w:rsidRDefault="002F4029" w:rsidP="002F4029">
      <w:pPr>
        <w:rPr>
          <w:rFonts w:asciiTheme="minorHAnsi" w:hAnsiTheme="minorHAnsi" w:cstheme="minorHAnsi"/>
          <w:sz w:val="22"/>
          <w:szCs w:val="22"/>
        </w:rPr>
      </w:pPr>
    </w:p>
    <w:p w14:paraId="5191F93E" w14:textId="77777777" w:rsidR="002F4029" w:rsidRDefault="002F4029" w:rsidP="0077792E">
      <w:pPr>
        <w:ind w:left="1410" w:hanging="1410"/>
        <w:jc w:val="both"/>
        <w:rPr>
          <w:rFonts w:asciiTheme="minorHAnsi" w:hAnsiTheme="minorHAnsi" w:cstheme="minorHAnsi"/>
          <w:sz w:val="22"/>
          <w:szCs w:val="22"/>
        </w:rPr>
      </w:pPr>
      <w:r w:rsidRPr="00912407">
        <w:rPr>
          <w:rFonts w:asciiTheme="minorHAnsi" w:hAnsiTheme="minorHAnsi" w:cstheme="minorHAnsi"/>
          <w:b/>
          <w:sz w:val="22"/>
          <w:szCs w:val="22"/>
          <w:u w:val="single"/>
        </w:rPr>
        <w:t>Felelősök:</w:t>
      </w:r>
      <w:r w:rsidRPr="00912407">
        <w:rPr>
          <w:rFonts w:asciiTheme="minorHAnsi" w:hAnsiTheme="minorHAnsi" w:cstheme="minorHAnsi"/>
          <w:b/>
          <w:sz w:val="22"/>
          <w:szCs w:val="22"/>
        </w:rPr>
        <w:t xml:space="preserve"> </w:t>
      </w:r>
      <w:r w:rsidRPr="00912407">
        <w:rPr>
          <w:rFonts w:asciiTheme="minorHAnsi" w:hAnsiTheme="minorHAnsi" w:cstheme="minorHAnsi"/>
          <w:b/>
          <w:sz w:val="22"/>
          <w:szCs w:val="22"/>
        </w:rPr>
        <w:tab/>
      </w:r>
      <w:r w:rsidRPr="00912407">
        <w:rPr>
          <w:rFonts w:asciiTheme="minorHAnsi" w:hAnsiTheme="minorHAnsi" w:cstheme="minorHAnsi"/>
          <w:sz w:val="22"/>
          <w:szCs w:val="22"/>
        </w:rPr>
        <w:t>Dr. Nemény András polgármester</w:t>
      </w:r>
    </w:p>
    <w:p w14:paraId="6813A6B3" w14:textId="77777777" w:rsidR="002F4029" w:rsidRPr="00F43FEC" w:rsidRDefault="002F4029" w:rsidP="002F4029">
      <w:pPr>
        <w:ind w:left="708" w:firstLine="708"/>
        <w:jc w:val="both"/>
        <w:rPr>
          <w:rFonts w:asciiTheme="minorHAnsi" w:hAnsiTheme="minorHAnsi" w:cstheme="minorHAnsi"/>
          <w:b/>
          <w:bCs/>
          <w:sz w:val="22"/>
          <w:szCs w:val="22"/>
        </w:rPr>
      </w:pPr>
      <w:r>
        <w:rPr>
          <w:rFonts w:asciiTheme="minorHAnsi" w:hAnsiTheme="minorHAnsi" w:cstheme="minorHAnsi"/>
          <w:b/>
          <w:sz w:val="22"/>
          <w:szCs w:val="22"/>
          <w:u w:val="single"/>
        </w:rPr>
        <w:tab/>
      </w:r>
      <w:r w:rsidRPr="006E389F">
        <w:rPr>
          <w:rFonts w:asciiTheme="minorHAnsi" w:hAnsiTheme="minorHAnsi" w:cstheme="minorHAnsi"/>
          <w:sz w:val="22"/>
          <w:szCs w:val="22"/>
        </w:rPr>
        <w:t>Dr. László Győző alpolgármester</w:t>
      </w:r>
    </w:p>
    <w:p w14:paraId="54EEFF70" w14:textId="77777777" w:rsidR="002F4029" w:rsidRPr="00912407" w:rsidRDefault="002F4029" w:rsidP="002F4029">
      <w:pPr>
        <w:jc w:val="both"/>
        <w:rPr>
          <w:rFonts w:asciiTheme="minorHAnsi" w:hAnsiTheme="minorHAnsi" w:cstheme="minorHAnsi"/>
          <w:sz w:val="22"/>
          <w:szCs w:val="22"/>
        </w:rPr>
      </w:pPr>
      <w:r w:rsidRPr="00912407">
        <w:rPr>
          <w:rFonts w:asciiTheme="minorHAnsi" w:hAnsiTheme="minorHAnsi" w:cstheme="minorHAnsi"/>
          <w:sz w:val="22"/>
          <w:szCs w:val="22"/>
        </w:rPr>
        <w:tab/>
      </w:r>
      <w:r w:rsidRPr="00912407">
        <w:rPr>
          <w:rFonts w:asciiTheme="minorHAnsi" w:hAnsiTheme="minorHAnsi" w:cstheme="minorHAnsi"/>
          <w:sz w:val="22"/>
          <w:szCs w:val="22"/>
        </w:rPr>
        <w:tab/>
        <w:t>(A végrehajtás előkészítéséért:</w:t>
      </w:r>
    </w:p>
    <w:p w14:paraId="6FCA406E" w14:textId="77777777" w:rsidR="002F4029" w:rsidRPr="00912407" w:rsidRDefault="002F4029" w:rsidP="002F4029">
      <w:pPr>
        <w:ind w:left="1418"/>
        <w:jc w:val="both"/>
        <w:rPr>
          <w:rFonts w:asciiTheme="minorHAnsi" w:hAnsiTheme="minorHAnsi" w:cstheme="minorHAnsi"/>
          <w:sz w:val="22"/>
          <w:szCs w:val="22"/>
        </w:rPr>
      </w:pPr>
      <w:r w:rsidRPr="00912407">
        <w:rPr>
          <w:rFonts w:asciiTheme="minorHAnsi" w:hAnsiTheme="minorHAnsi" w:cstheme="minorHAnsi"/>
          <w:sz w:val="22"/>
          <w:szCs w:val="22"/>
        </w:rPr>
        <w:t>Vinczéné Dr. Menyhárt Mária, az Egészségügyi és Közszolgálati Osztály vezetője</w:t>
      </w:r>
    </w:p>
    <w:p w14:paraId="3D16A682" w14:textId="77777777" w:rsidR="002F4029" w:rsidRPr="00912407" w:rsidRDefault="002F4029" w:rsidP="002F4029">
      <w:pPr>
        <w:ind w:left="1418"/>
        <w:jc w:val="both"/>
        <w:rPr>
          <w:rFonts w:asciiTheme="minorHAnsi" w:hAnsiTheme="minorHAnsi" w:cstheme="minorHAnsi"/>
          <w:sz w:val="22"/>
          <w:szCs w:val="22"/>
        </w:rPr>
      </w:pPr>
      <w:r w:rsidRPr="00912407">
        <w:rPr>
          <w:rFonts w:asciiTheme="minorHAnsi" w:hAnsiTheme="minorHAnsi" w:cstheme="minorHAnsi"/>
          <w:sz w:val="22"/>
          <w:szCs w:val="22"/>
        </w:rPr>
        <w:lastRenderedPageBreak/>
        <w:t>Stéger Gábor, a Közgazdasági és Adó Osztály vezetője)</w:t>
      </w:r>
    </w:p>
    <w:p w14:paraId="28FEAE75" w14:textId="77777777" w:rsidR="002F4029" w:rsidRPr="00912407" w:rsidRDefault="002F4029" w:rsidP="002F4029">
      <w:pPr>
        <w:jc w:val="both"/>
        <w:rPr>
          <w:rFonts w:asciiTheme="minorHAnsi" w:hAnsiTheme="minorHAnsi" w:cstheme="minorHAnsi"/>
          <w:b/>
          <w:sz w:val="22"/>
          <w:szCs w:val="22"/>
        </w:rPr>
      </w:pPr>
    </w:p>
    <w:p w14:paraId="4D778131" w14:textId="77777777" w:rsidR="002F4029" w:rsidRPr="00912407" w:rsidRDefault="002F4029" w:rsidP="002F4029">
      <w:pPr>
        <w:rPr>
          <w:rFonts w:asciiTheme="minorHAnsi" w:hAnsiTheme="minorHAnsi" w:cstheme="minorHAnsi"/>
          <w:b/>
          <w:sz w:val="22"/>
          <w:szCs w:val="22"/>
        </w:rPr>
      </w:pPr>
      <w:r w:rsidRPr="00912407">
        <w:rPr>
          <w:rFonts w:asciiTheme="minorHAnsi" w:hAnsiTheme="minorHAnsi" w:cstheme="minorHAnsi"/>
          <w:b/>
          <w:sz w:val="22"/>
          <w:szCs w:val="22"/>
          <w:u w:val="single"/>
        </w:rPr>
        <w:t>Határidő:</w:t>
      </w:r>
      <w:r w:rsidRPr="00912407">
        <w:rPr>
          <w:rFonts w:asciiTheme="minorHAnsi" w:hAnsiTheme="minorHAnsi" w:cstheme="minorHAnsi"/>
          <w:b/>
          <w:sz w:val="22"/>
          <w:szCs w:val="22"/>
        </w:rPr>
        <w:tab/>
      </w:r>
      <w:r w:rsidRPr="00912407">
        <w:rPr>
          <w:rFonts w:asciiTheme="minorHAnsi" w:hAnsiTheme="minorHAnsi" w:cstheme="minorHAnsi"/>
          <w:sz w:val="22"/>
          <w:szCs w:val="22"/>
        </w:rPr>
        <w:t>azonnal (1. pont vonatkozásában)</w:t>
      </w:r>
    </w:p>
    <w:p w14:paraId="7CA40199" w14:textId="77777777" w:rsidR="002F4029" w:rsidRDefault="002F4029" w:rsidP="002F4029">
      <w:pPr>
        <w:ind w:left="709" w:firstLine="709"/>
        <w:rPr>
          <w:rFonts w:asciiTheme="minorHAnsi" w:hAnsiTheme="minorHAnsi" w:cstheme="minorHAnsi"/>
          <w:sz w:val="22"/>
          <w:szCs w:val="22"/>
        </w:rPr>
      </w:pPr>
      <w:r>
        <w:rPr>
          <w:rFonts w:asciiTheme="minorHAnsi" w:hAnsiTheme="minorHAnsi" w:cstheme="minorHAnsi"/>
          <w:sz w:val="22"/>
          <w:szCs w:val="22"/>
        </w:rPr>
        <w:t>2024</w:t>
      </w:r>
      <w:r w:rsidRPr="00912407">
        <w:rPr>
          <w:rFonts w:asciiTheme="minorHAnsi" w:hAnsiTheme="minorHAnsi" w:cstheme="minorHAnsi"/>
          <w:sz w:val="22"/>
          <w:szCs w:val="22"/>
        </w:rPr>
        <w:t xml:space="preserve">. </w:t>
      </w:r>
      <w:r>
        <w:rPr>
          <w:rFonts w:asciiTheme="minorHAnsi" w:hAnsiTheme="minorHAnsi" w:cstheme="minorHAnsi"/>
          <w:sz w:val="22"/>
          <w:szCs w:val="22"/>
        </w:rPr>
        <w:t>június 15.</w:t>
      </w:r>
      <w:r w:rsidRPr="00912407">
        <w:rPr>
          <w:rFonts w:asciiTheme="minorHAnsi" w:hAnsiTheme="minorHAnsi" w:cstheme="minorHAnsi"/>
          <w:sz w:val="22"/>
          <w:szCs w:val="22"/>
        </w:rPr>
        <w:t xml:space="preserve"> (2. pont vonatkozásában)</w:t>
      </w:r>
    </w:p>
    <w:p w14:paraId="3ADE51C1" w14:textId="77777777" w:rsidR="002F4029" w:rsidRDefault="002F4029" w:rsidP="002F4029">
      <w:pPr>
        <w:rPr>
          <w:rFonts w:asciiTheme="minorHAnsi" w:hAnsiTheme="minorHAnsi" w:cstheme="minorHAnsi"/>
          <w:sz w:val="22"/>
          <w:szCs w:val="22"/>
        </w:rPr>
      </w:pPr>
    </w:p>
    <w:p w14:paraId="66172A05" w14:textId="77777777" w:rsidR="00776173" w:rsidRDefault="00776173" w:rsidP="002F4029">
      <w:pPr>
        <w:jc w:val="center"/>
        <w:rPr>
          <w:rFonts w:asciiTheme="minorHAnsi" w:hAnsiTheme="minorHAnsi" w:cstheme="minorHAnsi"/>
          <w:b/>
          <w:bCs/>
          <w:sz w:val="22"/>
          <w:szCs w:val="22"/>
        </w:rPr>
      </w:pPr>
    </w:p>
    <w:p w14:paraId="6955DC88" w14:textId="3232E8BB" w:rsidR="002F4029" w:rsidRDefault="002F4029" w:rsidP="002F4029">
      <w:pPr>
        <w:jc w:val="center"/>
        <w:rPr>
          <w:rFonts w:asciiTheme="minorHAnsi" w:hAnsiTheme="minorHAnsi" w:cstheme="minorHAnsi"/>
          <w:b/>
          <w:bCs/>
          <w:sz w:val="22"/>
          <w:szCs w:val="22"/>
        </w:rPr>
      </w:pPr>
      <w:r>
        <w:rPr>
          <w:rFonts w:asciiTheme="minorHAnsi" w:hAnsiTheme="minorHAnsi" w:cstheme="minorHAnsi"/>
          <w:b/>
          <w:bCs/>
          <w:sz w:val="22"/>
          <w:szCs w:val="22"/>
        </w:rPr>
        <w:t>V/II.</w:t>
      </w:r>
    </w:p>
    <w:p w14:paraId="1DFA38EE" w14:textId="77777777" w:rsidR="002F4029" w:rsidRPr="00912407" w:rsidRDefault="002F4029" w:rsidP="002F4029">
      <w:pPr>
        <w:jc w:val="center"/>
        <w:rPr>
          <w:rFonts w:asciiTheme="minorHAnsi" w:hAnsiTheme="minorHAnsi" w:cstheme="minorHAnsi"/>
          <w:b/>
          <w:sz w:val="22"/>
          <w:szCs w:val="22"/>
          <w:u w:val="single"/>
        </w:rPr>
      </w:pPr>
      <w:r w:rsidRPr="00912407">
        <w:rPr>
          <w:rFonts w:asciiTheme="minorHAnsi" w:hAnsiTheme="minorHAnsi" w:cstheme="minorHAnsi"/>
          <w:b/>
          <w:sz w:val="22"/>
          <w:szCs w:val="22"/>
          <w:u w:val="single"/>
        </w:rPr>
        <w:t>HATÁROZATI JAVASLAT</w:t>
      </w:r>
    </w:p>
    <w:p w14:paraId="2366CF0A" w14:textId="77777777" w:rsidR="002F4029" w:rsidRPr="00912407" w:rsidRDefault="002F4029" w:rsidP="002F4029">
      <w:pPr>
        <w:jc w:val="center"/>
        <w:rPr>
          <w:rFonts w:asciiTheme="minorHAnsi" w:hAnsiTheme="minorHAnsi" w:cstheme="minorHAnsi"/>
          <w:b/>
          <w:sz w:val="22"/>
          <w:szCs w:val="22"/>
          <w:u w:val="single"/>
        </w:rPr>
      </w:pPr>
      <w:r>
        <w:rPr>
          <w:rFonts w:asciiTheme="minorHAnsi" w:hAnsiTheme="minorHAnsi" w:cstheme="minorHAnsi"/>
          <w:b/>
          <w:sz w:val="22"/>
          <w:szCs w:val="22"/>
          <w:u w:val="single"/>
        </w:rPr>
        <w:t>…./2024. (V.30</w:t>
      </w:r>
      <w:r w:rsidRPr="00912407">
        <w:rPr>
          <w:rFonts w:asciiTheme="minorHAnsi" w:hAnsiTheme="minorHAnsi" w:cstheme="minorHAnsi"/>
          <w:b/>
          <w:sz w:val="22"/>
          <w:szCs w:val="22"/>
          <w:u w:val="single"/>
        </w:rPr>
        <w:t>.) Kgy. számú határozat</w:t>
      </w:r>
    </w:p>
    <w:p w14:paraId="3A217E89" w14:textId="77777777" w:rsidR="002F4029" w:rsidRPr="00912407" w:rsidRDefault="002F4029" w:rsidP="002F4029">
      <w:pPr>
        <w:rPr>
          <w:rFonts w:asciiTheme="minorHAnsi" w:hAnsiTheme="minorHAnsi" w:cstheme="minorHAnsi"/>
          <w:b/>
          <w:bCs/>
          <w:sz w:val="22"/>
          <w:szCs w:val="22"/>
        </w:rPr>
      </w:pPr>
    </w:p>
    <w:p w14:paraId="320027AF" w14:textId="77777777" w:rsidR="002F4029" w:rsidRPr="008E3EA8" w:rsidRDefault="002F4029" w:rsidP="002F4029">
      <w:pPr>
        <w:pStyle w:val="Listaszerbekezds"/>
        <w:numPr>
          <w:ilvl w:val="0"/>
          <w:numId w:val="34"/>
        </w:numPr>
        <w:spacing w:after="0" w:line="240" w:lineRule="auto"/>
        <w:jc w:val="both"/>
        <w:rPr>
          <w:rFonts w:asciiTheme="minorHAnsi" w:hAnsiTheme="minorHAnsi" w:cstheme="minorHAnsi"/>
          <w:b/>
          <w:bCs w:val="0"/>
        </w:rPr>
      </w:pPr>
      <w:r w:rsidRPr="008E3EA8">
        <w:rPr>
          <w:rFonts w:asciiTheme="minorHAnsi" w:hAnsiTheme="minorHAnsi" w:cstheme="minorHAnsi"/>
        </w:rPr>
        <w:t xml:space="preserve">Az önkormányzati forrásátadásról szóló 47/2013. (XII.4.) önkormányzati rendelet 1. § (5) bekezdése alapján a Közgyűlés az önkormányzat </w:t>
      </w:r>
      <w:r w:rsidRPr="008E3EA8">
        <w:rPr>
          <w:rFonts w:ascii="Calibri" w:hAnsi="Calibri" w:cs="Calibri"/>
        </w:rPr>
        <w:t>202</w:t>
      </w:r>
      <w:r>
        <w:rPr>
          <w:rFonts w:ascii="Calibri" w:hAnsi="Calibri" w:cs="Calibri"/>
        </w:rPr>
        <w:t>4</w:t>
      </w:r>
      <w:r w:rsidRPr="008E3EA8">
        <w:rPr>
          <w:rFonts w:ascii="Calibri" w:hAnsi="Calibri" w:cs="Calibri"/>
        </w:rPr>
        <w:t>. évi költségvetéséről szóló 8/2024. (III.5.) önkormányzati rendelet 14. mellékletében meghatározott „</w:t>
      </w:r>
      <w:r w:rsidRPr="008E3EA8">
        <w:rPr>
          <w:rFonts w:asciiTheme="minorHAnsi" w:hAnsiTheme="minorHAnsi" w:cstheme="minorHAnsi"/>
        </w:rPr>
        <w:t>Egyéb sportcélú kiadások, támogatások</w:t>
      </w:r>
      <w:r w:rsidRPr="008E3EA8">
        <w:rPr>
          <w:rFonts w:ascii="Calibri" w:hAnsi="Calibri" w:cs="Calibri"/>
        </w:rPr>
        <w:t>” tételsor terhére</w:t>
      </w:r>
      <w:r w:rsidRPr="008E3EA8">
        <w:rPr>
          <w:rFonts w:asciiTheme="minorHAnsi" w:hAnsiTheme="minorHAnsi" w:cstheme="minorHAnsi"/>
        </w:rPr>
        <w:t xml:space="preserve"> 400.000,- Ft összeget biztosít a Hátrányos Helyzetű Sportolókért Alapítvány </w:t>
      </w:r>
      <w:r>
        <w:rPr>
          <w:rFonts w:asciiTheme="minorHAnsi" w:hAnsiTheme="minorHAnsi" w:cstheme="minorHAnsi"/>
        </w:rPr>
        <w:t xml:space="preserve">részére a sportszervezet </w:t>
      </w:r>
      <w:r w:rsidRPr="00152C96">
        <w:rPr>
          <w:rFonts w:ascii="Calibri" w:hAnsi="Calibri" w:cs="Calibri"/>
        </w:rPr>
        <w:t>202</w:t>
      </w:r>
      <w:r>
        <w:rPr>
          <w:rFonts w:ascii="Calibri" w:hAnsi="Calibri" w:cs="Calibri"/>
        </w:rPr>
        <w:t>4</w:t>
      </w:r>
      <w:r w:rsidRPr="00152C96">
        <w:rPr>
          <w:rFonts w:ascii="Calibri" w:hAnsi="Calibri" w:cs="Calibri"/>
        </w:rPr>
        <w:t>. évi működési költsége</w:t>
      </w:r>
      <w:r>
        <w:rPr>
          <w:rFonts w:ascii="Calibri" w:hAnsi="Calibri" w:cs="Calibri"/>
        </w:rPr>
        <w:t>ihez, sporteszközök beszerzéséhez, valamint a hátrányos helyzetű gyermekek versenyeztetéséhez.</w:t>
      </w:r>
    </w:p>
    <w:p w14:paraId="4AFF3D37" w14:textId="77777777" w:rsidR="002F4029" w:rsidRPr="008E3EA8" w:rsidRDefault="002F4029" w:rsidP="002F4029">
      <w:pPr>
        <w:pStyle w:val="Listaszerbekezds"/>
        <w:rPr>
          <w:rFonts w:asciiTheme="minorHAnsi" w:hAnsiTheme="minorHAnsi" w:cstheme="minorHAnsi"/>
          <w:b/>
          <w:bCs w:val="0"/>
        </w:rPr>
      </w:pPr>
    </w:p>
    <w:p w14:paraId="3CDC3C40" w14:textId="77777777" w:rsidR="002F4029" w:rsidRPr="00F43FEC" w:rsidRDefault="002F4029" w:rsidP="002F4029">
      <w:pPr>
        <w:pStyle w:val="Listaszerbekezds"/>
        <w:numPr>
          <w:ilvl w:val="0"/>
          <w:numId w:val="34"/>
        </w:numPr>
        <w:spacing w:after="0" w:line="240" w:lineRule="auto"/>
        <w:jc w:val="both"/>
        <w:rPr>
          <w:rFonts w:asciiTheme="minorHAnsi" w:hAnsiTheme="minorHAnsi" w:cstheme="minorHAnsi"/>
          <w:b/>
          <w:bCs w:val="0"/>
        </w:rPr>
      </w:pPr>
      <w:r w:rsidRPr="00F43FEC">
        <w:rPr>
          <w:rFonts w:asciiTheme="minorHAnsi" w:hAnsiTheme="minorHAnsi" w:cstheme="minorHAnsi"/>
        </w:rPr>
        <w:t xml:space="preserve">A Közgyűlés felhatalmazza a polgármestert a támogatási szerződés aláírására. </w:t>
      </w:r>
    </w:p>
    <w:p w14:paraId="6A85406D" w14:textId="77777777" w:rsidR="002F4029" w:rsidRPr="00912407" w:rsidRDefault="002F4029" w:rsidP="002F4029">
      <w:pPr>
        <w:rPr>
          <w:rFonts w:asciiTheme="minorHAnsi" w:hAnsiTheme="minorHAnsi" w:cstheme="minorHAnsi"/>
          <w:sz w:val="22"/>
          <w:szCs w:val="22"/>
        </w:rPr>
      </w:pPr>
    </w:p>
    <w:p w14:paraId="15057356" w14:textId="77777777" w:rsidR="002F4029" w:rsidRDefault="002F4029" w:rsidP="002F4029">
      <w:pPr>
        <w:ind w:left="1410" w:hanging="1410"/>
        <w:jc w:val="both"/>
        <w:rPr>
          <w:rFonts w:asciiTheme="minorHAnsi" w:hAnsiTheme="minorHAnsi" w:cstheme="minorHAnsi"/>
          <w:sz w:val="22"/>
          <w:szCs w:val="22"/>
        </w:rPr>
      </w:pPr>
      <w:r w:rsidRPr="00912407">
        <w:rPr>
          <w:rFonts w:asciiTheme="minorHAnsi" w:hAnsiTheme="minorHAnsi" w:cstheme="minorHAnsi"/>
          <w:b/>
          <w:sz w:val="22"/>
          <w:szCs w:val="22"/>
          <w:u w:val="single"/>
        </w:rPr>
        <w:t>Felelősök:</w:t>
      </w:r>
      <w:r w:rsidRPr="00912407">
        <w:rPr>
          <w:rFonts w:asciiTheme="minorHAnsi" w:hAnsiTheme="minorHAnsi" w:cstheme="minorHAnsi"/>
          <w:b/>
          <w:sz w:val="22"/>
          <w:szCs w:val="22"/>
        </w:rPr>
        <w:t xml:space="preserve"> </w:t>
      </w:r>
      <w:r w:rsidRPr="00912407">
        <w:rPr>
          <w:rFonts w:asciiTheme="minorHAnsi" w:hAnsiTheme="minorHAnsi" w:cstheme="minorHAnsi"/>
          <w:b/>
          <w:sz w:val="22"/>
          <w:szCs w:val="22"/>
        </w:rPr>
        <w:tab/>
      </w:r>
      <w:r w:rsidRPr="00912407">
        <w:rPr>
          <w:rFonts w:asciiTheme="minorHAnsi" w:hAnsiTheme="minorHAnsi" w:cstheme="minorHAnsi"/>
          <w:sz w:val="22"/>
          <w:szCs w:val="22"/>
        </w:rPr>
        <w:t>Dr. Nemény András polgármester</w:t>
      </w:r>
    </w:p>
    <w:p w14:paraId="0D2666A3" w14:textId="77777777" w:rsidR="002F4029" w:rsidRPr="00F43FEC" w:rsidRDefault="002F4029" w:rsidP="002F4029">
      <w:pPr>
        <w:ind w:left="708" w:firstLine="708"/>
        <w:jc w:val="both"/>
        <w:rPr>
          <w:rFonts w:asciiTheme="minorHAnsi" w:hAnsiTheme="minorHAnsi" w:cstheme="minorHAnsi"/>
          <w:b/>
          <w:bCs/>
          <w:sz w:val="22"/>
          <w:szCs w:val="22"/>
        </w:rPr>
      </w:pPr>
      <w:r>
        <w:rPr>
          <w:rFonts w:asciiTheme="minorHAnsi" w:hAnsiTheme="minorHAnsi" w:cstheme="minorHAnsi"/>
          <w:b/>
          <w:sz w:val="22"/>
          <w:szCs w:val="22"/>
          <w:u w:val="single"/>
        </w:rPr>
        <w:tab/>
      </w:r>
      <w:r w:rsidRPr="006E389F">
        <w:rPr>
          <w:rFonts w:asciiTheme="minorHAnsi" w:hAnsiTheme="minorHAnsi" w:cstheme="minorHAnsi"/>
          <w:sz w:val="22"/>
          <w:szCs w:val="22"/>
        </w:rPr>
        <w:t>Dr. László Győző alpolgármester</w:t>
      </w:r>
    </w:p>
    <w:p w14:paraId="153C3E21" w14:textId="77777777" w:rsidR="002F4029" w:rsidRPr="00912407" w:rsidRDefault="002F4029" w:rsidP="002F4029">
      <w:pPr>
        <w:jc w:val="both"/>
        <w:rPr>
          <w:rFonts w:asciiTheme="minorHAnsi" w:hAnsiTheme="minorHAnsi" w:cstheme="minorHAnsi"/>
          <w:sz w:val="22"/>
          <w:szCs w:val="22"/>
        </w:rPr>
      </w:pPr>
      <w:r w:rsidRPr="00912407">
        <w:rPr>
          <w:rFonts w:asciiTheme="minorHAnsi" w:hAnsiTheme="minorHAnsi" w:cstheme="minorHAnsi"/>
          <w:sz w:val="22"/>
          <w:szCs w:val="22"/>
        </w:rPr>
        <w:tab/>
      </w:r>
      <w:r w:rsidRPr="00912407">
        <w:rPr>
          <w:rFonts w:asciiTheme="minorHAnsi" w:hAnsiTheme="minorHAnsi" w:cstheme="minorHAnsi"/>
          <w:sz w:val="22"/>
          <w:szCs w:val="22"/>
        </w:rPr>
        <w:tab/>
        <w:t>(A végrehajtás előkészítéséért:</w:t>
      </w:r>
    </w:p>
    <w:p w14:paraId="43283355" w14:textId="77777777" w:rsidR="002F4029" w:rsidRPr="00912407" w:rsidRDefault="002F4029" w:rsidP="002F4029">
      <w:pPr>
        <w:ind w:left="1418"/>
        <w:jc w:val="both"/>
        <w:rPr>
          <w:rFonts w:asciiTheme="minorHAnsi" w:hAnsiTheme="minorHAnsi" w:cstheme="minorHAnsi"/>
          <w:sz w:val="22"/>
          <w:szCs w:val="22"/>
        </w:rPr>
      </w:pPr>
      <w:r w:rsidRPr="00912407">
        <w:rPr>
          <w:rFonts w:asciiTheme="minorHAnsi" w:hAnsiTheme="minorHAnsi" w:cstheme="minorHAnsi"/>
          <w:sz w:val="22"/>
          <w:szCs w:val="22"/>
        </w:rPr>
        <w:t>Vinczéné Dr. Menyhárt Mária, az Egészségügyi és Közszolgálati Osztály vezetője</w:t>
      </w:r>
    </w:p>
    <w:p w14:paraId="78461852" w14:textId="77777777" w:rsidR="002F4029" w:rsidRPr="00912407" w:rsidRDefault="002F4029" w:rsidP="002F4029">
      <w:pPr>
        <w:ind w:left="1418"/>
        <w:jc w:val="both"/>
        <w:rPr>
          <w:rFonts w:asciiTheme="minorHAnsi" w:hAnsiTheme="minorHAnsi" w:cstheme="minorHAnsi"/>
          <w:sz w:val="22"/>
          <w:szCs w:val="22"/>
        </w:rPr>
      </w:pPr>
      <w:r w:rsidRPr="00912407">
        <w:rPr>
          <w:rFonts w:asciiTheme="minorHAnsi" w:hAnsiTheme="minorHAnsi" w:cstheme="minorHAnsi"/>
          <w:sz w:val="22"/>
          <w:szCs w:val="22"/>
        </w:rPr>
        <w:t>Stéger Gábor, a Közgazdasági és Adó Osztály vezetője)</w:t>
      </w:r>
    </w:p>
    <w:p w14:paraId="341FF6D4" w14:textId="77777777" w:rsidR="002F4029" w:rsidRPr="00912407" w:rsidRDefault="002F4029" w:rsidP="002F4029">
      <w:pPr>
        <w:jc w:val="both"/>
        <w:rPr>
          <w:rFonts w:asciiTheme="minorHAnsi" w:hAnsiTheme="minorHAnsi" w:cstheme="minorHAnsi"/>
          <w:b/>
          <w:sz w:val="22"/>
          <w:szCs w:val="22"/>
        </w:rPr>
      </w:pPr>
    </w:p>
    <w:p w14:paraId="494CF25D" w14:textId="77777777" w:rsidR="002F4029" w:rsidRPr="00912407" w:rsidRDefault="002F4029" w:rsidP="002F4029">
      <w:pPr>
        <w:rPr>
          <w:rFonts w:asciiTheme="minorHAnsi" w:hAnsiTheme="minorHAnsi" w:cstheme="minorHAnsi"/>
          <w:b/>
          <w:sz w:val="22"/>
          <w:szCs w:val="22"/>
        </w:rPr>
      </w:pPr>
      <w:r w:rsidRPr="00912407">
        <w:rPr>
          <w:rFonts w:asciiTheme="minorHAnsi" w:hAnsiTheme="minorHAnsi" w:cstheme="minorHAnsi"/>
          <w:b/>
          <w:sz w:val="22"/>
          <w:szCs w:val="22"/>
          <w:u w:val="single"/>
        </w:rPr>
        <w:t>Határidő:</w:t>
      </w:r>
      <w:r w:rsidRPr="00912407">
        <w:rPr>
          <w:rFonts w:asciiTheme="minorHAnsi" w:hAnsiTheme="minorHAnsi" w:cstheme="minorHAnsi"/>
          <w:b/>
          <w:sz w:val="22"/>
          <w:szCs w:val="22"/>
        </w:rPr>
        <w:tab/>
      </w:r>
      <w:r w:rsidRPr="00912407">
        <w:rPr>
          <w:rFonts w:asciiTheme="minorHAnsi" w:hAnsiTheme="minorHAnsi" w:cstheme="minorHAnsi"/>
          <w:sz w:val="22"/>
          <w:szCs w:val="22"/>
        </w:rPr>
        <w:t>azonnal (1. pont vonatkozásában)</w:t>
      </w:r>
    </w:p>
    <w:p w14:paraId="27FAC156" w14:textId="77777777" w:rsidR="002F4029" w:rsidRDefault="002F4029" w:rsidP="002F4029">
      <w:pPr>
        <w:ind w:left="709" w:firstLine="709"/>
        <w:rPr>
          <w:rFonts w:asciiTheme="minorHAnsi" w:hAnsiTheme="minorHAnsi" w:cstheme="minorHAnsi"/>
          <w:sz w:val="22"/>
          <w:szCs w:val="22"/>
        </w:rPr>
      </w:pPr>
      <w:r>
        <w:rPr>
          <w:rFonts w:asciiTheme="minorHAnsi" w:hAnsiTheme="minorHAnsi" w:cstheme="minorHAnsi"/>
          <w:sz w:val="22"/>
          <w:szCs w:val="22"/>
        </w:rPr>
        <w:t>2024</w:t>
      </w:r>
      <w:r w:rsidRPr="00912407">
        <w:rPr>
          <w:rFonts w:asciiTheme="minorHAnsi" w:hAnsiTheme="minorHAnsi" w:cstheme="minorHAnsi"/>
          <w:sz w:val="22"/>
          <w:szCs w:val="22"/>
        </w:rPr>
        <w:t xml:space="preserve">. </w:t>
      </w:r>
      <w:r>
        <w:rPr>
          <w:rFonts w:asciiTheme="minorHAnsi" w:hAnsiTheme="minorHAnsi" w:cstheme="minorHAnsi"/>
          <w:sz w:val="22"/>
          <w:szCs w:val="22"/>
        </w:rPr>
        <w:t>június 15.</w:t>
      </w:r>
      <w:r w:rsidRPr="00912407">
        <w:rPr>
          <w:rFonts w:asciiTheme="minorHAnsi" w:hAnsiTheme="minorHAnsi" w:cstheme="minorHAnsi"/>
          <w:sz w:val="22"/>
          <w:szCs w:val="22"/>
        </w:rPr>
        <w:t xml:space="preserve"> (2. pont vonatkozásában)</w:t>
      </w:r>
    </w:p>
    <w:p w14:paraId="59D7DB21" w14:textId="77777777" w:rsidR="002F4029" w:rsidRPr="00912407" w:rsidRDefault="002F4029" w:rsidP="002F4029">
      <w:pPr>
        <w:rPr>
          <w:rFonts w:asciiTheme="minorHAnsi" w:hAnsiTheme="minorHAnsi" w:cstheme="minorHAnsi"/>
          <w:sz w:val="22"/>
          <w:szCs w:val="22"/>
        </w:rPr>
      </w:pPr>
    </w:p>
    <w:p w14:paraId="402E34CD" w14:textId="77777777" w:rsidR="002F4029" w:rsidRDefault="002F4029" w:rsidP="002F4029">
      <w:pPr>
        <w:rPr>
          <w:rFonts w:asciiTheme="minorHAnsi" w:hAnsiTheme="minorHAnsi" w:cstheme="minorHAnsi"/>
          <w:sz w:val="22"/>
          <w:szCs w:val="22"/>
        </w:rPr>
      </w:pPr>
    </w:p>
    <w:p w14:paraId="47AC7796" w14:textId="45009FE0" w:rsidR="002F4029" w:rsidRDefault="002F4029" w:rsidP="002F4029">
      <w:pPr>
        <w:jc w:val="center"/>
        <w:rPr>
          <w:rFonts w:asciiTheme="minorHAnsi" w:hAnsiTheme="minorHAnsi" w:cstheme="minorHAnsi"/>
          <w:b/>
          <w:bCs/>
          <w:sz w:val="22"/>
          <w:szCs w:val="22"/>
        </w:rPr>
      </w:pPr>
      <w:r>
        <w:rPr>
          <w:rFonts w:asciiTheme="minorHAnsi" w:hAnsiTheme="minorHAnsi" w:cstheme="minorHAnsi"/>
          <w:b/>
          <w:bCs/>
          <w:sz w:val="22"/>
          <w:szCs w:val="22"/>
        </w:rPr>
        <w:t>V/III.</w:t>
      </w:r>
    </w:p>
    <w:p w14:paraId="3E748A89" w14:textId="77777777" w:rsidR="002F4029" w:rsidRPr="00912407" w:rsidRDefault="002F4029" w:rsidP="002F4029">
      <w:pPr>
        <w:jc w:val="center"/>
        <w:rPr>
          <w:rFonts w:asciiTheme="minorHAnsi" w:hAnsiTheme="minorHAnsi" w:cstheme="minorHAnsi"/>
          <w:b/>
          <w:sz w:val="22"/>
          <w:szCs w:val="22"/>
          <w:u w:val="single"/>
        </w:rPr>
      </w:pPr>
      <w:r w:rsidRPr="00912407">
        <w:rPr>
          <w:rFonts w:asciiTheme="minorHAnsi" w:hAnsiTheme="minorHAnsi" w:cstheme="minorHAnsi"/>
          <w:b/>
          <w:sz w:val="22"/>
          <w:szCs w:val="22"/>
          <w:u w:val="single"/>
        </w:rPr>
        <w:t>HATÁROZATI JAVASLAT</w:t>
      </w:r>
    </w:p>
    <w:p w14:paraId="17F389D5" w14:textId="77777777" w:rsidR="002F4029" w:rsidRPr="00912407" w:rsidRDefault="002F4029" w:rsidP="002F4029">
      <w:pPr>
        <w:jc w:val="center"/>
        <w:rPr>
          <w:rFonts w:asciiTheme="minorHAnsi" w:hAnsiTheme="minorHAnsi" w:cstheme="minorHAnsi"/>
          <w:b/>
          <w:sz w:val="22"/>
          <w:szCs w:val="22"/>
          <w:u w:val="single"/>
        </w:rPr>
      </w:pPr>
      <w:r>
        <w:rPr>
          <w:rFonts w:asciiTheme="minorHAnsi" w:hAnsiTheme="minorHAnsi" w:cstheme="minorHAnsi"/>
          <w:b/>
          <w:sz w:val="22"/>
          <w:szCs w:val="22"/>
          <w:u w:val="single"/>
        </w:rPr>
        <w:t>…./2024. (V.30</w:t>
      </w:r>
      <w:r w:rsidRPr="00912407">
        <w:rPr>
          <w:rFonts w:asciiTheme="minorHAnsi" w:hAnsiTheme="minorHAnsi" w:cstheme="minorHAnsi"/>
          <w:b/>
          <w:sz w:val="22"/>
          <w:szCs w:val="22"/>
          <w:u w:val="single"/>
        </w:rPr>
        <w:t>.) Kgy. számú határozat</w:t>
      </w:r>
    </w:p>
    <w:p w14:paraId="74FB5E9B" w14:textId="77777777" w:rsidR="002F4029" w:rsidRPr="00912407" w:rsidRDefault="002F4029" w:rsidP="002F4029">
      <w:pPr>
        <w:rPr>
          <w:rFonts w:asciiTheme="minorHAnsi" w:hAnsiTheme="minorHAnsi" w:cstheme="minorHAnsi"/>
          <w:b/>
          <w:bCs/>
          <w:sz w:val="22"/>
          <w:szCs w:val="22"/>
        </w:rPr>
      </w:pPr>
    </w:p>
    <w:p w14:paraId="6A696348" w14:textId="77777777" w:rsidR="002F4029" w:rsidRPr="004951D0" w:rsidRDefault="002F4029" w:rsidP="002F4029">
      <w:pPr>
        <w:pStyle w:val="Listaszerbekezds"/>
        <w:numPr>
          <w:ilvl w:val="0"/>
          <w:numId w:val="36"/>
        </w:numPr>
        <w:spacing w:after="0" w:line="240" w:lineRule="auto"/>
        <w:jc w:val="both"/>
        <w:rPr>
          <w:rFonts w:asciiTheme="minorHAnsi" w:hAnsiTheme="minorHAnsi" w:cstheme="minorHAnsi"/>
        </w:rPr>
      </w:pPr>
      <w:r w:rsidRPr="004951D0">
        <w:rPr>
          <w:rFonts w:asciiTheme="minorHAnsi" w:hAnsiTheme="minorHAnsi" w:cstheme="minorHAnsi"/>
        </w:rPr>
        <w:t xml:space="preserve">Az önkormányzati forrásátadásról szóló 47/2013. (XII.4.) önkormányzati rendelet 1. § (5) bekezdése alapján a Közgyűlés az önkormányzat </w:t>
      </w:r>
      <w:r w:rsidRPr="004951D0">
        <w:rPr>
          <w:rFonts w:ascii="Calibri" w:hAnsi="Calibri" w:cs="Calibri"/>
        </w:rPr>
        <w:t>2024. évi költségvetéséről szóló 8/2024. (III.5.) önkormányzati rendelet 14. mellékletében meghatározott „</w:t>
      </w:r>
      <w:r w:rsidRPr="004951D0">
        <w:rPr>
          <w:rFonts w:asciiTheme="minorHAnsi" w:hAnsiTheme="minorHAnsi" w:cstheme="minorHAnsi"/>
        </w:rPr>
        <w:t>Egyéb sportcélú kiadások, támogatások</w:t>
      </w:r>
      <w:r w:rsidRPr="004951D0">
        <w:rPr>
          <w:rFonts w:ascii="Calibri" w:hAnsi="Calibri" w:cs="Calibri"/>
        </w:rPr>
        <w:t>” tételsor terhére</w:t>
      </w:r>
      <w:r w:rsidRPr="004951D0">
        <w:rPr>
          <w:rFonts w:asciiTheme="minorHAnsi" w:hAnsiTheme="minorHAnsi" w:cstheme="minorHAnsi"/>
        </w:rPr>
        <w:t xml:space="preserve"> </w:t>
      </w:r>
      <w:r>
        <w:rPr>
          <w:rFonts w:asciiTheme="minorHAnsi" w:hAnsiTheme="minorHAnsi" w:cstheme="minorHAnsi"/>
        </w:rPr>
        <w:t>3</w:t>
      </w:r>
      <w:r w:rsidRPr="004951D0">
        <w:rPr>
          <w:rFonts w:asciiTheme="minorHAnsi" w:hAnsiTheme="minorHAnsi" w:cstheme="minorHAnsi"/>
        </w:rPr>
        <w:t xml:space="preserve">00.000,- Ft összeget biztosít a Változó Világért Alapítvány részére </w:t>
      </w:r>
      <w:r>
        <w:rPr>
          <w:rFonts w:asciiTheme="minorHAnsi" w:hAnsiTheme="minorHAnsi" w:cstheme="minorHAnsi"/>
        </w:rPr>
        <w:t xml:space="preserve">az Alapítvány által </w:t>
      </w:r>
      <w:r w:rsidRPr="004951D0">
        <w:rPr>
          <w:rFonts w:ascii="Calibri" w:hAnsi="Calibri" w:cs="Calibri"/>
        </w:rPr>
        <w:t xml:space="preserve"> Szombathelyen megrendezésre kerülő</w:t>
      </w:r>
      <w:r>
        <w:rPr>
          <w:rFonts w:ascii="Calibri" w:hAnsi="Calibri" w:cs="Calibri"/>
        </w:rPr>
        <w:t xml:space="preserve"> </w:t>
      </w:r>
      <w:r w:rsidRPr="004951D0">
        <w:rPr>
          <w:rFonts w:ascii="Calibri" w:hAnsi="Calibri" w:cs="Calibri"/>
        </w:rPr>
        <w:t>2024. év</w:t>
      </w:r>
      <w:r>
        <w:rPr>
          <w:rFonts w:ascii="Calibri" w:hAnsi="Calibri" w:cs="Calibri"/>
        </w:rPr>
        <w:t>i</w:t>
      </w:r>
      <w:r w:rsidRPr="004951D0">
        <w:rPr>
          <w:rFonts w:ascii="Calibri" w:hAnsi="Calibri" w:cs="Calibri"/>
        </w:rPr>
        <w:t xml:space="preserve"> Sportbörze rendezvény költségeinek finanszírozására.</w:t>
      </w:r>
    </w:p>
    <w:p w14:paraId="6812AE79" w14:textId="77777777" w:rsidR="002F4029" w:rsidRPr="004951D0" w:rsidRDefault="002F4029" w:rsidP="002F4029">
      <w:pPr>
        <w:pStyle w:val="Listaszerbekezds"/>
        <w:rPr>
          <w:rFonts w:asciiTheme="minorHAnsi" w:hAnsiTheme="minorHAnsi" w:cstheme="minorHAnsi"/>
        </w:rPr>
      </w:pPr>
    </w:p>
    <w:p w14:paraId="2FBC58AF" w14:textId="77777777" w:rsidR="002F4029" w:rsidRPr="00F43FEC" w:rsidRDefault="002F4029" w:rsidP="002F4029">
      <w:pPr>
        <w:pStyle w:val="Listaszerbekezds"/>
        <w:numPr>
          <w:ilvl w:val="0"/>
          <w:numId w:val="36"/>
        </w:numPr>
        <w:spacing w:after="0" w:line="240" w:lineRule="auto"/>
        <w:jc w:val="both"/>
        <w:rPr>
          <w:rFonts w:asciiTheme="minorHAnsi" w:hAnsiTheme="minorHAnsi" w:cstheme="minorHAnsi"/>
          <w:b/>
          <w:bCs w:val="0"/>
        </w:rPr>
      </w:pPr>
      <w:r w:rsidRPr="00F43FEC">
        <w:rPr>
          <w:rFonts w:asciiTheme="minorHAnsi" w:hAnsiTheme="minorHAnsi" w:cstheme="minorHAnsi"/>
        </w:rPr>
        <w:t xml:space="preserve">A Közgyűlés felhatalmazza a polgármestert a támogatási szerződés aláírására. </w:t>
      </w:r>
    </w:p>
    <w:p w14:paraId="754FEF4C" w14:textId="77777777" w:rsidR="002F4029" w:rsidRPr="00912407" w:rsidRDefault="002F4029" w:rsidP="002F4029">
      <w:pPr>
        <w:rPr>
          <w:rFonts w:asciiTheme="minorHAnsi" w:hAnsiTheme="minorHAnsi" w:cstheme="minorHAnsi"/>
          <w:sz w:val="22"/>
          <w:szCs w:val="22"/>
        </w:rPr>
      </w:pPr>
    </w:p>
    <w:p w14:paraId="169C2DD3" w14:textId="77777777" w:rsidR="002F4029" w:rsidRDefault="002F4029" w:rsidP="002F4029">
      <w:pPr>
        <w:ind w:left="1410" w:hanging="1410"/>
        <w:jc w:val="both"/>
        <w:rPr>
          <w:rFonts w:asciiTheme="minorHAnsi" w:hAnsiTheme="minorHAnsi" w:cstheme="minorHAnsi"/>
          <w:sz w:val="22"/>
          <w:szCs w:val="22"/>
        </w:rPr>
      </w:pPr>
      <w:r w:rsidRPr="00912407">
        <w:rPr>
          <w:rFonts w:asciiTheme="minorHAnsi" w:hAnsiTheme="minorHAnsi" w:cstheme="minorHAnsi"/>
          <w:b/>
          <w:sz w:val="22"/>
          <w:szCs w:val="22"/>
          <w:u w:val="single"/>
        </w:rPr>
        <w:t>Felelősök:</w:t>
      </w:r>
      <w:r w:rsidRPr="00912407">
        <w:rPr>
          <w:rFonts w:asciiTheme="minorHAnsi" w:hAnsiTheme="minorHAnsi" w:cstheme="minorHAnsi"/>
          <w:b/>
          <w:sz w:val="22"/>
          <w:szCs w:val="22"/>
        </w:rPr>
        <w:t xml:space="preserve"> </w:t>
      </w:r>
      <w:r w:rsidRPr="00912407">
        <w:rPr>
          <w:rFonts w:asciiTheme="minorHAnsi" w:hAnsiTheme="minorHAnsi" w:cstheme="minorHAnsi"/>
          <w:b/>
          <w:sz w:val="22"/>
          <w:szCs w:val="22"/>
        </w:rPr>
        <w:tab/>
      </w:r>
      <w:r w:rsidRPr="00912407">
        <w:rPr>
          <w:rFonts w:asciiTheme="minorHAnsi" w:hAnsiTheme="minorHAnsi" w:cstheme="minorHAnsi"/>
          <w:sz w:val="22"/>
          <w:szCs w:val="22"/>
        </w:rPr>
        <w:t>Dr. Nemény András polgármester</w:t>
      </w:r>
    </w:p>
    <w:p w14:paraId="0096AAD5" w14:textId="77777777" w:rsidR="002F4029" w:rsidRPr="00F43FEC" w:rsidRDefault="002F4029" w:rsidP="002F4029">
      <w:pPr>
        <w:ind w:left="708" w:firstLine="708"/>
        <w:jc w:val="both"/>
        <w:rPr>
          <w:rFonts w:asciiTheme="minorHAnsi" w:hAnsiTheme="minorHAnsi" w:cstheme="minorHAnsi"/>
          <w:b/>
          <w:bCs/>
          <w:sz w:val="22"/>
          <w:szCs w:val="22"/>
        </w:rPr>
      </w:pPr>
      <w:r>
        <w:rPr>
          <w:rFonts w:asciiTheme="minorHAnsi" w:hAnsiTheme="minorHAnsi" w:cstheme="minorHAnsi"/>
          <w:b/>
          <w:sz w:val="22"/>
          <w:szCs w:val="22"/>
          <w:u w:val="single"/>
        </w:rPr>
        <w:tab/>
      </w:r>
      <w:r w:rsidRPr="006E389F">
        <w:rPr>
          <w:rFonts w:asciiTheme="minorHAnsi" w:hAnsiTheme="minorHAnsi" w:cstheme="minorHAnsi"/>
          <w:sz w:val="22"/>
          <w:szCs w:val="22"/>
        </w:rPr>
        <w:t>Dr. László Győző alpolgármester</w:t>
      </w:r>
    </w:p>
    <w:p w14:paraId="2F24632E" w14:textId="77777777" w:rsidR="002F4029" w:rsidRPr="00912407" w:rsidRDefault="002F4029" w:rsidP="002F4029">
      <w:pPr>
        <w:jc w:val="both"/>
        <w:rPr>
          <w:rFonts w:asciiTheme="minorHAnsi" w:hAnsiTheme="minorHAnsi" w:cstheme="minorHAnsi"/>
          <w:sz w:val="22"/>
          <w:szCs w:val="22"/>
        </w:rPr>
      </w:pPr>
      <w:r w:rsidRPr="00912407">
        <w:rPr>
          <w:rFonts w:asciiTheme="minorHAnsi" w:hAnsiTheme="minorHAnsi" w:cstheme="minorHAnsi"/>
          <w:sz w:val="22"/>
          <w:szCs w:val="22"/>
        </w:rPr>
        <w:tab/>
      </w:r>
      <w:r w:rsidRPr="00912407">
        <w:rPr>
          <w:rFonts w:asciiTheme="minorHAnsi" w:hAnsiTheme="minorHAnsi" w:cstheme="minorHAnsi"/>
          <w:sz w:val="22"/>
          <w:szCs w:val="22"/>
        </w:rPr>
        <w:tab/>
        <w:t>(A végrehajtás előkészítéséért:</w:t>
      </w:r>
    </w:p>
    <w:p w14:paraId="21FD9F3A" w14:textId="77777777" w:rsidR="002F4029" w:rsidRPr="00912407" w:rsidRDefault="002F4029" w:rsidP="002F4029">
      <w:pPr>
        <w:ind w:left="1418"/>
        <w:jc w:val="both"/>
        <w:rPr>
          <w:rFonts w:asciiTheme="minorHAnsi" w:hAnsiTheme="minorHAnsi" w:cstheme="minorHAnsi"/>
          <w:sz w:val="22"/>
          <w:szCs w:val="22"/>
        </w:rPr>
      </w:pPr>
      <w:r w:rsidRPr="00912407">
        <w:rPr>
          <w:rFonts w:asciiTheme="minorHAnsi" w:hAnsiTheme="minorHAnsi" w:cstheme="minorHAnsi"/>
          <w:sz w:val="22"/>
          <w:szCs w:val="22"/>
        </w:rPr>
        <w:t>Vinczéné Dr. Menyhárt Mária, az Egészségügyi és Közszolgálati Osztály vezetője</w:t>
      </w:r>
    </w:p>
    <w:p w14:paraId="19D225F0" w14:textId="77777777" w:rsidR="002F4029" w:rsidRPr="00912407" w:rsidRDefault="002F4029" w:rsidP="002F4029">
      <w:pPr>
        <w:ind w:left="1418"/>
        <w:jc w:val="both"/>
        <w:rPr>
          <w:rFonts w:asciiTheme="minorHAnsi" w:hAnsiTheme="minorHAnsi" w:cstheme="minorHAnsi"/>
          <w:sz w:val="22"/>
          <w:szCs w:val="22"/>
        </w:rPr>
      </w:pPr>
      <w:r w:rsidRPr="00912407">
        <w:rPr>
          <w:rFonts w:asciiTheme="minorHAnsi" w:hAnsiTheme="minorHAnsi" w:cstheme="minorHAnsi"/>
          <w:sz w:val="22"/>
          <w:szCs w:val="22"/>
        </w:rPr>
        <w:t>Stéger Gábor, a Közgazdasági és Adó Osztály vezetője)</w:t>
      </w:r>
    </w:p>
    <w:p w14:paraId="2E062A50" w14:textId="77777777" w:rsidR="002F4029" w:rsidRPr="00912407" w:rsidRDefault="002F4029" w:rsidP="002F4029">
      <w:pPr>
        <w:jc w:val="both"/>
        <w:rPr>
          <w:rFonts w:asciiTheme="minorHAnsi" w:hAnsiTheme="minorHAnsi" w:cstheme="minorHAnsi"/>
          <w:b/>
          <w:sz w:val="22"/>
          <w:szCs w:val="22"/>
        </w:rPr>
      </w:pPr>
    </w:p>
    <w:p w14:paraId="3D921126" w14:textId="77777777" w:rsidR="002F4029" w:rsidRPr="00912407" w:rsidRDefault="002F4029" w:rsidP="002F4029">
      <w:pPr>
        <w:rPr>
          <w:rFonts w:asciiTheme="minorHAnsi" w:hAnsiTheme="minorHAnsi" w:cstheme="minorHAnsi"/>
          <w:b/>
          <w:sz w:val="22"/>
          <w:szCs w:val="22"/>
        </w:rPr>
      </w:pPr>
      <w:r w:rsidRPr="00912407">
        <w:rPr>
          <w:rFonts w:asciiTheme="minorHAnsi" w:hAnsiTheme="minorHAnsi" w:cstheme="minorHAnsi"/>
          <w:b/>
          <w:sz w:val="22"/>
          <w:szCs w:val="22"/>
          <w:u w:val="single"/>
        </w:rPr>
        <w:t>Határidő:</w:t>
      </w:r>
      <w:r w:rsidRPr="00912407">
        <w:rPr>
          <w:rFonts w:asciiTheme="minorHAnsi" w:hAnsiTheme="minorHAnsi" w:cstheme="minorHAnsi"/>
          <w:b/>
          <w:sz w:val="22"/>
          <w:szCs w:val="22"/>
        </w:rPr>
        <w:tab/>
      </w:r>
      <w:r w:rsidRPr="00912407">
        <w:rPr>
          <w:rFonts w:asciiTheme="minorHAnsi" w:hAnsiTheme="minorHAnsi" w:cstheme="minorHAnsi"/>
          <w:sz w:val="22"/>
          <w:szCs w:val="22"/>
        </w:rPr>
        <w:t>azonnal (1. pont vonatkozásában)</w:t>
      </w:r>
    </w:p>
    <w:p w14:paraId="27A8A4FA" w14:textId="77777777" w:rsidR="002F4029" w:rsidRDefault="002F4029" w:rsidP="002F4029">
      <w:pPr>
        <w:ind w:left="709" w:firstLine="709"/>
        <w:rPr>
          <w:rFonts w:asciiTheme="minorHAnsi" w:hAnsiTheme="minorHAnsi" w:cstheme="minorHAnsi"/>
          <w:sz w:val="22"/>
          <w:szCs w:val="22"/>
        </w:rPr>
      </w:pPr>
      <w:r>
        <w:rPr>
          <w:rFonts w:asciiTheme="minorHAnsi" w:hAnsiTheme="minorHAnsi" w:cstheme="minorHAnsi"/>
          <w:sz w:val="22"/>
          <w:szCs w:val="22"/>
        </w:rPr>
        <w:t>2024</w:t>
      </w:r>
      <w:r w:rsidRPr="00912407">
        <w:rPr>
          <w:rFonts w:asciiTheme="minorHAnsi" w:hAnsiTheme="minorHAnsi" w:cstheme="minorHAnsi"/>
          <w:sz w:val="22"/>
          <w:szCs w:val="22"/>
        </w:rPr>
        <w:t xml:space="preserve">. </w:t>
      </w:r>
      <w:r>
        <w:rPr>
          <w:rFonts w:asciiTheme="minorHAnsi" w:hAnsiTheme="minorHAnsi" w:cstheme="minorHAnsi"/>
          <w:sz w:val="22"/>
          <w:szCs w:val="22"/>
        </w:rPr>
        <w:t>június 15.</w:t>
      </w:r>
      <w:r w:rsidRPr="00912407">
        <w:rPr>
          <w:rFonts w:asciiTheme="minorHAnsi" w:hAnsiTheme="minorHAnsi" w:cstheme="minorHAnsi"/>
          <w:sz w:val="22"/>
          <w:szCs w:val="22"/>
        </w:rPr>
        <w:t xml:space="preserve"> (2. pont vonatkozásában)</w:t>
      </w:r>
    </w:p>
    <w:p w14:paraId="7288330F" w14:textId="21B3E4B9" w:rsidR="002F4029" w:rsidRDefault="002F4029" w:rsidP="002F4029">
      <w:pPr>
        <w:rPr>
          <w:rFonts w:asciiTheme="minorHAnsi" w:hAnsiTheme="minorHAnsi" w:cstheme="minorHAnsi"/>
          <w:sz w:val="22"/>
          <w:szCs w:val="22"/>
        </w:rPr>
      </w:pPr>
      <w:r w:rsidRPr="00912407">
        <w:rPr>
          <w:rFonts w:asciiTheme="minorHAnsi" w:hAnsiTheme="minorHAnsi" w:cstheme="minorHAnsi"/>
          <w:sz w:val="22"/>
          <w:szCs w:val="22"/>
        </w:rPr>
        <w:t xml:space="preserve"> </w:t>
      </w:r>
    </w:p>
    <w:p w14:paraId="6E1BB68A" w14:textId="77777777" w:rsidR="002F4029" w:rsidRPr="00993002" w:rsidRDefault="002F4029" w:rsidP="002F4029">
      <w:pPr>
        <w:jc w:val="both"/>
        <w:rPr>
          <w:rFonts w:asciiTheme="minorHAnsi" w:hAnsiTheme="minorHAnsi" w:cstheme="minorHAnsi"/>
          <w:b/>
          <w:sz w:val="22"/>
          <w:szCs w:val="22"/>
          <w:u w:val="single"/>
        </w:rPr>
      </w:pPr>
    </w:p>
    <w:p w14:paraId="3836C225" w14:textId="24F86B88" w:rsidR="002F4029" w:rsidRDefault="002F4029" w:rsidP="002F4029">
      <w:pPr>
        <w:jc w:val="center"/>
        <w:rPr>
          <w:rFonts w:asciiTheme="minorHAnsi" w:hAnsiTheme="minorHAnsi" w:cstheme="minorHAnsi"/>
          <w:b/>
          <w:sz w:val="22"/>
          <w:szCs w:val="22"/>
        </w:rPr>
      </w:pPr>
      <w:r>
        <w:rPr>
          <w:rFonts w:asciiTheme="minorHAnsi" w:hAnsiTheme="minorHAnsi" w:cstheme="minorHAnsi"/>
          <w:b/>
          <w:sz w:val="22"/>
          <w:szCs w:val="22"/>
        </w:rPr>
        <w:t>V/IV</w:t>
      </w:r>
      <w:r w:rsidRPr="00F84D13">
        <w:rPr>
          <w:rFonts w:asciiTheme="minorHAnsi" w:hAnsiTheme="minorHAnsi" w:cstheme="minorHAnsi"/>
          <w:b/>
          <w:sz w:val="22"/>
          <w:szCs w:val="22"/>
        </w:rPr>
        <w:t>.</w:t>
      </w:r>
    </w:p>
    <w:p w14:paraId="27C2E294" w14:textId="77777777" w:rsidR="002F4029" w:rsidRPr="00993002" w:rsidRDefault="002F4029" w:rsidP="002F4029">
      <w:pPr>
        <w:jc w:val="center"/>
        <w:rPr>
          <w:rFonts w:asciiTheme="minorHAnsi" w:hAnsiTheme="minorHAnsi" w:cstheme="minorHAnsi"/>
          <w:b/>
          <w:sz w:val="22"/>
          <w:szCs w:val="22"/>
          <w:u w:val="single"/>
        </w:rPr>
      </w:pPr>
      <w:r w:rsidRPr="00993002">
        <w:rPr>
          <w:rFonts w:asciiTheme="minorHAnsi" w:hAnsiTheme="minorHAnsi" w:cstheme="minorHAnsi"/>
          <w:b/>
          <w:sz w:val="22"/>
          <w:szCs w:val="22"/>
          <w:u w:val="single"/>
        </w:rPr>
        <w:t>HATÁROZATI JAVASLAT</w:t>
      </w:r>
    </w:p>
    <w:p w14:paraId="7A7B1922" w14:textId="77777777" w:rsidR="002F4029" w:rsidRPr="00993002" w:rsidRDefault="002F4029" w:rsidP="002F4029">
      <w:pPr>
        <w:jc w:val="center"/>
        <w:rPr>
          <w:rFonts w:asciiTheme="minorHAnsi" w:hAnsiTheme="minorHAnsi" w:cstheme="minorHAnsi"/>
          <w:b/>
          <w:sz w:val="22"/>
          <w:szCs w:val="22"/>
          <w:u w:val="single"/>
        </w:rPr>
      </w:pPr>
      <w:r w:rsidRPr="00993002">
        <w:rPr>
          <w:rFonts w:asciiTheme="minorHAnsi" w:hAnsiTheme="minorHAnsi" w:cstheme="minorHAnsi"/>
          <w:b/>
          <w:sz w:val="22"/>
          <w:szCs w:val="22"/>
          <w:u w:val="single"/>
        </w:rPr>
        <w:t>……/202</w:t>
      </w:r>
      <w:r>
        <w:rPr>
          <w:rFonts w:asciiTheme="minorHAnsi" w:hAnsiTheme="minorHAnsi" w:cstheme="minorHAnsi"/>
          <w:b/>
          <w:sz w:val="22"/>
          <w:szCs w:val="22"/>
          <w:u w:val="single"/>
        </w:rPr>
        <w:t>4</w:t>
      </w:r>
      <w:r w:rsidRPr="00993002">
        <w:rPr>
          <w:rFonts w:asciiTheme="minorHAnsi" w:hAnsiTheme="minorHAnsi" w:cstheme="minorHAnsi"/>
          <w:b/>
          <w:sz w:val="22"/>
          <w:szCs w:val="22"/>
          <w:u w:val="single"/>
        </w:rPr>
        <w:t>. (</w:t>
      </w:r>
      <w:r>
        <w:rPr>
          <w:rFonts w:asciiTheme="minorHAnsi" w:hAnsiTheme="minorHAnsi" w:cstheme="minorHAnsi"/>
          <w:b/>
          <w:sz w:val="22"/>
          <w:szCs w:val="22"/>
          <w:u w:val="single"/>
        </w:rPr>
        <w:t>V.30</w:t>
      </w:r>
      <w:r w:rsidRPr="00993002">
        <w:rPr>
          <w:rFonts w:asciiTheme="minorHAnsi" w:hAnsiTheme="minorHAnsi" w:cstheme="minorHAnsi"/>
          <w:b/>
          <w:sz w:val="22"/>
          <w:szCs w:val="22"/>
          <w:u w:val="single"/>
        </w:rPr>
        <w:t>.) Kgy. sz</w:t>
      </w:r>
      <w:r>
        <w:rPr>
          <w:rFonts w:asciiTheme="minorHAnsi" w:hAnsiTheme="minorHAnsi" w:cstheme="minorHAnsi"/>
          <w:b/>
          <w:sz w:val="22"/>
          <w:szCs w:val="22"/>
          <w:u w:val="single"/>
        </w:rPr>
        <w:t>ámú</w:t>
      </w:r>
      <w:r w:rsidRPr="00993002">
        <w:rPr>
          <w:rFonts w:asciiTheme="minorHAnsi" w:hAnsiTheme="minorHAnsi" w:cstheme="minorHAnsi"/>
          <w:b/>
          <w:sz w:val="22"/>
          <w:szCs w:val="22"/>
          <w:u w:val="single"/>
        </w:rPr>
        <w:t xml:space="preserve"> határozat</w:t>
      </w:r>
    </w:p>
    <w:p w14:paraId="5F803798" w14:textId="77777777" w:rsidR="002F4029" w:rsidRPr="00993002" w:rsidRDefault="002F4029" w:rsidP="002F4029">
      <w:pPr>
        <w:jc w:val="center"/>
        <w:rPr>
          <w:rFonts w:asciiTheme="minorHAnsi" w:hAnsiTheme="minorHAnsi" w:cstheme="minorHAnsi"/>
          <w:b/>
          <w:sz w:val="22"/>
          <w:szCs w:val="22"/>
          <w:u w:val="single"/>
        </w:rPr>
      </w:pPr>
    </w:p>
    <w:p w14:paraId="54E1A101" w14:textId="77777777" w:rsidR="002F4029" w:rsidRPr="00993002" w:rsidRDefault="002F4029" w:rsidP="002F4029">
      <w:pPr>
        <w:jc w:val="center"/>
        <w:rPr>
          <w:rFonts w:asciiTheme="minorHAnsi" w:hAnsiTheme="minorHAnsi" w:cstheme="minorHAnsi"/>
          <w:b/>
          <w:sz w:val="22"/>
          <w:szCs w:val="22"/>
          <w:u w:val="single"/>
        </w:rPr>
      </w:pPr>
    </w:p>
    <w:p w14:paraId="6EEA7495" w14:textId="77777777" w:rsidR="002F4029" w:rsidRPr="00993002" w:rsidRDefault="002F4029" w:rsidP="002F4029">
      <w:pPr>
        <w:pStyle w:val="Listaszerbekezds"/>
        <w:numPr>
          <w:ilvl w:val="0"/>
          <w:numId w:val="33"/>
        </w:numPr>
        <w:spacing w:after="0" w:line="240" w:lineRule="auto"/>
        <w:ind w:left="426" w:hanging="426"/>
        <w:contextualSpacing w:val="0"/>
        <w:jc w:val="both"/>
        <w:rPr>
          <w:rFonts w:asciiTheme="minorHAnsi" w:hAnsiTheme="minorHAnsi" w:cstheme="minorHAnsi"/>
          <w:bCs w:val="0"/>
        </w:rPr>
      </w:pPr>
      <w:r w:rsidRPr="00993002">
        <w:rPr>
          <w:rFonts w:asciiTheme="minorHAnsi" w:hAnsiTheme="minorHAnsi" w:cstheme="minorHAnsi"/>
        </w:rPr>
        <w:lastRenderedPageBreak/>
        <w:t xml:space="preserve">Szombathely Megyei Jogú Város Közgyűlése az önkormányzati forrásátadásról szóló 47/2013. (XII.4.) önkormányzati rendelet 1.§ (5) bekezdése alapján, figyelembe véve az Egészségügyi Szakmai Bizottság javaslatát, hozzájárul ahhoz, hogy Szombathely Megyei Jogú Város Önkormányzata </w:t>
      </w:r>
      <w:r w:rsidRPr="00FA4C05">
        <w:rPr>
          <w:rFonts w:ascii="Calibri" w:hAnsi="Calibri" w:cs="Calibri"/>
        </w:rPr>
        <w:t>202</w:t>
      </w:r>
      <w:r>
        <w:rPr>
          <w:rFonts w:ascii="Calibri" w:hAnsi="Calibri" w:cs="Calibri"/>
        </w:rPr>
        <w:t>4</w:t>
      </w:r>
      <w:r w:rsidRPr="00FA4C05">
        <w:rPr>
          <w:rFonts w:ascii="Calibri" w:hAnsi="Calibri" w:cs="Calibri"/>
        </w:rPr>
        <w:t xml:space="preserve">. évi költségvetéséről szóló </w:t>
      </w:r>
      <w:r>
        <w:rPr>
          <w:rFonts w:ascii="Calibri" w:hAnsi="Calibri" w:cs="Calibri"/>
        </w:rPr>
        <w:t>8</w:t>
      </w:r>
      <w:r w:rsidRPr="00FA4C05">
        <w:rPr>
          <w:rFonts w:ascii="Calibri" w:hAnsi="Calibri" w:cs="Calibri"/>
        </w:rPr>
        <w:t>/202</w:t>
      </w:r>
      <w:r>
        <w:rPr>
          <w:rFonts w:ascii="Calibri" w:hAnsi="Calibri" w:cs="Calibri"/>
        </w:rPr>
        <w:t>4</w:t>
      </w:r>
      <w:r w:rsidRPr="00FA4C05">
        <w:rPr>
          <w:rFonts w:ascii="Calibri" w:hAnsi="Calibri" w:cs="Calibri"/>
        </w:rPr>
        <w:t>. (I</w:t>
      </w:r>
      <w:r>
        <w:rPr>
          <w:rFonts w:ascii="Calibri" w:hAnsi="Calibri" w:cs="Calibri"/>
        </w:rPr>
        <w:t>I</w:t>
      </w:r>
      <w:r w:rsidRPr="00FA4C05">
        <w:rPr>
          <w:rFonts w:ascii="Calibri" w:hAnsi="Calibri" w:cs="Calibri"/>
        </w:rPr>
        <w:t>I.</w:t>
      </w:r>
      <w:r>
        <w:rPr>
          <w:rFonts w:ascii="Calibri" w:hAnsi="Calibri" w:cs="Calibri"/>
        </w:rPr>
        <w:t>5</w:t>
      </w:r>
      <w:r w:rsidRPr="00FA4C05">
        <w:rPr>
          <w:rFonts w:ascii="Calibri" w:hAnsi="Calibri" w:cs="Calibri"/>
        </w:rPr>
        <w:t>.) önkormányzati rendelet</w:t>
      </w:r>
      <w:r>
        <w:rPr>
          <w:rFonts w:ascii="Calibri" w:hAnsi="Calibri" w:cs="Calibri"/>
        </w:rPr>
        <w:t xml:space="preserve"> </w:t>
      </w:r>
      <w:r w:rsidRPr="00993002">
        <w:rPr>
          <w:rFonts w:asciiTheme="minorHAnsi" w:hAnsiTheme="minorHAnsi" w:cstheme="minorHAnsi"/>
        </w:rPr>
        <w:t>„Egészségügyi ágazat kiadásai, Egészségügyi civil szervezetek támogatása” sora terhére</w:t>
      </w:r>
      <w:r>
        <w:rPr>
          <w:rFonts w:asciiTheme="minorHAnsi" w:hAnsiTheme="minorHAnsi" w:cstheme="minorHAnsi"/>
        </w:rPr>
        <w:t xml:space="preserve"> </w:t>
      </w:r>
      <w:r w:rsidRPr="00993002">
        <w:rPr>
          <w:rFonts w:asciiTheme="minorHAnsi" w:hAnsiTheme="minorHAnsi" w:cstheme="minorHAnsi"/>
        </w:rPr>
        <w:t xml:space="preserve">az egészségügyi civil szervezetek számára kiírt pályázat keretében   </w:t>
      </w:r>
    </w:p>
    <w:p w14:paraId="33877470" w14:textId="77777777" w:rsidR="002F4029" w:rsidRPr="00993002" w:rsidRDefault="002F4029" w:rsidP="002F4029">
      <w:pPr>
        <w:pStyle w:val="Listaszerbekezds"/>
        <w:spacing w:line="240" w:lineRule="auto"/>
        <w:rPr>
          <w:rFonts w:asciiTheme="minorHAnsi" w:hAnsiTheme="minorHAnsi" w:cstheme="minorHAnsi"/>
          <w:bCs w:val="0"/>
        </w:rPr>
      </w:pPr>
    </w:p>
    <w:p w14:paraId="6E8AAD59" w14:textId="77777777" w:rsidR="002F4029" w:rsidRPr="00993002" w:rsidRDefault="002F4029" w:rsidP="002F4029">
      <w:pPr>
        <w:pStyle w:val="Listaszerbekezds"/>
        <w:numPr>
          <w:ilvl w:val="0"/>
          <w:numId w:val="31"/>
        </w:numPr>
        <w:spacing w:after="0" w:line="260" w:lineRule="exact"/>
        <w:ind w:left="714" w:hanging="357"/>
        <w:contextualSpacing w:val="0"/>
        <w:jc w:val="both"/>
        <w:rPr>
          <w:rFonts w:asciiTheme="minorHAnsi" w:hAnsiTheme="minorHAnsi" w:cstheme="minorHAnsi"/>
        </w:rPr>
      </w:pPr>
      <w:r>
        <w:rPr>
          <w:rFonts w:ascii="Calibri" w:hAnsi="Calibri" w:cs="Calibri"/>
        </w:rPr>
        <w:t xml:space="preserve">a Vas Vármegyei Mentésügyi Alapítvány </w:t>
      </w:r>
      <w:r>
        <w:rPr>
          <w:rFonts w:ascii="Calibri" w:hAnsi="Calibri" w:cs="Calibri"/>
        </w:rPr>
        <w:tab/>
        <w:t>………………..,- Ft</w:t>
      </w:r>
    </w:p>
    <w:p w14:paraId="5929262B" w14:textId="6F24ECDE" w:rsidR="002F4029" w:rsidRPr="00993002" w:rsidRDefault="002F4029" w:rsidP="002F4029">
      <w:pPr>
        <w:pStyle w:val="Listaszerbekezds"/>
        <w:numPr>
          <w:ilvl w:val="0"/>
          <w:numId w:val="31"/>
        </w:numPr>
        <w:spacing w:after="0" w:line="260" w:lineRule="exact"/>
        <w:ind w:left="714" w:hanging="357"/>
        <w:contextualSpacing w:val="0"/>
        <w:jc w:val="both"/>
        <w:rPr>
          <w:rFonts w:asciiTheme="minorHAnsi" w:hAnsiTheme="minorHAnsi" w:cstheme="minorHAnsi"/>
        </w:rPr>
      </w:pPr>
      <w:r>
        <w:rPr>
          <w:rFonts w:ascii="Calibri" w:hAnsi="Calibri" w:cs="Calibri"/>
        </w:rPr>
        <w:t xml:space="preserve">a </w:t>
      </w:r>
      <w:r w:rsidRPr="00993002">
        <w:rPr>
          <w:rFonts w:ascii="Calibri" w:hAnsi="Calibri" w:cs="Calibri"/>
        </w:rPr>
        <w:t>MER-KA-BA Egészségvédő Alapítvány</w:t>
      </w:r>
      <w:r>
        <w:rPr>
          <w:rFonts w:ascii="Calibri" w:hAnsi="Calibri" w:cs="Calibri"/>
        </w:rPr>
        <w:tab/>
      </w:r>
      <w:r w:rsidR="00696234">
        <w:rPr>
          <w:rFonts w:ascii="Calibri" w:hAnsi="Calibri" w:cs="Calibri"/>
        </w:rPr>
        <w:t xml:space="preserve">             </w:t>
      </w:r>
      <w:r>
        <w:rPr>
          <w:rFonts w:ascii="Calibri" w:hAnsi="Calibri" w:cs="Calibri"/>
        </w:rPr>
        <w:t xml:space="preserve"> ………………..,- Ft</w:t>
      </w:r>
    </w:p>
    <w:p w14:paraId="1AAA1CC2" w14:textId="29DFA5F4" w:rsidR="002F4029" w:rsidRPr="00993002" w:rsidRDefault="002F4029" w:rsidP="002F4029">
      <w:pPr>
        <w:pStyle w:val="Listaszerbekezds"/>
        <w:numPr>
          <w:ilvl w:val="0"/>
          <w:numId w:val="31"/>
        </w:numPr>
        <w:spacing w:after="0" w:line="260" w:lineRule="exact"/>
        <w:ind w:left="714" w:hanging="357"/>
        <w:contextualSpacing w:val="0"/>
        <w:jc w:val="both"/>
        <w:rPr>
          <w:rFonts w:asciiTheme="minorHAnsi" w:hAnsiTheme="minorHAnsi" w:cstheme="minorHAnsi"/>
        </w:rPr>
      </w:pPr>
      <w:r>
        <w:rPr>
          <w:rFonts w:ascii="Calibri" w:hAnsi="Calibri" w:cs="Calibri"/>
        </w:rPr>
        <w:t xml:space="preserve">az Elmétől-Lélekig Alapítvány </w:t>
      </w:r>
      <w:r>
        <w:rPr>
          <w:rFonts w:ascii="Calibri" w:hAnsi="Calibri" w:cs="Calibri"/>
        </w:rPr>
        <w:tab/>
      </w:r>
      <w:r>
        <w:rPr>
          <w:rFonts w:ascii="Calibri" w:hAnsi="Calibri" w:cs="Calibri"/>
        </w:rPr>
        <w:tab/>
      </w:r>
      <w:r w:rsidR="00696234">
        <w:rPr>
          <w:rFonts w:ascii="Calibri" w:hAnsi="Calibri" w:cs="Calibri"/>
        </w:rPr>
        <w:t xml:space="preserve">              </w:t>
      </w:r>
      <w:r>
        <w:rPr>
          <w:rFonts w:ascii="Calibri" w:hAnsi="Calibri" w:cs="Calibri"/>
        </w:rPr>
        <w:t>………………..,- Ft</w:t>
      </w:r>
    </w:p>
    <w:p w14:paraId="0B1E0FDA" w14:textId="77777777" w:rsidR="002F4029" w:rsidRDefault="002F4029" w:rsidP="002F4029">
      <w:pPr>
        <w:ind w:firstLine="357"/>
        <w:jc w:val="both"/>
        <w:rPr>
          <w:rFonts w:asciiTheme="minorHAnsi" w:hAnsiTheme="minorHAnsi" w:cstheme="minorHAnsi"/>
          <w:bCs/>
          <w:sz w:val="22"/>
          <w:szCs w:val="22"/>
        </w:rPr>
      </w:pPr>
    </w:p>
    <w:p w14:paraId="1B52DBB7" w14:textId="77777777" w:rsidR="002F4029" w:rsidRPr="00993002" w:rsidRDefault="002F4029" w:rsidP="002F4029">
      <w:pPr>
        <w:ind w:firstLine="357"/>
        <w:jc w:val="both"/>
        <w:rPr>
          <w:rFonts w:asciiTheme="minorHAnsi" w:hAnsiTheme="minorHAnsi" w:cstheme="minorHAnsi"/>
          <w:bCs/>
          <w:sz w:val="22"/>
          <w:szCs w:val="22"/>
        </w:rPr>
      </w:pPr>
      <w:r w:rsidRPr="00993002">
        <w:rPr>
          <w:rFonts w:asciiTheme="minorHAnsi" w:hAnsiTheme="minorHAnsi" w:cstheme="minorHAnsi"/>
          <w:bCs/>
          <w:sz w:val="22"/>
          <w:szCs w:val="22"/>
        </w:rPr>
        <w:t>összegű támogatásban részesüljön</w:t>
      </w:r>
      <w:r>
        <w:rPr>
          <w:rFonts w:asciiTheme="minorHAnsi" w:hAnsiTheme="minorHAnsi" w:cstheme="minorHAnsi"/>
          <w:bCs/>
          <w:sz w:val="22"/>
          <w:szCs w:val="22"/>
        </w:rPr>
        <w:t>.</w:t>
      </w:r>
      <w:r w:rsidRPr="00993002">
        <w:rPr>
          <w:rFonts w:asciiTheme="minorHAnsi" w:hAnsiTheme="minorHAnsi" w:cstheme="minorHAnsi"/>
          <w:bCs/>
          <w:sz w:val="22"/>
          <w:szCs w:val="22"/>
        </w:rPr>
        <w:t xml:space="preserve">  </w:t>
      </w:r>
    </w:p>
    <w:p w14:paraId="54C3B3D3" w14:textId="77777777" w:rsidR="002F4029" w:rsidRPr="00993002" w:rsidRDefault="002F4029" w:rsidP="002F4029">
      <w:pPr>
        <w:jc w:val="both"/>
        <w:rPr>
          <w:rFonts w:asciiTheme="minorHAnsi" w:hAnsiTheme="minorHAnsi" w:cstheme="minorHAnsi"/>
          <w:bCs/>
          <w:sz w:val="22"/>
          <w:szCs w:val="22"/>
        </w:rPr>
      </w:pPr>
    </w:p>
    <w:p w14:paraId="72D69644" w14:textId="77777777" w:rsidR="002F4029" w:rsidRPr="00993002" w:rsidRDefault="002F4029" w:rsidP="002F4029">
      <w:pPr>
        <w:pStyle w:val="Listaszerbekezds"/>
        <w:numPr>
          <w:ilvl w:val="0"/>
          <w:numId w:val="33"/>
        </w:numPr>
        <w:spacing w:before="60" w:after="0" w:line="360" w:lineRule="exact"/>
        <w:ind w:left="426" w:hanging="426"/>
        <w:contextualSpacing w:val="0"/>
        <w:jc w:val="both"/>
        <w:rPr>
          <w:rFonts w:asciiTheme="minorHAnsi" w:hAnsiTheme="minorHAnsi" w:cstheme="minorHAnsi"/>
          <w:bCs w:val="0"/>
        </w:rPr>
      </w:pPr>
      <w:r w:rsidRPr="00993002">
        <w:rPr>
          <w:rFonts w:asciiTheme="minorHAnsi" w:hAnsiTheme="minorHAnsi" w:cstheme="minorHAnsi"/>
        </w:rPr>
        <w:t>A Közgyűlés felhatalmazza a polgármestert a támogatási szerződések aláírására.</w:t>
      </w:r>
    </w:p>
    <w:p w14:paraId="2D4FAF22" w14:textId="77777777" w:rsidR="002F4029" w:rsidRPr="00993002" w:rsidRDefault="002F4029" w:rsidP="002F4029">
      <w:pPr>
        <w:jc w:val="both"/>
        <w:rPr>
          <w:rFonts w:asciiTheme="minorHAnsi" w:hAnsiTheme="minorHAnsi" w:cstheme="minorHAnsi"/>
          <w:b/>
          <w:bCs/>
          <w:sz w:val="22"/>
          <w:szCs w:val="22"/>
          <w:u w:val="single"/>
        </w:rPr>
      </w:pPr>
    </w:p>
    <w:p w14:paraId="64FE6BB7" w14:textId="77777777" w:rsidR="002F4029" w:rsidRPr="00993002" w:rsidRDefault="002F4029" w:rsidP="002F4029">
      <w:pPr>
        <w:jc w:val="both"/>
        <w:rPr>
          <w:rFonts w:asciiTheme="minorHAnsi" w:hAnsiTheme="minorHAnsi" w:cstheme="minorHAnsi"/>
          <w:bCs/>
          <w:sz w:val="22"/>
          <w:szCs w:val="22"/>
        </w:rPr>
      </w:pPr>
      <w:r w:rsidRPr="00993002">
        <w:rPr>
          <w:rFonts w:asciiTheme="minorHAnsi" w:hAnsiTheme="minorHAnsi" w:cstheme="minorHAnsi"/>
          <w:b/>
          <w:bCs/>
          <w:sz w:val="22"/>
          <w:szCs w:val="22"/>
          <w:u w:val="single"/>
        </w:rPr>
        <w:t>Felelős:</w:t>
      </w:r>
      <w:r w:rsidRPr="00993002">
        <w:rPr>
          <w:rFonts w:asciiTheme="minorHAnsi" w:hAnsiTheme="minorHAnsi" w:cstheme="minorHAnsi"/>
          <w:bCs/>
          <w:sz w:val="22"/>
          <w:szCs w:val="22"/>
        </w:rPr>
        <w:tab/>
      </w:r>
      <w:r>
        <w:rPr>
          <w:rFonts w:asciiTheme="minorHAnsi" w:hAnsiTheme="minorHAnsi" w:cstheme="minorHAnsi"/>
          <w:bCs/>
          <w:sz w:val="22"/>
          <w:szCs w:val="22"/>
        </w:rPr>
        <w:tab/>
      </w:r>
      <w:r w:rsidRPr="00993002">
        <w:rPr>
          <w:rFonts w:asciiTheme="minorHAnsi" w:hAnsiTheme="minorHAnsi" w:cstheme="minorHAnsi"/>
          <w:bCs/>
          <w:sz w:val="22"/>
          <w:szCs w:val="22"/>
        </w:rPr>
        <w:t>Dr. Nemény András polgármester</w:t>
      </w:r>
    </w:p>
    <w:p w14:paraId="0F772672" w14:textId="77777777" w:rsidR="002F4029" w:rsidRPr="00993002" w:rsidRDefault="002F4029" w:rsidP="002F4029">
      <w:pPr>
        <w:jc w:val="both"/>
        <w:rPr>
          <w:rFonts w:asciiTheme="minorHAnsi" w:hAnsiTheme="minorHAnsi" w:cstheme="minorHAnsi"/>
          <w:bCs/>
          <w:sz w:val="22"/>
          <w:szCs w:val="22"/>
        </w:rPr>
      </w:pPr>
      <w:r w:rsidRPr="00993002">
        <w:rPr>
          <w:rFonts w:asciiTheme="minorHAnsi" w:hAnsiTheme="minorHAnsi" w:cstheme="minorHAnsi"/>
          <w:bCs/>
          <w:sz w:val="22"/>
          <w:szCs w:val="22"/>
        </w:rPr>
        <w:tab/>
      </w:r>
      <w:r w:rsidRPr="00993002">
        <w:rPr>
          <w:rFonts w:asciiTheme="minorHAnsi" w:hAnsiTheme="minorHAnsi" w:cstheme="minorHAnsi"/>
          <w:bCs/>
          <w:sz w:val="22"/>
          <w:szCs w:val="22"/>
        </w:rPr>
        <w:tab/>
        <w:t>Dr. László Győző alpolgármester</w:t>
      </w:r>
    </w:p>
    <w:p w14:paraId="690AAA85" w14:textId="77777777" w:rsidR="002F4029" w:rsidRPr="00993002" w:rsidRDefault="002F4029" w:rsidP="002F4029">
      <w:pPr>
        <w:jc w:val="both"/>
        <w:rPr>
          <w:rFonts w:asciiTheme="minorHAnsi" w:hAnsiTheme="minorHAnsi" w:cstheme="minorHAnsi"/>
          <w:bCs/>
          <w:sz w:val="22"/>
          <w:szCs w:val="22"/>
        </w:rPr>
      </w:pPr>
      <w:r w:rsidRPr="00993002">
        <w:rPr>
          <w:rFonts w:asciiTheme="minorHAnsi" w:hAnsiTheme="minorHAnsi" w:cstheme="minorHAnsi"/>
          <w:bCs/>
          <w:sz w:val="22"/>
          <w:szCs w:val="22"/>
        </w:rPr>
        <w:tab/>
      </w:r>
      <w:r w:rsidRPr="00993002">
        <w:rPr>
          <w:rFonts w:asciiTheme="minorHAnsi" w:hAnsiTheme="minorHAnsi" w:cstheme="minorHAnsi"/>
          <w:bCs/>
          <w:sz w:val="22"/>
          <w:szCs w:val="22"/>
        </w:rPr>
        <w:tab/>
        <w:t>Dr. Horváth Attila, alpolgármester</w:t>
      </w:r>
    </w:p>
    <w:p w14:paraId="593C989E" w14:textId="77777777" w:rsidR="002F4029" w:rsidRPr="00993002" w:rsidRDefault="002F4029" w:rsidP="002F4029">
      <w:pPr>
        <w:ind w:left="709" w:firstLine="709"/>
        <w:jc w:val="both"/>
        <w:rPr>
          <w:rFonts w:asciiTheme="minorHAnsi" w:hAnsiTheme="minorHAnsi" w:cstheme="minorHAnsi"/>
          <w:bCs/>
          <w:sz w:val="22"/>
          <w:szCs w:val="22"/>
        </w:rPr>
      </w:pPr>
      <w:r w:rsidRPr="00993002">
        <w:rPr>
          <w:rFonts w:asciiTheme="minorHAnsi" w:hAnsiTheme="minorHAnsi" w:cstheme="minorHAnsi"/>
          <w:bCs/>
          <w:sz w:val="22"/>
          <w:szCs w:val="22"/>
        </w:rPr>
        <w:t xml:space="preserve">Dr. Kecskés László, az Egészségügyi Szakmai Bizottság elnöke </w:t>
      </w:r>
    </w:p>
    <w:p w14:paraId="04B7B93F" w14:textId="77777777" w:rsidR="002F4029" w:rsidRPr="00993002" w:rsidRDefault="002F4029" w:rsidP="002F4029">
      <w:pPr>
        <w:ind w:left="709" w:firstLine="709"/>
        <w:jc w:val="both"/>
        <w:rPr>
          <w:rFonts w:asciiTheme="minorHAnsi" w:hAnsiTheme="minorHAnsi" w:cstheme="minorHAnsi"/>
          <w:bCs/>
          <w:sz w:val="22"/>
          <w:szCs w:val="22"/>
        </w:rPr>
      </w:pPr>
      <w:r w:rsidRPr="00993002">
        <w:rPr>
          <w:rFonts w:asciiTheme="minorHAnsi" w:hAnsiTheme="minorHAnsi" w:cstheme="minorHAnsi"/>
          <w:bCs/>
          <w:sz w:val="22"/>
          <w:szCs w:val="22"/>
        </w:rPr>
        <w:t>Dr. Károlyi Ákos jegyző</w:t>
      </w:r>
    </w:p>
    <w:p w14:paraId="174A632E" w14:textId="77777777" w:rsidR="002F4029" w:rsidRPr="00993002" w:rsidRDefault="002F4029" w:rsidP="002F4029">
      <w:pPr>
        <w:ind w:left="709" w:firstLine="709"/>
        <w:jc w:val="both"/>
        <w:rPr>
          <w:rFonts w:asciiTheme="minorHAnsi" w:hAnsiTheme="minorHAnsi" w:cstheme="minorHAnsi"/>
          <w:bCs/>
          <w:sz w:val="22"/>
          <w:szCs w:val="22"/>
        </w:rPr>
      </w:pPr>
      <w:r>
        <w:rPr>
          <w:rFonts w:asciiTheme="minorHAnsi" w:hAnsiTheme="minorHAnsi" w:cstheme="minorHAnsi"/>
          <w:bCs/>
          <w:sz w:val="22"/>
          <w:szCs w:val="22"/>
        </w:rPr>
        <w:t>(</w:t>
      </w:r>
      <w:r w:rsidRPr="00993002">
        <w:rPr>
          <w:rFonts w:asciiTheme="minorHAnsi" w:hAnsiTheme="minorHAnsi" w:cstheme="minorHAnsi"/>
          <w:bCs/>
          <w:sz w:val="22"/>
          <w:szCs w:val="22"/>
        </w:rPr>
        <w:t xml:space="preserve">a végrehajtás előkészítéséért: </w:t>
      </w:r>
    </w:p>
    <w:p w14:paraId="1BCBA585" w14:textId="0D5A5E0F" w:rsidR="002F4029" w:rsidRPr="00993002" w:rsidRDefault="00696234" w:rsidP="002F4029">
      <w:pPr>
        <w:ind w:left="1418"/>
        <w:jc w:val="both"/>
        <w:rPr>
          <w:rFonts w:asciiTheme="minorHAnsi" w:hAnsiTheme="minorHAnsi" w:cstheme="minorHAnsi"/>
          <w:bCs/>
          <w:sz w:val="22"/>
          <w:szCs w:val="22"/>
        </w:rPr>
      </w:pPr>
      <w:r>
        <w:rPr>
          <w:rFonts w:asciiTheme="minorHAnsi" w:hAnsiTheme="minorHAnsi" w:cstheme="minorHAnsi"/>
          <w:bCs/>
          <w:sz w:val="22"/>
          <w:szCs w:val="22"/>
        </w:rPr>
        <w:t xml:space="preserve"> </w:t>
      </w:r>
      <w:r w:rsidR="002F4029" w:rsidRPr="00993002">
        <w:rPr>
          <w:rFonts w:asciiTheme="minorHAnsi" w:hAnsiTheme="minorHAnsi" w:cstheme="minorHAnsi"/>
          <w:bCs/>
          <w:sz w:val="22"/>
          <w:szCs w:val="22"/>
        </w:rPr>
        <w:t>Vinczéné Dr. Menyhárt Mária, az Egészségügyi és Közszolgálati Osztály vezetője</w:t>
      </w:r>
    </w:p>
    <w:p w14:paraId="6E998F91" w14:textId="77777777" w:rsidR="002F4029" w:rsidRPr="00993002" w:rsidRDefault="002F4029" w:rsidP="00776173">
      <w:pPr>
        <w:ind w:left="709" w:firstLine="709"/>
        <w:jc w:val="both"/>
        <w:rPr>
          <w:rFonts w:asciiTheme="minorHAnsi" w:hAnsiTheme="minorHAnsi" w:cstheme="minorHAnsi"/>
          <w:bCs/>
          <w:sz w:val="22"/>
          <w:szCs w:val="22"/>
        </w:rPr>
      </w:pPr>
      <w:r w:rsidRPr="00993002">
        <w:rPr>
          <w:rFonts w:asciiTheme="minorHAnsi" w:hAnsiTheme="minorHAnsi" w:cstheme="minorHAnsi"/>
          <w:bCs/>
          <w:sz w:val="22"/>
          <w:szCs w:val="22"/>
        </w:rPr>
        <w:t>Stéger Gábor, a Közgazdasági és Adó Osztály vezetője</w:t>
      </w:r>
      <w:r>
        <w:rPr>
          <w:rFonts w:asciiTheme="minorHAnsi" w:hAnsiTheme="minorHAnsi" w:cstheme="minorHAnsi"/>
          <w:bCs/>
          <w:sz w:val="22"/>
          <w:szCs w:val="22"/>
        </w:rPr>
        <w:t>)</w:t>
      </w:r>
      <w:r w:rsidRPr="00993002">
        <w:rPr>
          <w:rFonts w:asciiTheme="minorHAnsi" w:hAnsiTheme="minorHAnsi" w:cstheme="minorHAnsi"/>
          <w:bCs/>
          <w:sz w:val="22"/>
          <w:szCs w:val="22"/>
        </w:rPr>
        <w:tab/>
      </w:r>
    </w:p>
    <w:p w14:paraId="1425ACFB" w14:textId="77777777" w:rsidR="002F4029" w:rsidRPr="00993002" w:rsidRDefault="002F4029" w:rsidP="002F4029">
      <w:pPr>
        <w:jc w:val="both"/>
        <w:rPr>
          <w:rFonts w:asciiTheme="minorHAnsi" w:hAnsiTheme="minorHAnsi" w:cstheme="minorHAnsi"/>
          <w:bCs/>
          <w:sz w:val="22"/>
          <w:szCs w:val="22"/>
        </w:rPr>
      </w:pPr>
    </w:p>
    <w:p w14:paraId="0469E40A" w14:textId="77777777" w:rsidR="002F4029" w:rsidRDefault="002F4029" w:rsidP="002F4029">
      <w:pPr>
        <w:jc w:val="both"/>
        <w:rPr>
          <w:rFonts w:asciiTheme="minorHAnsi" w:hAnsiTheme="minorHAnsi" w:cstheme="minorHAnsi"/>
          <w:bCs/>
          <w:sz w:val="22"/>
          <w:szCs w:val="22"/>
        </w:rPr>
      </w:pPr>
      <w:r w:rsidRPr="00993002">
        <w:rPr>
          <w:rFonts w:asciiTheme="minorHAnsi" w:hAnsiTheme="minorHAnsi" w:cstheme="minorHAnsi"/>
          <w:bCs/>
          <w:sz w:val="22"/>
          <w:szCs w:val="22"/>
        </w:rPr>
        <w:t xml:space="preserve"> </w:t>
      </w:r>
      <w:r w:rsidRPr="00993002">
        <w:rPr>
          <w:rFonts w:asciiTheme="minorHAnsi" w:hAnsiTheme="minorHAnsi" w:cstheme="minorHAnsi"/>
          <w:b/>
          <w:bCs/>
          <w:sz w:val="22"/>
          <w:szCs w:val="22"/>
          <w:u w:val="single"/>
        </w:rPr>
        <w:t>Határidő:</w:t>
      </w:r>
      <w:r w:rsidRPr="00993002">
        <w:rPr>
          <w:rFonts w:asciiTheme="minorHAnsi" w:hAnsiTheme="minorHAnsi" w:cstheme="minorHAnsi"/>
          <w:bCs/>
          <w:sz w:val="22"/>
          <w:szCs w:val="22"/>
        </w:rPr>
        <w:tab/>
        <w:t xml:space="preserve">azonnal </w:t>
      </w:r>
      <w:r>
        <w:rPr>
          <w:rFonts w:asciiTheme="minorHAnsi" w:hAnsiTheme="minorHAnsi" w:cstheme="minorHAnsi"/>
          <w:bCs/>
          <w:sz w:val="22"/>
          <w:szCs w:val="22"/>
        </w:rPr>
        <w:t>(</w:t>
      </w:r>
      <w:r w:rsidRPr="00993002">
        <w:rPr>
          <w:rFonts w:asciiTheme="minorHAnsi" w:hAnsiTheme="minorHAnsi" w:cstheme="minorHAnsi"/>
          <w:bCs/>
          <w:sz w:val="22"/>
          <w:szCs w:val="22"/>
        </w:rPr>
        <w:t>az 1. pont vonatkozásában</w:t>
      </w:r>
      <w:r>
        <w:rPr>
          <w:rFonts w:asciiTheme="minorHAnsi" w:hAnsiTheme="minorHAnsi" w:cstheme="minorHAnsi"/>
          <w:bCs/>
          <w:sz w:val="22"/>
          <w:szCs w:val="22"/>
        </w:rPr>
        <w:t>)</w:t>
      </w:r>
    </w:p>
    <w:p w14:paraId="6D5E18B7" w14:textId="77777777" w:rsidR="002F4029" w:rsidRPr="00993002" w:rsidRDefault="002F4029" w:rsidP="002F4029">
      <w:pPr>
        <w:jc w:val="both"/>
        <w:rPr>
          <w:rFonts w:asciiTheme="minorHAnsi" w:hAnsiTheme="minorHAnsi" w:cstheme="minorHAnsi"/>
          <w:bCs/>
          <w:sz w:val="22"/>
          <w:szCs w:val="22"/>
        </w:rPr>
      </w:pPr>
      <w:r>
        <w:rPr>
          <w:rFonts w:asciiTheme="minorHAnsi" w:hAnsiTheme="minorHAnsi" w:cstheme="minorHAnsi"/>
          <w:bCs/>
          <w:sz w:val="22"/>
          <w:szCs w:val="22"/>
        </w:rPr>
        <w:tab/>
      </w:r>
      <w:r>
        <w:rPr>
          <w:rFonts w:asciiTheme="minorHAnsi" w:hAnsiTheme="minorHAnsi" w:cstheme="minorHAnsi"/>
          <w:bCs/>
          <w:sz w:val="22"/>
          <w:szCs w:val="22"/>
        </w:rPr>
        <w:tab/>
        <w:t>2024. június 20. (a 2. pont vonatkozásában)</w:t>
      </w:r>
    </w:p>
    <w:p w14:paraId="4DE71074" w14:textId="77777777" w:rsidR="002F4029" w:rsidRDefault="002F4029" w:rsidP="002F4029">
      <w:pPr>
        <w:jc w:val="both"/>
        <w:rPr>
          <w:rFonts w:asciiTheme="minorHAnsi" w:hAnsiTheme="minorHAnsi" w:cstheme="minorHAnsi"/>
          <w:b/>
          <w:sz w:val="22"/>
          <w:szCs w:val="22"/>
          <w:u w:val="single"/>
        </w:rPr>
      </w:pPr>
    </w:p>
    <w:p w14:paraId="4F51CC74" w14:textId="77777777" w:rsidR="00696234" w:rsidRPr="00993002" w:rsidRDefault="00696234" w:rsidP="002F4029">
      <w:pPr>
        <w:jc w:val="both"/>
        <w:rPr>
          <w:rFonts w:asciiTheme="minorHAnsi" w:hAnsiTheme="minorHAnsi" w:cstheme="minorHAnsi"/>
          <w:b/>
          <w:sz w:val="22"/>
          <w:szCs w:val="22"/>
          <w:u w:val="single"/>
        </w:rPr>
      </w:pPr>
    </w:p>
    <w:p w14:paraId="346F023D" w14:textId="23DF63A3" w:rsidR="002F4029" w:rsidRDefault="002F4029" w:rsidP="002F4029">
      <w:pPr>
        <w:jc w:val="center"/>
        <w:rPr>
          <w:rFonts w:asciiTheme="minorHAnsi" w:hAnsiTheme="minorHAnsi" w:cstheme="minorHAnsi"/>
          <w:b/>
          <w:bCs/>
          <w:sz w:val="22"/>
          <w:szCs w:val="22"/>
        </w:rPr>
      </w:pPr>
      <w:r>
        <w:rPr>
          <w:rFonts w:asciiTheme="minorHAnsi" w:hAnsiTheme="minorHAnsi" w:cstheme="minorHAnsi"/>
          <w:b/>
          <w:bCs/>
          <w:sz w:val="22"/>
          <w:szCs w:val="22"/>
        </w:rPr>
        <w:t>V/V.</w:t>
      </w:r>
    </w:p>
    <w:p w14:paraId="21B5BEAC" w14:textId="77777777" w:rsidR="002F4029" w:rsidRPr="00912407" w:rsidRDefault="002F4029" w:rsidP="002F4029">
      <w:pPr>
        <w:jc w:val="center"/>
        <w:rPr>
          <w:rFonts w:asciiTheme="minorHAnsi" w:hAnsiTheme="minorHAnsi" w:cstheme="minorHAnsi"/>
          <w:b/>
          <w:sz w:val="22"/>
          <w:szCs w:val="22"/>
          <w:u w:val="single"/>
        </w:rPr>
      </w:pPr>
      <w:r w:rsidRPr="00912407">
        <w:rPr>
          <w:rFonts w:asciiTheme="minorHAnsi" w:hAnsiTheme="minorHAnsi" w:cstheme="minorHAnsi"/>
          <w:b/>
          <w:sz w:val="22"/>
          <w:szCs w:val="22"/>
          <w:u w:val="single"/>
        </w:rPr>
        <w:t>HATÁROZATI JAVASLAT</w:t>
      </w:r>
    </w:p>
    <w:p w14:paraId="54607E29" w14:textId="77777777" w:rsidR="002F4029" w:rsidRPr="00993002" w:rsidRDefault="002F4029" w:rsidP="002F4029">
      <w:pPr>
        <w:jc w:val="center"/>
        <w:rPr>
          <w:rFonts w:asciiTheme="minorHAnsi" w:hAnsiTheme="minorHAnsi" w:cstheme="minorHAnsi"/>
          <w:b/>
          <w:sz w:val="22"/>
          <w:szCs w:val="22"/>
          <w:u w:val="single"/>
        </w:rPr>
      </w:pPr>
      <w:r w:rsidRPr="00993002">
        <w:rPr>
          <w:rFonts w:asciiTheme="minorHAnsi" w:hAnsiTheme="minorHAnsi" w:cstheme="minorHAnsi"/>
          <w:b/>
          <w:sz w:val="22"/>
          <w:szCs w:val="22"/>
          <w:u w:val="single"/>
        </w:rPr>
        <w:t>……/202</w:t>
      </w:r>
      <w:r>
        <w:rPr>
          <w:rFonts w:asciiTheme="minorHAnsi" w:hAnsiTheme="minorHAnsi" w:cstheme="minorHAnsi"/>
          <w:b/>
          <w:sz w:val="22"/>
          <w:szCs w:val="22"/>
          <w:u w:val="single"/>
        </w:rPr>
        <w:t>4</w:t>
      </w:r>
      <w:r w:rsidRPr="00993002">
        <w:rPr>
          <w:rFonts w:asciiTheme="minorHAnsi" w:hAnsiTheme="minorHAnsi" w:cstheme="minorHAnsi"/>
          <w:b/>
          <w:sz w:val="22"/>
          <w:szCs w:val="22"/>
          <w:u w:val="single"/>
        </w:rPr>
        <w:t>. (</w:t>
      </w:r>
      <w:r>
        <w:rPr>
          <w:rFonts w:asciiTheme="minorHAnsi" w:hAnsiTheme="minorHAnsi" w:cstheme="minorHAnsi"/>
          <w:b/>
          <w:sz w:val="22"/>
          <w:szCs w:val="22"/>
          <w:u w:val="single"/>
        </w:rPr>
        <w:t>V.30</w:t>
      </w:r>
      <w:r w:rsidRPr="00993002">
        <w:rPr>
          <w:rFonts w:asciiTheme="minorHAnsi" w:hAnsiTheme="minorHAnsi" w:cstheme="minorHAnsi"/>
          <w:b/>
          <w:sz w:val="22"/>
          <w:szCs w:val="22"/>
          <w:u w:val="single"/>
        </w:rPr>
        <w:t>.) Kgy. sz</w:t>
      </w:r>
      <w:r>
        <w:rPr>
          <w:rFonts w:asciiTheme="minorHAnsi" w:hAnsiTheme="minorHAnsi" w:cstheme="minorHAnsi"/>
          <w:b/>
          <w:sz w:val="22"/>
          <w:szCs w:val="22"/>
          <w:u w:val="single"/>
        </w:rPr>
        <w:t>ámú</w:t>
      </w:r>
      <w:r w:rsidRPr="00993002">
        <w:rPr>
          <w:rFonts w:asciiTheme="minorHAnsi" w:hAnsiTheme="minorHAnsi" w:cstheme="minorHAnsi"/>
          <w:b/>
          <w:sz w:val="22"/>
          <w:szCs w:val="22"/>
          <w:u w:val="single"/>
        </w:rPr>
        <w:t xml:space="preserve"> határozat</w:t>
      </w:r>
    </w:p>
    <w:p w14:paraId="4401B5A5" w14:textId="77777777" w:rsidR="002F4029" w:rsidRPr="00912407" w:rsidRDefault="002F4029" w:rsidP="002F4029">
      <w:pPr>
        <w:ind w:left="4963" w:firstLine="709"/>
        <w:rPr>
          <w:rFonts w:asciiTheme="minorHAnsi" w:hAnsiTheme="minorHAnsi" w:cstheme="minorHAnsi"/>
          <w:b/>
          <w:bCs/>
          <w:sz w:val="22"/>
          <w:szCs w:val="22"/>
        </w:rPr>
      </w:pPr>
    </w:p>
    <w:p w14:paraId="10A2668B" w14:textId="77777777" w:rsidR="002F4029" w:rsidRPr="00912407" w:rsidRDefault="002F4029" w:rsidP="002F4029">
      <w:pPr>
        <w:ind w:left="284" w:hanging="284"/>
        <w:jc w:val="both"/>
        <w:rPr>
          <w:rFonts w:asciiTheme="minorHAnsi" w:hAnsiTheme="minorHAnsi" w:cstheme="minorHAnsi"/>
          <w:sz w:val="22"/>
          <w:szCs w:val="22"/>
        </w:rPr>
      </w:pPr>
      <w:r w:rsidRPr="00912407">
        <w:rPr>
          <w:rFonts w:asciiTheme="minorHAnsi" w:hAnsiTheme="minorHAnsi" w:cstheme="minorHAnsi"/>
          <w:sz w:val="22"/>
          <w:szCs w:val="22"/>
        </w:rPr>
        <w:t xml:space="preserve">1. </w:t>
      </w:r>
      <w:r w:rsidRPr="00995A24">
        <w:rPr>
          <w:rFonts w:asciiTheme="minorHAnsi" w:hAnsiTheme="minorHAnsi" w:cstheme="minorHAnsi"/>
          <w:sz w:val="22"/>
          <w:szCs w:val="22"/>
        </w:rPr>
        <w:t xml:space="preserve">Szombathely Megyei Jogú Város Közgyűlése </w:t>
      </w:r>
      <w:r>
        <w:rPr>
          <w:rFonts w:asciiTheme="minorHAnsi" w:hAnsiTheme="minorHAnsi" w:cstheme="minorHAnsi"/>
          <w:sz w:val="22"/>
          <w:szCs w:val="22"/>
        </w:rPr>
        <w:t>a</w:t>
      </w:r>
      <w:r w:rsidRPr="00912407">
        <w:rPr>
          <w:rFonts w:asciiTheme="minorHAnsi" w:hAnsiTheme="minorHAnsi" w:cstheme="minorHAnsi"/>
          <w:sz w:val="22"/>
          <w:szCs w:val="22"/>
        </w:rPr>
        <w:t xml:space="preserve">z önkormányzati forrásátadásról szóló 47/2013. (XII.4.) önkormányzati rendelet 1. § (5) bekezdése alapján hozzájárul ahhoz, hogy az önkormányzat </w:t>
      </w:r>
      <w:r w:rsidRPr="00FA4C05">
        <w:rPr>
          <w:rFonts w:ascii="Calibri" w:hAnsi="Calibri" w:cs="Calibri"/>
          <w:sz w:val="22"/>
          <w:szCs w:val="22"/>
        </w:rPr>
        <w:t>202</w:t>
      </w:r>
      <w:r>
        <w:rPr>
          <w:rFonts w:ascii="Calibri" w:hAnsi="Calibri" w:cs="Calibri"/>
          <w:sz w:val="22"/>
          <w:szCs w:val="22"/>
        </w:rPr>
        <w:t>4</w:t>
      </w:r>
      <w:r w:rsidRPr="00FA4C05">
        <w:rPr>
          <w:rFonts w:ascii="Calibri" w:hAnsi="Calibri" w:cs="Calibri"/>
          <w:sz w:val="22"/>
          <w:szCs w:val="22"/>
        </w:rPr>
        <w:t xml:space="preserve">. évi költségvetéséről szóló </w:t>
      </w:r>
      <w:r>
        <w:rPr>
          <w:rFonts w:ascii="Calibri" w:hAnsi="Calibri" w:cs="Calibri"/>
          <w:sz w:val="22"/>
          <w:szCs w:val="22"/>
        </w:rPr>
        <w:t>8</w:t>
      </w:r>
      <w:r w:rsidRPr="00FA4C05">
        <w:rPr>
          <w:rFonts w:ascii="Calibri" w:hAnsi="Calibri" w:cs="Calibri"/>
          <w:sz w:val="22"/>
          <w:szCs w:val="22"/>
        </w:rPr>
        <w:t>/202</w:t>
      </w:r>
      <w:r>
        <w:rPr>
          <w:rFonts w:ascii="Calibri" w:hAnsi="Calibri" w:cs="Calibri"/>
          <w:sz w:val="22"/>
          <w:szCs w:val="22"/>
        </w:rPr>
        <w:t>4</w:t>
      </w:r>
      <w:r w:rsidRPr="00FA4C05">
        <w:rPr>
          <w:rFonts w:ascii="Calibri" w:hAnsi="Calibri" w:cs="Calibri"/>
          <w:sz w:val="22"/>
          <w:szCs w:val="22"/>
        </w:rPr>
        <w:t>. (I</w:t>
      </w:r>
      <w:r>
        <w:rPr>
          <w:rFonts w:ascii="Calibri" w:hAnsi="Calibri" w:cs="Calibri"/>
          <w:sz w:val="22"/>
          <w:szCs w:val="22"/>
        </w:rPr>
        <w:t>I</w:t>
      </w:r>
      <w:r w:rsidRPr="00FA4C05">
        <w:rPr>
          <w:rFonts w:ascii="Calibri" w:hAnsi="Calibri" w:cs="Calibri"/>
          <w:sz w:val="22"/>
          <w:szCs w:val="22"/>
        </w:rPr>
        <w:t>I.</w:t>
      </w:r>
      <w:r>
        <w:rPr>
          <w:rFonts w:ascii="Calibri" w:hAnsi="Calibri" w:cs="Calibri"/>
          <w:sz w:val="22"/>
          <w:szCs w:val="22"/>
        </w:rPr>
        <w:t>5</w:t>
      </w:r>
      <w:r w:rsidRPr="00FA4C05">
        <w:rPr>
          <w:rFonts w:ascii="Calibri" w:hAnsi="Calibri" w:cs="Calibri"/>
          <w:sz w:val="22"/>
          <w:szCs w:val="22"/>
        </w:rPr>
        <w:t>.) önkormányzati rendelet 13. mellékletében meghatározott „Polgármesteri keret” tételsor terhére</w:t>
      </w:r>
      <w:r w:rsidRPr="00912407">
        <w:rPr>
          <w:rFonts w:asciiTheme="minorHAnsi" w:hAnsiTheme="minorHAnsi" w:cstheme="minorHAnsi"/>
          <w:sz w:val="22"/>
          <w:szCs w:val="22"/>
        </w:rPr>
        <w:t xml:space="preserve"> a</w:t>
      </w:r>
      <w:r w:rsidRPr="00FA4C05">
        <w:rPr>
          <w:rFonts w:asciiTheme="minorHAnsi" w:hAnsiTheme="minorHAnsi" w:cstheme="minorHAnsi"/>
          <w:sz w:val="22"/>
          <w:szCs w:val="22"/>
        </w:rPr>
        <w:t xml:space="preserve"> </w:t>
      </w:r>
      <w:r>
        <w:rPr>
          <w:rFonts w:asciiTheme="minorHAnsi" w:hAnsiTheme="minorHAnsi" w:cstheme="minorHAnsi"/>
          <w:sz w:val="22"/>
          <w:szCs w:val="22"/>
        </w:rPr>
        <w:t>Perintparti Alapítvány részére az ELTE SEK Szökős Néptáncegyüttes támogatására 200</w:t>
      </w:r>
      <w:r w:rsidRPr="00FA4C05">
        <w:rPr>
          <w:rFonts w:asciiTheme="minorHAnsi" w:hAnsiTheme="minorHAnsi" w:cstheme="minorHAnsi"/>
          <w:sz w:val="22"/>
          <w:szCs w:val="22"/>
        </w:rPr>
        <w:t>.000,- Ft pénzeszköz átadásra kerüljön</w:t>
      </w:r>
      <w:r w:rsidRPr="00912407">
        <w:rPr>
          <w:rFonts w:asciiTheme="minorHAnsi" w:hAnsiTheme="minorHAnsi" w:cstheme="minorHAnsi"/>
          <w:sz w:val="22"/>
          <w:szCs w:val="22"/>
        </w:rPr>
        <w:t>.</w:t>
      </w:r>
    </w:p>
    <w:p w14:paraId="41448FAE" w14:textId="77777777" w:rsidR="002F4029" w:rsidRPr="00912407" w:rsidRDefault="002F4029" w:rsidP="002F4029">
      <w:pPr>
        <w:jc w:val="both"/>
        <w:rPr>
          <w:rFonts w:asciiTheme="minorHAnsi" w:hAnsiTheme="minorHAnsi" w:cstheme="minorHAnsi"/>
          <w:sz w:val="22"/>
          <w:szCs w:val="22"/>
        </w:rPr>
      </w:pPr>
    </w:p>
    <w:p w14:paraId="7E48CDFD" w14:textId="77777777" w:rsidR="002F4029" w:rsidRPr="00912407" w:rsidRDefault="002F4029" w:rsidP="002F4029">
      <w:pPr>
        <w:jc w:val="both"/>
        <w:rPr>
          <w:rFonts w:asciiTheme="minorHAnsi" w:hAnsiTheme="minorHAnsi" w:cstheme="minorHAnsi"/>
          <w:sz w:val="22"/>
          <w:szCs w:val="22"/>
        </w:rPr>
      </w:pPr>
      <w:r w:rsidRPr="00912407">
        <w:rPr>
          <w:rFonts w:asciiTheme="minorHAnsi" w:hAnsiTheme="minorHAnsi" w:cstheme="minorHAnsi"/>
          <w:sz w:val="22"/>
          <w:szCs w:val="22"/>
        </w:rPr>
        <w:t xml:space="preserve">2. A Közgyűlés felhatalmazza a polgármestert a támogatási szerződés aláírására. </w:t>
      </w:r>
    </w:p>
    <w:p w14:paraId="4A136390" w14:textId="77777777" w:rsidR="002F4029" w:rsidRPr="00912407" w:rsidRDefault="002F4029" w:rsidP="002F4029">
      <w:pPr>
        <w:rPr>
          <w:rFonts w:asciiTheme="minorHAnsi" w:hAnsiTheme="minorHAnsi" w:cstheme="minorHAnsi"/>
          <w:sz w:val="22"/>
          <w:szCs w:val="22"/>
        </w:rPr>
      </w:pPr>
    </w:p>
    <w:p w14:paraId="688622DB" w14:textId="77777777" w:rsidR="002F4029" w:rsidRPr="00912407" w:rsidRDefault="002F4029" w:rsidP="002F4029">
      <w:pPr>
        <w:ind w:left="1410" w:hanging="1410"/>
        <w:jc w:val="both"/>
        <w:rPr>
          <w:rFonts w:asciiTheme="minorHAnsi" w:hAnsiTheme="minorHAnsi" w:cstheme="minorHAnsi"/>
          <w:sz w:val="22"/>
          <w:szCs w:val="22"/>
        </w:rPr>
      </w:pPr>
      <w:r w:rsidRPr="00912407">
        <w:rPr>
          <w:rFonts w:asciiTheme="minorHAnsi" w:hAnsiTheme="minorHAnsi" w:cstheme="minorHAnsi"/>
          <w:b/>
          <w:sz w:val="22"/>
          <w:szCs w:val="22"/>
          <w:u w:val="single"/>
        </w:rPr>
        <w:t>Felelősök:</w:t>
      </w:r>
      <w:r w:rsidRPr="00912407">
        <w:rPr>
          <w:rFonts w:asciiTheme="minorHAnsi" w:hAnsiTheme="minorHAnsi" w:cstheme="minorHAnsi"/>
          <w:b/>
          <w:sz w:val="22"/>
          <w:szCs w:val="22"/>
        </w:rPr>
        <w:t xml:space="preserve"> </w:t>
      </w:r>
      <w:r w:rsidRPr="00912407">
        <w:rPr>
          <w:rFonts w:asciiTheme="minorHAnsi" w:hAnsiTheme="minorHAnsi" w:cstheme="minorHAnsi"/>
          <w:b/>
          <w:sz w:val="22"/>
          <w:szCs w:val="22"/>
        </w:rPr>
        <w:tab/>
      </w:r>
      <w:r w:rsidRPr="00912407">
        <w:rPr>
          <w:rFonts w:asciiTheme="minorHAnsi" w:hAnsiTheme="minorHAnsi" w:cstheme="minorHAnsi"/>
          <w:sz w:val="22"/>
          <w:szCs w:val="22"/>
        </w:rPr>
        <w:t xml:space="preserve">Dr. Nemény András polgármester </w:t>
      </w:r>
    </w:p>
    <w:p w14:paraId="7CF41E45" w14:textId="77777777" w:rsidR="002F4029" w:rsidRPr="00912407" w:rsidRDefault="002F4029" w:rsidP="002F4029">
      <w:pPr>
        <w:jc w:val="both"/>
        <w:rPr>
          <w:rFonts w:asciiTheme="minorHAnsi" w:hAnsiTheme="minorHAnsi" w:cstheme="minorHAnsi"/>
          <w:sz w:val="22"/>
          <w:szCs w:val="22"/>
        </w:rPr>
      </w:pPr>
      <w:r w:rsidRPr="00912407">
        <w:rPr>
          <w:rFonts w:asciiTheme="minorHAnsi" w:hAnsiTheme="minorHAnsi" w:cstheme="minorHAnsi"/>
          <w:sz w:val="22"/>
          <w:szCs w:val="22"/>
        </w:rPr>
        <w:tab/>
      </w:r>
      <w:r w:rsidRPr="00912407">
        <w:rPr>
          <w:rFonts w:asciiTheme="minorHAnsi" w:hAnsiTheme="minorHAnsi" w:cstheme="minorHAnsi"/>
          <w:sz w:val="22"/>
          <w:szCs w:val="22"/>
        </w:rPr>
        <w:tab/>
        <w:t>(A végrehajtás előkészítéséért:</w:t>
      </w:r>
    </w:p>
    <w:p w14:paraId="3C3A40CA" w14:textId="77777777" w:rsidR="002F4029" w:rsidRPr="00912407" w:rsidRDefault="002F4029" w:rsidP="00776173">
      <w:pPr>
        <w:ind w:left="709" w:firstLine="709"/>
        <w:jc w:val="both"/>
        <w:rPr>
          <w:rFonts w:asciiTheme="minorHAnsi" w:hAnsiTheme="minorHAnsi" w:cstheme="minorHAnsi"/>
          <w:sz w:val="22"/>
          <w:szCs w:val="22"/>
        </w:rPr>
      </w:pPr>
      <w:r w:rsidRPr="00912407">
        <w:rPr>
          <w:rFonts w:asciiTheme="minorHAnsi" w:hAnsiTheme="minorHAnsi" w:cstheme="minorHAnsi"/>
          <w:sz w:val="22"/>
          <w:szCs w:val="22"/>
        </w:rPr>
        <w:t>Vinczéné Dr. Menyhárt Mária, az Egészségügyi és Közszolgálati Osztály vezetője</w:t>
      </w:r>
    </w:p>
    <w:p w14:paraId="21D46BD0" w14:textId="77777777" w:rsidR="002F4029" w:rsidRPr="00912407" w:rsidRDefault="002F4029" w:rsidP="00776173">
      <w:pPr>
        <w:ind w:left="709" w:firstLine="709"/>
        <w:jc w:val="both"/>
        <w:rPr>
          <w:rFonts w:asciiTheme="minorHAnsi" w:hAnsiTheme="minorHAnsi" w:cstheme="minorHAnsi"/>
          <w:sz w:val="22"/>
          <w:szCs w:val="22"/>
        </w:rPr>
      </w:pPr>
      <w:r w:rsidRPr="00912407">
        <w:rPr>
          <w:rFonts w:asciiTheme="minorHAnsi" w:hAnsiTheme="minorHAnsi" w:cstheme="minorHAnsi"/>
          <w:sz w:val="22"/>
          <w:szCs w:val="22"/>
        </w:rPr>
        <w:t>Stéger Gábor, a Közgazdasági és Adó Osztály vezetője)</w:t>
      </w:r>
    </w:p>
    <w:p w14:paraId="6D38C9A6" w14:textId="77777777" w:rsidR="002F4029" w:rsidRPr="00912407" w:rsidRDefault="002F4029" w:rsidP="002F4029">
      <w:pPr>
        <w:jc w:val="both"/>
        <w:rPr>
          <w:rFonts w:asciiTheme="minorHAnsi" w:hAnsiTheme="minorHAnsi" w:cstheme="minorHAnsi"/>
          <w:b/>
          <w:sz w:val="22"/>
          <w:szCs w:val="22"/>
        </w:rPr>
      </w:pPr>
    </w:p>
    <w:p w14:paraId="369CE343" w14:textId="77777777" w:rsidR="002F4029" w:rsidRPr="00912407" w:rsidRDefault="002F4029" w:rsidP="002F4029">
      <w:pPr>
        <w:rPr>
          <w:rFonts w:asciiTheme="minorHAnsi" w:hAnsiTheme="minorHAnsi" w:cstheme="minorHAnsi"/>
          <w:b/>
          <w:sz w:val="22"/>
          <w:szCs w:val="22"/>
        </w:rPr>
      </w:pPr>
      <w:r w:rsidRPr="00912407">
        <w:rPr>
          <w:rFonts w:asciiTheme="minorHAnsi" w:hAnsiTheme="minorHAnsi" w:cstheme="minorHAnsi"/>
          <w:b/>
          <w:sz w:val="22"/>
          <w:szCs w:val="22"/>
          <w:u w:val="single"/>
        </w:rPr>
        <w:t>Határidő:</w:t>
      </w:r>
      <w:r w:rsidRPr="00912407">
        <w:rPr>
          <w:rFonts w:asciiTheme="minorHAnsi" w:hAnsiTheme="minorHAnsi" w:cstheme="minorHAnsi"/>
          <w:b/>
          <w:sz w:val="22"/>
          <w:szCs w:val="22"/>
        </w:rPr>
        <w:tab/>
      </w:r>
      <w:r w:rsidRPr="00912407">
        <w:rPr>
          <w:rFonts w:asciiTheme="minorHAnsi" w:hAnsiTheme="minorHAnsi" w:cstheme="minorHAnsi"/>
          <w:sz w:val="22"/>
          <w:szCs w:val="22"/>
        </w:rPr>
        <w:t>azonnal (1. pont vonatkozásában)</w:t>
      </w:r>
    </w:p>
    <w:p w14:paraId="3BC741DB" w14:textId="77777777" w:rsidR="002F4029" w:rsidRPr="00993002" w:rsidRDefault="002F4029" w:rsidP="002F4029">
      <w:pPr>
        <w:ind w:left="709" w:firstLine="709"/>
        <w:rPr>
          <w:rFonts w:asciiTheme="minorHAnsi" w:hAnsiTheme="minorHAnsi" w:cstheme="minorHAnsi"/>
          <w:b/>
          <w:bCs/>
          <w:sz w:val="22"/>
          <w:szCs w:val="22"/>
          <w:u w:val="single"/>
        </w:rPr>
      </w:pPr>
      <w:r>
        <w:rPr>
          <w:rFonts w:asciiTheme="minorHAnsi" w:hAnsiTheme="minorHAnsi" w:cstheme="minorHAnsi"/>
          <w:sz w:val="22"/>
          <w:szCs w:val="22"/>
        </w:rPr>
        <w:t>2024</w:t>
      </w:r>
      <w:r w:rsidRPr="00912407">
        <w:rPr>
          <w:rFonts w:asciiTheme="minorHAnsi" w:hAnsiTheme="minorHAnsi" w:cstheme="minorHAnsi"/>
          <w:sz w:val="22"/>
          <w:szCs w:val="22"/>
        </w:rPr>
        <w:t xml:space="preserve">. </w:t>
      </w:r>
      <w:r>
        <w:rPr>
          <w:rFonts w:asciiTheme="minorHAnsi" w:hAnsiTheme="minorHAnsi" w:cstheme="minorHAnsi"/>
          <w:sz w:val="22"/>
          <w:szCs w:val="22"/>
        </w:rPr>
        <w:t>június 15.</w:t>
      </w:r>
      <w:r w:rsidRPr="00912407">
        <w:rPr>
          <w:rFonts w:asciiTheme="minorHAnsi" w:hAnsiTheme="minorHAnsi" w:cstheme="minorHAnsi"/>
          <w:sz w:val="22"/>
          <w:szCs w:val="22"/>
        </w:rPr>
        <w:t xml:space="preserve"> (2. pont vonatkozásában)</w:t>
      </w:r>
    </w:p>
    <w:p w14:paraId="48064AF2" w14:textId="77777777" w:rsidR="002F4029" w:rsidRDefault="002F4029" w:rsidP="002F4029">
      <w:pPr>
        <w:jc w:val="both"/>
        <w:rPr>
          <w:rFonts w:asciiTheme="minorHAnsi" w:hAnsiTheme="minorHAnsi" w:cstheme="minorHAnsi"/>
          <w:b/>
          <w:sz w:val="22"/>
          <w:szCs w:val="22"/>
          <w:u w:val="single"/>
        </w:rPr>
      </w:pPr>
    </w:p>
    <w:p w14:paraId="27D87813" w14:textId="77777777" w:rsidR="00696234" w:rsidRDefault="00696234" w:rsidP="002F4029">
      <w:pPr>
        <w:jc w:val="both"/>
        <w:rPr>
          <w:rFonts w:asciiTheme="minorHAnsi" w:hAnsiTheme="minorHAnsi" w:cstheme="minorHAnsi"/>
          <w:b/>
          <w:sz w:val="22"/>
          <w:szCs w:val="22"/>
          <w:u w:val="single"/>
        </w:rPr>
      </w:pPr>
    </w:p>
    <w:p w14:paraId="34760EF7" w14:textId="6E63ED05" w:rsidR="002F4029" w:rsidRDefault="002F4029" w:rsidP="002F4029">
      <w:pPr>
        <w:jc w:val="center"/>
        <w:rPr>
          <w:rFonts w:asciiTheme="minorHAnsi" w:hAnsiTheme="minorHAnsi" w:cstheme="minorHAnsi"/>
          <w:b/>
          <w:bCs/>
          <w:sz w:val="22"/>
          <w:szCs w:val="22"/>
        </w:rPr>
      </w:pPr>
      <w:r>
        <w:rPr>
          <w:rFonts w:asciiTheme="minorHAnsi" w:hAnsiTheme="minorHAnsi" w:cstheme="minorHAnsi"/>
          <w:b/>
          <w:bCs/>
          <w:sz w:val="22"/>
          <w:szCs w:val="22"/>
        </w:rPr>
        <w:t>V/VI.</w:t>
      </w:r>
    </w:p>
    <w:p w14:paraId="3028E689" w14:textId="77777777" w:rsidR="002F4029" w:rsidRPr="00912407" w:rsidRDefault="002F4029" w:rsidP="002F4029">
      <w:pPr>
        <w:jc w:val="center"/>
        <w:rPr>
          <w:rFonts w:asciiTheme="minorHAnsi" w:hAnsiTheme="minorHAnsi" w:cstheme="minorHAnsi"/>
          <w:b/>
          <w:sz w:val="22"/>
          <w:szCs w:val="22"/>
          <w:u w:val="single"/>
        </w:rPr>
      </w:pPr>
      <w:r w:rsidRPr="00912407">
        <w:rPr>
          <w:rFonts w:asciiTheme="minorHAnsi" w:hAnsiTheme="minorHAnsi" w:cstheme="minorHAnsi"/>
          <w:b/>
          <w:sz w:val="22"/>
          <w:szCs w:val="22"/>
          <w:u w:val="single"/>
        </w:rPr>
        <w:t>HATÁROZATI JAVASLAT</w:t>
      </w:r>
    </w:p>
    <w:p w14:paraId="2C20D037" w14:textId="77777777" w:rsidR="002F4029" w:rsidRPr="00993002" w:rsidRDefault="002F4029" w:rsidP="002F4029">
      <w:pPr>
        <w:jc w:val="center"/>
        <w:rPr>
          <w:rFonts w:asciiTheme="minorHAnsi" w:hAnsiTheme="minorHAnsi" w:cstheme="minorHAnsi"/>
          <w:b/>
          <w:sz w:val="22"/>
          <w:szCs w:val="22"/>
          <w:u w:val="single"/>
        </w:rPr>
      </w:pPr>
      <w:r w:rsidRPr="00993002">
        <w:rPr>
          <w:rFonts w:asciiTheme="minorHAnsi" w:hAnsiTheme="minorHAnsi" w:cstheme="minorHAnsi"/>
          <w:b/>
          <w:sz w:val="22"/>
          <w:szCs w:val="22"/>
          <w:u w:val="single"/>
        </w:rPr>
        <w:t>……/202</w:t>
      </w:r>
      <w:r>
        <w:rPr>
          <w:rFonts w:asciiTheme="minorHAnsi" w:hAnsiTheme="minorHAnsi" w:cstheme="minorHAnsi"/>
          <w:b/>
          <w:sz w:val="22"/>
          <w:szCs w:val="22"/>
          <w:u w:val="single"/>
        </w:rPr>
        <w:t>4</w:t>
      </w:r>
      <w:r w:rsidRPr="00993002">
        <w:rPr>
          <w:rFonts w:asciiTheme="minorHAnsi" w:hAnsiTheme="minorHAnsi" w:cstheme="minorHAnsi"/>
          <w:b/>
          <w:sz w:val="22"/>
          <w:szCs w:val="22"/>
          <w:u w:val="single"/>
        </w:rPr>
        <w:t>. (</w:t>
      </w:r>
      <w:r>
        <w:rPr>
          <w:rFonts w:asciiTheme="minorHAnsi" w:hAnsiTheme="minorHAnsi" w:cstheme="minorHAnsi"/>
          <w:b/>
          <w:sz w:val="22"/>
          <w:szCs w:val="22"/>
          <w:u w:val="single"/>
        </w:rPr>
        <w:t>V.30</w:t>
      </w:r>
      <w:r w:rsidRPr="00993002">
        <w:rPr>
          <w:rFonts w:asciiTheme="minorHAnsi" w:hAnsiTheme="minorHAnsi" w:cstheme="minorHAnsi"/>
          <w:b/>
          <w:sz w:val="22"/>
          <w:szCs w:val="22"/>
          <w:u w:val="single"/>
        </w:rPr>
        <w:t>.) Kgy. sz</w:t>
      </w:r>
      <w:r>
        <w:rPr>
          <w:rFonts w:asciiTheme="minorHAnsi" w:hAnsiTheme="minorHAnsi" w:cstheme="minorHAnsi"/>
          <w:b/>
          <w:sz w:val="22"/>
          <w:szCs w:val="22"/>
          <w:u w:val="single"/>
        </w:rPr>
        <w:t>ámú</w:t>
      </w:r>
      <w:r w:rsidRPr="00993002">
        <w:rPr>
          <w:rFonts w:asciiTheme="minorHAnsi" w:hAnsiTheme="minorHAnsi" w:cstheme="minorHAnsi"/>
          <w:b/>
          <w:sz w:val="22"/>
          <w:szCs w:val="22"/>
          <w:u w:val="single"/>
        </w:rPr>
        <w:t xml:space="preserve"> határozat</w:t>
      </w:r>
    </w:p>
    <w:p w14:paraId="20BB8A2C" w14:textId="77777777" w:rsidR="002F4029" w:rsidRPr="00912407" w:rsidRDefault="002F4029" w:rsidP="002F4029">
      <w:pPr>
        <w:ind w:left="4963" w:firstLine="709"/>
        <w:rPr>
          <w:rFonts w:asciiTheme="minorHAnsi" w:hAnsiTheme="minorHAnsi" w:cstheme="minorHAnsi"/>
          <w:b/>
          <w:bCs/>
          <w:sz w:val="22"/>
          <w:szCs w:val="22"/>
        </w:rPr>
      </w:pPr>
    </w:p>
    <w:p w14:paraId="55B084B0" w14:textId="77777777" w:rsidR="002F4029" w:rsidRPr="00912407" w:rsidRDefault="002F4029" w:rsidP="002F4029">
      <w:pPr>
        <w:ind w:left="284" w:hanging="284"/>
        <w:jc w:val="both"/>
        <w:rPr>
          <w:rFonts w:asciiTheme="minorHAnsi" w:hAnsiTheme="minorHAnsi" w:cstheme="minorHAnsi"/>
          <w:sz w:val="22"/>
          <w:szCs w:val="22"/>
        </w:rPr>
      </w:pPr>
      <w:r w:rsidRPr="00912407">
        <w:rPr>
          <w:rFonts w:asciiTheme="minorHAnsi" w:hAnsiTheme="minorHAnsi" w:cstheme="minorHAnsi"/>
          <w:sz w:val="22"/>
          <w:szCs w:val="22"/>
        </w:rPr>
        <w:t xml:space="preserve">1. </w:t>
      </w:r>
      <w:r w:rsidRPr="00995A24">
        <w:rPr>
          <w:rFonts w:asciiTheme="minorHAnsi" w:hAnsiTheme="minorHAnsi" w:cstheme="minorHAnsi"/>
          <w:sz w:val="22"/>
          <w:szCs w:val="22"/>
        </w:rPr>
        <w:t xml:space="preserve">Szombathely Megyei Jogú Város Közgyűlése </w:t>
      </w:r>
      <w:r>
        <w:rPr>
          <w:rFonts w:asciiTheme="minorHAnsi" w:hAnsiTheme="minorHAnsi" w:cstheme="minorHAnsi"/>
          <w:sz w:val="22"/>
          <w:szCs w:val="22"/>
        </w:rPr>
        <w:t>a</w:t>
      </w:r>
      <w:r w:rsidRPr="00912407">
        <w:rPr>
          <w:rFonts w:asciiTheme="minorHAnsi" w:hAnsiTheme="minorHAnsi" w:cstheme="minorHAnsi"/>
          <w:sz w:val="22"/>
          <w:szCs w:val="22"/>
        </w:rPr>
        <w:t>z önkormányzati forrásátadásról szóló 47/2013. (XII.4.) önkormányzati rendelet 1. § (5) bekezdése alapján hozzájárul ahhoz, hogy a</w:t>
      </w:r>
      <w:r w:rsidRPr="00FA4C05">
        <w:rPr>
          <w:rFonts w:asciiTheme="minorHAnsi" w:hAnsiTheme="minorHAnsi" w:cstheme="minorHAnsi"/>
          <w:sz w:val="22"/>
          <w:szCs w:val="22"/>
        </w:rPr>
        <w:t xml:space="preserve"> </w:t>
      </w:r>
      <w:r>
        <w:rPr>
          <w:rFonts w:asciiTheme="minorHAnsi" w:hAnsiTheme="minorHAnsi" w:cstheme="minorHAnsi"/>
          <w:sz w:val="22"/>
          <w:szCs w:val="22"/>
        </w:rPr>
        <w:t xml:space="preserve">Savaria University Press Alapítvány </w:t>
      </w:r>
      <w:r>
        <w:rPr>
          <w:rFonts w:asciiTheme="minorHAnsi" w:hAnsiTheme="minorHAnsi" w:cstheme="minorHAnsi"/>
          <w:sz w:val="22"/>
          <w:szCs w:val="22"/>
        </w:rPr>
        <w:lastRenderedPageBreak/>
        <w:t xml:space="preserve">gondozásában megjelenő Horváth Istvánné Magyarics Piroska szülésfelkészítésről szóló könyvének bővített kiadása </w:t>
      </w:r>
      <w:r w:rsidRPr="00912407">
        <w:rPr>
          <w:rFonts w:asciiTheme="minorHAnsi" w:hAnsiTheme="minorHAnsi" w:cstheme="minorHAnsi"/>
          <w:sz w:val="22"/>
          <w:szCs w:val="22"/>
        </w:rPr>
        <w:t xml:space="preserve">az önkormányzat </w:t>
      </w:r>
      <w:r w:rsidRPr="00FA4C05">
        <w:rPr>
          <w:rFonts w:ascii="Calibri" w:hAnsi="Calibri" w:cs="Calibri"/>
          <w:sz w:val="22"/>
          <w:szCs w:val="22"/>
        </w:rPr>
        <w:t>202</w:t>
      </w:r>
      <w:r>
        <w:rPr>
          <w:rFonts w:ascii="Calibri" w:hAnsi="Calibri" w:cs="Calibri"/>
          <w:sz w:val="22"/>
          <w:szCs w:val="22"/>
        </w:rPr>
        <w:t>4</w:t>
      </w:r>
      <w:r w:rsidRPr="00FA4C05">
        <w:rPr>
          <w:rFonts w:ascii="Calibri" w:hAnsi="Calibri" w:cs="Calibri"/>
          <w:sz w:val="22"/>
          <w:szCs w:val="22"/>
        </w:rPr>
        <w:t xml:space="preserve">. évi költségvetéséről szóló </w:t>
      </w:r>
      <w:r>
        <w:rPr>
          <w:rFonts w:ascii="Calibri" w:hAnsi="Calibri" w:cs="Calibri"/>
          <w:sz w:val="22"/>
          <w:szCs w:val="22"/>
        </w:rPr>
        <w:t>8</w:t>
      </w:r>
      <w:r w:rsidRPr="00FA4C05">
        <w:rPr>
          <w:rFonts w:ascii="Calibri" w:hAnsi="Calibri" w:cs="Calibri"/>
          <w:sz w:val="22"/>
          <w:szCs w:val="22"/>
        </w:rPr>
        <w:t>/202</w:t>
      </w:r>
      <w:r>
        <w:rPr>
          <w:rFonts w:ascii="Calibri" w:hAnsi="Calibri" w:cs="Calibri"/>
          <w:sz w:val="22"/>
          <w:szCs w:val="22"/>
        </w:rPr>
        <w:t>4</w:t>
      </w:r>
      <w:r w:rsidRPr="00FA4C05">
        <w:rPr>
          <w:rFonts w:ascii="Calibri" w:hAnsi="Calibri" w:cs="Calibri"/>
          <w:sz w:val="22"/>
          <w:szCs w:val="22"/>
        </w:rPr>
        <w:t>. (I</w:t>
      </w:r>
      <w:r>
        <w:rPr>
          <w:rFonts w:ascii="Calibri" w:hAnsi="Calibri" w:cs="Calibri"/>
          <w:sz w:val="22"/>
          <w:szCs w:val="22"/>
        </w:rPr>
        <w:t>I</w:t>
      </w:r>
      <w:r w:rsidRPr="00FA4C05">
        <w:rPr>
          <w:rFonts w:ascii="Calibri" w:hAnsi="Calibri" w:cs="Calibri"/>
          <w:sz w:val="22"/>
          <w:szCs w:val="22"/>
        </w:rPr>
        <w:t>I.</w:t>
      </w:r>
      <w:r>
        <w:rPr>
          <w:rFonts w:ascii="Calibri" w:hAnsi="Calibri" w:cs="Calibri"/>
          <w:sz w:val="22"/>
          <w:szCs w:val="22"/>
        </w:rPr>
        <w:t>5</w:t>
      </w:r>
      <w:r w:rsidRPr="00FA4C05">
        <w:rPr>
          <w:rFonts w:ascii="Calibri" w:hAnsi="Calibri" w:cs="Calibri"/>
          <w:sz w:val="22"/>
          <w:szCs w:val="22"/>
        </w:rPr>
        <w:t xml:space="preserve">.) önkormányzati rendelet </w:t>
      </w:r>
      <w:r>
        <w:rPr>
          <w:rFonts w:ascii="Calibri" w:hAnsi="Calibri" w:cs="Calibri"/>
          <w:sz w:val="22"/>
          <w:szCs w:val="22"/>
        </w:rPr>
        <w:t>9</w:t>
      </w:r>
      <w:r w:rsidRPr="00FA4C05">
        <w:rPr>
          <w:rFonts w:ascii="Calibri" w:hAnsi="Calibri" w:cs="Calibri"/>
          <w:sz w:val="22"/>
          <w:szCs w:val="22"/>
        </w:rPr>
        <w:t>. mellékletében meghatározott „</w:t>
      </w:r>
      <w:r>
        <w:rPr>
          <w:rFonts w:ascii="Calibri" w:hAnsi="Calibri" w:cs="Calibri"/>
          <w:sz w:val="22"/>
          <w:szCs w:val="22"/>
        </w:rPr>
        <w:t>Könyvkiadás</w:t>
      </w:r>
      <w:r w:rsidRPr="00FA4C05">
        <w:rPr>
          <w:rFonts w:ascii="Calibri" w:hAnsi="Calibri" w:cs="Calibri"/>
          <w:sz w:val="22"/>
          <w:szCs w:val="22"/>
        </w:rPr>
        <w:t xml:space="preserve">” </w:t>
      </w:r>
      <w:r>
        <w:rPr>
          <w:rFonts w:ascii="Calibri" w:hAnsi="Calibri" w:cs="Calibri"/>
          <w:sz w:val="22"/>
          <w:szCs w:val="22"/>
        </w:rPr>
        <w:t xml:space="preserve">elnevezésű </w:t>
      </w:r>
      <w:r w:rsidRPr="00FA4C05">
        <w:rPr>
          <w:rFonts w:ascii="Calibri" w:hAnsi="Calibri" w:cs="Calibri"/>
          <w:sz w:val="22"/>
          <w:szCs w:val="22"/>
        </w:rPr>
        <w:t>tételsor terhére</w:t>
      </w:r>
      <w:r w:rsidRPr="00912407">
        <w:rPr>
          <w:rFonts w:asciiTheme="minorHAnsi" w:hAnsiTheme="minorHAnsi" w:cstheme="minorHAnsi"/>
          <w:sz w:val="22"/>
          <w:szCs w:val="22"/>
        </w:rPr>
        <w:t xml:space="preserve"> </w:t>
      </w:r>
      <w:r>
        <w:rPr>
          <w:rFonts w:asciiTheme="minorHAnsi" w:hAnsiTheme="minorHAnsi" w:cstheme="minorHAnsi"/>
          <w:sz w:val="22"/>
          <w:szCs w:val="22"/>
        </w:rPr>
        <w:t xml:space="preserve">200.000,- forint összegű támogatásban részesüljön. </w:t>
      </w:r>
    </w:p>
    <w:p w14:paraId="6FDF4873" w14:textId="77777777" w:rsidR="002F4029" w:rsidRPr="00912407" w:rsidRDefault="002F4029" w:rsidP="002F4029">
      <w:pPr>
        <w:jc w:val="both"/>
        <w:rPr>
          <w:rFonts w:asciiTheme="minorHAnsi" w:hAnsiTheme="minorHAnsi" w:cstheme="minorHAnsi"/>
          <w:sz w:val="22"/>
          <w:szCs w:val="22"/>
        </w:rPr>
      </w:pPr>
    </w:p>
    <w:p w14:paraId="63EB4EEC" w14:textId="7A55D5C0" w:rsidR="002F4029" w:rsidRPr="00912407" w:rsidRDefault="002F4029" w:rsidP="002F4029">
      <w:pPr>
        <w:jc w:val="both"/>
        <w:rPr>
          <w:rFonts w:asciiTheme="minorHAnsi" w:hAnsiTheme="minorHAnsi" w:cstheme="minorHAnsi"/>
          <w:sz w:val="22"/>
          <w:szCs w:val="22"/>
        </w:rPr>
      </w:pPr>
      <w:r w:rsidRPr="00912407">
        <w:rPr>
          <w:rFonts w:asciiTheme="minorHAnsi" w:hAnsiTheme="minorHAnsi" w:cstheme="minorHAnsi"/>
          <w:sz w:val="22"/>
          <w:szCs w:val="22"/>
        </w:rPr>
        <w:t xml:space="preserve">2. </w:t>
      </w:r>
      <w:r w:rsidR="00776173">
        <w:rPr>
          <w:rFonts w:asciiTheme="minorHAnsi" w:hAnsiTheme="minorHAnsi" w:cstheme="minorHAnsi"/>
          <w:sz w:val="22"/>
          <w:szCs w:val="22"/>
        </w:rPr>
        <w:t xml:space="preserve"> </w:t>
      </w:r>
      <w:r w:rsidRPr="00912407">
        <w:rPr>
          <w:rFonts w:asciiTheme="minorHAnsi" w:hAnsiTheme="minorHAnsi" w:cstheme="minorHAnsi"/>
          <w:sz w:val="22"/>
          <w:szCs w:val="22"/>
        </w:rPr>
        <w:t xml:space="preserve">A Közgyűlés felhatalmazza a </w:t>
      </w:r>
      <w:r>
        <w:rPr>
          <w:rFonts w:asciiTheme="minorHAnsi" w:hAnsiTheme="minorHAnsi" w:cstheme="minorHAnsi"/>
          <w:sz w:val="22"/>
          <w:szCs w:val="22"/>
        </w:rPr>
        <w:t xml:space="preserve">kötelezettségvállalót </w:t>
      </w:r>
      <w:r w:rsidRPr="00912407">
        <w:rPr>
          <w:rFonts w:asciiTheme="minorHAnsi" w:hAnsiTheme="minorHAnsi" w:cstheme="minorHAnsi"/>
          <w:sz w:val="22"/>
          <w:szCs w:val="22"/>
        </w:rPr>
        <w:t xml:space="preserve">a támogatási szerződés aláírására. </w:t>
      </w:r>
    </w:p>
    <w:p w14:paraId="0676E06B" w14:textId="77777777" w:rsidR="002F4029" w:rsidRPr="00912407" w:rsidRDefault="002F4029" w:rsidP="002F4029">
      <w:pPr>
        <w:rPr>
          <w:rFonts w:asciiTheme="minorHAnsi" w:hAnsiTheme="minorHAnsi" w:cstheme="minorHAnsi"/>
          <w:sz w:val="22"/>
          <w:szCs w:val="22"/>
        </w:rPr>
      </w:pPr>
    </w:p>
    <w:p w14:paraId="198C124F" w14:textId="77777777" w:rsidR="002F4029" w:rsidRPr="00912407" w:rsidRDefault="002F4029" w:rsidP="002F4029">
      <w:pPr>
        <w:ind w:left="1410" w:hanging="1410"/>
        <w:jc w:val="both"/>
        <w:rPr>
          <w:rFonts w:asciiTheme="minorHAnsi" w:hAnsiTheme="minorHAnsi" w:cstheme="minorHAnsi"/>
          <w:sz w:val="22"/>
          <w:szCs w:val="22"/>
        </w:rPr>
      </w:pPr>
      <w:r w:rsidRPr="00912407">
        <w:rPr>
          <w:rFonts w:asciiTheme="minorHAnsi" w:hAnsiTheme="minorHAnsi" w:cstheme="minorHAnsi"/>
          <w:b/>
          <w:sz w:val="22"/>
          <w:szCs w:val="22"/>
          <w:u w:val="single"/>
        </w:rPr>
        <w:t>Felelősök:</w:t>
      </w:r>
      <w:r w:rsidRPr="00912407">
        <w:rPr>
          <w:rFonts w:asciiTheme="minorHAnsi" w:hAnsiTheme="minorHAnsi" w:cstheme="minorHAnsi"/>
          <w:b/>
          <w:sz w:val="22"/>
          <w:szCs w:val="22"/>
        </w:rPr>
        <w:t xml:space="preserve"> </w:t>
      </w:r>
      <w:r w:rsidRPr="00912407">
        <w:rPr>
          <w:rFonts w:asciiTheme="minorHAnsi" w:hAnsiTheme="minorHAnsi" w:cstheme="minorHAnsi"/>
          <w:b/>
          <w:sz w:val="22"/>
          <w:szCs w:val="22"/>
        </w:rPr>
        <w:tab/>
      </w:r>
      <w:r w:rsidRPr="00912407">
        <w:rPr>
          <w:rFonts w:asciiTheme="minorHAnsi" w:hAnsiTheme="minorHAnsi" w:cstheme="minorHAnsi"/>
          <w:sz w:val="22"/>
          <w:szCs w:val="22"/>
        </w:rPr>
        <w:t xml:space="preserve">Dr. Nemény András polgármester </w:t>
      </w:r>
    </w:p>
    <w:p w14:paraId="2DA72556" w14:textId="77777777" w:rsidR="002F4029" w:rsidRPr="00912407" w:rsidRDefault="002F4029" w:rsidP="002F4029">
      <w:pPr>
        <w:jc w:val="both"/>
        <w:rPr>
          <w:rFonts w:asciiTheme="minorHAnsi" w:hAnsiTheme="minorHAnsi" w:cstheme="minorHAnsi"/>
          <w:sz w:val="22"/>
          <w:szCs w:val="22"/>
        </w:rPr>
      </w:pPr>
      <w:r w:rsidRPr="00912407">
        <w:rPr>
          <w:rFonts w:asciiTheme="minorHAnsi" w:hAnsiTheme="minorHAnsi" w:cstheme="minorHAnsi"/>
          <w:sz w:val="22"/>
          <w:szCs w:val="22"/>
        </w:rPr>
        <w:tab/>
      </w:r>
      <w:r w:rsidRPr="00912407">
        <w:rPr>
          <w:rFonts w:asciiTheme="minorHAnsi" w:hAnsiTheme="minorHAnsi" w:cstheme="minorHAnsi"/>
          <w:sz w:val="22"/>
          <w:szCs w:val="22"/>
        </w:rPr>
        <w:tab/>
        <w:t>(A végrehajtás előkészítéséért:</w:t>
      </w:r>
    </w:p>
    <w:p w14:paraId="00501668" w14:textId="77777777" w:rsidR="002F4029" w:rsidRPr="00912407" w:rsidRDefault="002F4029" w:rsidP="00776173">
      <w:pPr>
        <w:ind w:left="709" w:firstLine="709"/>
        <w:jc w:val="both"/>
        <w:rPr>
          <w:rFonts w:asciiTheme="minorHAnsi" w:hAnsiTheme="minorHAnsi" w:cstheme="minorHAnsi"/>
          <w:sz w:val="22"/>
          <w:szCs w:val="22"/>
        </w:rPr>
      </w:pPr>
      <w:r w:rsidRPr="00912407">
        <w:rPr>
          <w:rFonts w:asciiTheme="minorHAnsi" w:hAnsiTheme="minorHAnsi" w:cstheme="minorHAnsi"/>
          <w:sz w:val="22"/>
          <w:szCs w:val="22"/>
        </w:rPr>
        <w:t>Vinczéné Dr. Menyhárt Mária, az Egészségügyi és Közszolgálati Osztály vezetője</w:t>
      </w:r>
    </w:p>
    <w:p w14:paraId="1B78562C" w14:textId="77777777" w:rsidR="002F4029" w:rsidRPr="00912407" w:rsidRDefault="002F4029" w:rsidP="00776173">
      <w:pPr>
        <w:ind w:left="709" w:firstLine="709"/>
        <w:jc w:val="both"/>
        <w:rPr>
          <w:rFonts w:asciiTheme="minorHAnsi" w:hAnsiTheme="minorHAnsi" w:cstheme="minorHAnsi"/>
          <w:sz w:val="22"/>
          <w:szCs w:val="22"/>
        </w:rPr>
      </w:pPr>
      <w:r w:rsidRPr="00912407">
        <w:rPr>
          <w:rFonts w:asciiTheme="minorHAnsi" w:hAnsiTheme="minorHAnsi" w:cstheme="minorHAnsi"/>
          <w:sz w:val="22"/>
          <w:szCs w:val="22"/>
        </w:rPr>
        <w:t>Stéger Gábor, a Közgazdasági és Adó Osztály vezetője)</w:t>
      </w:r>
    </w:p>
    <w:p w14:paraId="728E86E9" w14:textId="77777777" w:rsidR="002F4029" w:rsidRPr="00912407" w:rsidRDefault="002F4029" w:rsidP="002F4029">
      <w:pPr>
        <w:jc w:val="both"/>
        <w:rPr>
          <w:rFonts w:asciiTheme="minorHAnsi" w:hAnsiTheme="minorHAnsi" w:cstheme="minorHAnsi"/>
          <w:b/>
          <w:sz w:val="22"/>
          <w:szCs w:val="22"/>
        </w:rPr>
      </w:pPr>
    </w:p>
    <w:p w14:paraId="60DA9852" w14:textId="77777777" w:rsidR="002F4029" w:rsidRPr="00912407" w:rsidRDefault="002F4029" w:rsidP="002F4029">
      <w:pPr>
        <w:rPr>
          <w:rFonts w:asciiTheme="minorHAnsi" w:hAnsiTheme="minorHAnsi" w:cstheme="minorHAnsi"/>
          <w:b/>
          <w:sz w:val="22"/>
          <w:szCs w:val="22"/>
        </w:rPr>
      </w:pPr>
      <w:r w:rsidRPr="00912407">
        <w:rPr>
          <w:rFonts w:asciiTheme="minorHAnsi" w:hAnsiTheme="minorHAnsi" w:cstheme="minorHAnsi"/>
          <w:b/>
          <w:sz w:val="22"/>
          <w:szCs w:val="22"/>
          <w:u w:val="single"/>
        </w:rPr>
        <w:t>Határidő:</w:t>
      </w:r>
      <w:r w:rsidRPr="00912407">
        <w:rPr>
          <w:rFonts w:asciiTheme="minorHAnsi" w:hAnsiTheme="minorHAnsi" w:cstheme="minorHAnsi"/>
          <w:b/>
          <w:sz w:val="22"/>
          <w:szCs w:val="22"/>
        </w:rPr>
        <w:tab/>
      </w:r>
      <w:r w:rsidRPr="00912407">
        <w:rPr>
          <w:rFonts w:asciiTheme="minorHAnsi" w:hAnsiTheme="minorHAnsi" w:cstheme="minorHAnsi"/>
          <w:sz w:val="22"/>
          <w:szCs w:val="22"/>
        </w:rPr>
        <w:t>azonnal (1. pont vonatkozásában)</w:t>
      </w:r>
    </w:p>
    <w:p w14:paraId="3D126F69" w14:textId="77777777" w:rsidR="002F4029" w:rsidRPr="00993002" w:rsidRDefault="002F4029" w:rsidP="002F4029">
      <w:pPr>
        <w:ind w:left="709" w:firstLine="709"/>
        <w:rPr>
          <w:rFonts w:asciiTheme="minorHAnsi" w:hAnsiTheme="minorHAnsi" w:cstheme="minorHAnsi"/>
          <w:b/>
          <w:bCs/>
          <w:sz w:val="22"/>
          <w:szCs w:val="22"/>
          <w:u w:val="single"/>
        </w:rPr>
      </w:pPr>
      <w:r>
        <w:rPr>
          <w:rFonts w:asciiTheme="minorHAnsi" w:hAnsiTheme="minorHAnsi" w:cstheme="minorHAnsi"/>
          <w:sz w:val="22"/>
          <w:szCs w:val="22"/>
        </w:rPr>
        <w:t>2024</w:t>
      </w:r>
      <w:r w:rsidRPr="00912407">
        <w:rPr>
          <w:rFonts w:asciiTheme="minorHAnsi" w:hAnsiTheme="minorHAnsi" w:cstheme="minorHAnsi"/>
          <w:sz w:val="22"/>
          <w:szCs w:val="22"/>
        </w:rPr>
        <w:t xml:space="preserve">. </w:t>
      </w:r>
      <w:r>
        <w:rPr>
          <w:rFonts w:asciiTheme="minorHAnsi" w:hAnsiTheme="minorHAnsi" w:cstheme="minorHAnsi"/>
          <w:sz w:val="22"/>
          <w:szCs w:val="22"/>
        </w:rPr>
        <w:t>június 15.</w:t>
      </w:r>
      <w:r w:rsidRPr="00912407">
        <w:rPr>
          <w:rFonts w:asciiTheme="minorHAnsi" w:hAnsiTheme="minorHAnsi" w:cstheme="minorHAnsi"/>
          <w:sz w:val="22"/>
          <w:szCs w:val="22"/>
        </w:rPr>
        <w:t xml:space="preserve"> (2. pont vonatkozásában)</w:t>
      </w:r>
    </w:p>
    <w:p w14:paraId="0748DF06" w14:textId="77777777" w:rsidR="002F4029" w:rsidRPr="00993002" w:rsidRDefault="002F4029" w:rsidP="002F4029">
      <w:pPr>
        <w:jc w:val="both"/>
        <w:rPr>
          <w:rFonts w:asciiTheme="minorHAnsi" w:hAnsiTheme="minorHAnsi" w:cstheme="minorHAnsi"/>
          <w:b/>
          <w:sz w:val="22"/>
          <w:szCs w:val="22"/>
          <w:u w:val="single"/>
        </w:rPr>
      </w:pPr>
    </w:p>
    <w:p w14:paraId="42D5009E" w14:textId="77777777" w:rsidR="002F4029" w:rsidRPr="00DB3C33" w:rsidRDefault="002F4029" w:rsidP="000B1D3A">
      <w:pPr>
        <w:tabs>
          <w:tab w:val="left" w:pos="2955"/>
        </w:tabs>
        <w:jc w:val="both"/>
        <w:rPr>
          <w:rFonts w:asciiTheme="minorHAnsi" w:hAnsiTheme="minorHAnsi" w:cstheme="minorHAnsi"/>
          <w:sz w:val="22"/>
          <w:szCs w:val="22"/>
        </w:rPr>
      </w:pPr>
    </w:p>
    <w:p w14:paraId="4DC487E7" w14:textId="4B5612EB" w:rsidR="000B1D3A" w:rsidRDefault="000B1D3A" w:rsidP="000B1D3A">
      <w:pPr>
        <w:jc w:val="center"/>
        <w:rPr>
          <w:rFonts w:asciiTheme="minorHAnsi" w:hAnsiTheme="minorHAnsi" w:cstheme="minorHAnsi"/>
          <w:b/>
          <w:bCs/>
          <w:sz w:val="22"/>
          <w:szCs w:val="22"/>
        </w:rPr>
      </w:pPr>
      <w:r w:rsidRPr="00DB3C33">
        <w:rPr>
          <w:rFonts w:asciiTheme="minorHAnsi" w:hAnsiTheme="minorHAnsi" w:cstheme="minorHAnsi"/>
          <w:b/>
          <w:bCs/>
          <w:sz w:val="22"/>
          <w:szCs w:val="22"/>
        </w:rPr>
        <w:t>VI.</w:t>
      </w:r>
    </w:p>
    <w:p w14:paraId="7C467EAA" w14:textId="77777777" w:rsidR="00161DAF" w:rsidRPr="00C93791" w:rsidRDefault="00161DAF" w:rsidP="00161DAF">
      <w:pPr>
        <w:jc w:val="center"/>
        <w:rPr>
          <w:rFonts w:asciiTheme="minorHAnsi" w:hAnsiTheme="minorHAnsi" w:cstheme="minorHAnsi"/>
          <w:b/>
          <w:sz w:val="22"/>
          <w:szCs w:val="22"/>
          <w:u w:val="single"/>
        </w:rPr>
      </w:pPr>
      <w:r w:rsidRPr="00C93791">
        <w:rPr>
          <w:rFonts w:asciiTheme="minorHAnsi" w:hAnsiTheme="minorHAnsi" w:cstheme="minorHAnsi"/>
          <w:b/>
          <w:sz w:val="22"/>
          <w:szCs w:val="22"/>
          <w:u w:val="single"/>
        </w:rPr>
        <w:t>HATÁROZATI JAVASLAT</w:t>
      </w:r>
    </w:p>
    <w:p w14:paraId="37763D7D" w14:textId="77777777" w:rsidR="00161DAF" w:rsidRDefault="00161DAF" w:rsidP="00776173">
      <w:pPr>
        <w:jc w:val="center"/>
        <w:rPr>
          <w:rFonts w:asciiTheme="minorHAnsi" w:hAnsiTheme="minorHAnsi" w:cstheme="minorHAnsi"/>
          <w:b/>
          <w:bCs/>
          <w:sz w:val="22"/>
          <w:szCs w:val="22"/>
          <w:u w:val="single"/>
        </w:rPr>
      </w:pPr>
      <w:r w:rsidRPr="00C93791">
        <w:rPr>
          <w:rFonts w:asciiTheme="minorHAnsi" w:hAnsiTheme="minorHAnsi" w:cstheme="minorHAnsi"/>
          <w:b/>
          <w:bCs/>
          <w:sz w:val="22"/>
          <w:szCs w:val="22"/>
          <w:u w:val="single"/>
        </w:rPr>
        <w:t>…/202</w:t>
      </w:r>
      <w:r>
        <w:rPr>
          <w:rFonts w:asciiTheme="minorHAnsi" w:hAnsiTheme="minorHAnsi" w:cstheme="minorHAnsi"/>
          <w:b/>
          <w:bCs/>
          <w:sz w:val="22"/>
          <w:szCs w:val="22"/>
          <w:u w:val="single"/>
        </w:rPr>
        <w:t>4.(V</w:t>
      </w:r>
      <w:r w:rsidRPr="00C93791">
        <w:rPr>
          <w:rFonts w:asciiTheme="minorHAnsi" w:hAnsiTheme="minorHAnsi" w:cstheme="minorHAnsi"/>
          <w:b/>
          <w:bCs/>
          <w:sz w:val="22"/>
          <w:szCs w:val="22"/>
          <w:u w:val="single"/>
        </w:rPr>
        <w:t>.</w:t>
      </w:r>
      <w:r>
        <w:rPr>
          <w:rFonts w:asciiTheme="minorHAnsi" w:hAnsiTheme="minorHAnsi" w:cstheme="minorHAnsi"/>
          <w:b/>
          <w:bCs/>
          <w:sz w:val="22"/>
          <w:szCs w:val="22"/>
          <w:u w:val="single"/>
        </w:rPr>
        <w:t>30</w:t>
      </w:r>
      <w:r w:rsidRPr="00C93791">
        <w:rPr>
          <w:rFonts w:asciiTheme="minorHAnsi" w:hAnsiTheme="minorHAnsi" w:cstheme="minorHAnsi"/>
          <w:b/>
          <w:bCs/>
          <w:sz w:val="22"/>
          <w:szCs w:val="22"/>
          <w:u w:val="single"/>
        </w:rPr>
        <w:t>.) Kgy. sz. határozat</w:t>
      </w:r>
    </w:p>
    <w:p w14:paraId="63E2F8A0" w14:textId="77777777" w:rsidR="00776173" w:rsidRDefault="00776173" w:rsidP="00776173">
      <w:pPr>
        <w:jc w:val="center"/>
        <w:rPr>
          <w:rFonts w:asciiTheme="minorHAnsi" w:hAnsiTheme="minorHAnsi" w:cstheme="minorHAnsi"/>
          <w:b/>
          <w:bCs/>
          <w:sz w:val="22"/>
          <w:szCs w:val="22"/>
          <w:u w:val="single"/>
        </w:rPr>
      </w:pPr>
    </w:p>
    <w:p w14:paraId="7E617C5E" w14:textId="77777777" w:rsidR="00161DAF" w:rsidRDefault="00161DAF" w:rsidP="00776173">
      <w:pPr>
        <w:pStyle w:val="Cmsor1"/>
        <w:numPr>
          <w:ilvl w:val="0"/>
          <w:numId w:val="37"/>
        </w:numPr>
        <w:shd w:val="clear" w:color="auto" w:fill="FFFFFF"/>
        <w:spacing w:before="0" w:after="0"/>
        <w:ind w:left="284" w:hanging="284"/>
        <w:jc w:val="both"/>
        <w:rPr>
          <w:rFonts w:asciiTheme="minorHAnsi" w:hAnsiTheme="minorHAnsi"/>
          <w:b w:val="0"/>
          <w:sz w:val="22"/>
        </w:rPr>
      </w:pPr>
      <w:r w:rsidRPr="00613F8D">
        <w:rPr>
          <w:rFonts w:asciiTheme="minorHAnsi" w:hAnsiTheme="minorHAnsi"/>
          <w:b w:val="0"/>
          <w:sz w:val="22"/>
        </w:rPr>
        <w:t xml:space="preserve">Szombathely Megyei Jogú Város Közgyűlése egyetért </w:t>
      </w:r>
      <w:r w:rsidRPr="00613F8D">
        <w:rPr>
          <w:rFonts w:asciiTheme="minorHAnsi" w:hAnsiTheme="minorHAnsi" w:cstheme="minorHAnsi"/>
          <w:b w:val="0"/>
          <w:spacing w:val="-5"/>
          <w:sz w:val="22"/>
          <w:szCs w:val="22"/>
        </w:rPr>
        <w:t xml:space="preserve">az egészségügyi alapellátásról és körzeteinek meghatározásáról szóló </w:t>
      </w:r>
      <w:r w:rsidRPr="00613F8D">
        <w:rPr>
          <w:rFonts w:asciiTheme="minorHAnsi" w:hAnsiTheme="minorHAnsi"/>
          <w:b w:val="0"/>
          <w:sz w:val="22"/>
        </w:rPr>
        <w:t xml:space="preserve">8/2018. (V. 7.) önkormányzati rendelet 5. mellékletében szereplő 27. számú, 35. számú és 37. számú iskolavédőnői körzetek </w:t>
      </w:r>
      <w:r>
        <w:rPr>
          <w:rFonts w:asciiTheme="minorHAnsi" w:hAnsiTheme="minorHAnsi"/>
          <w:b w:val="0"/>
          <w:sz w:val="22"/>
        </w:rPr>
        <w:t xml:space="preserve">jelen előterjesztés melléklete szerinti </w:t>
      </w:r>
      <w:r w:rsidRPr="00613F8D">
        <w:rPr>
          <w:rFonts w:asciiTheme="minorHAnsi" w:hAnsiTheme="minorHAnsi"/>
          <w:b w:val="0"/>
          <w:sz w:val="22"/>
        </w:rPr>
        <w:t>módosítás</w:t>
      </w:r>
      <w:r>
        <w:rPr>
          <w:rFonts w:asciiTheme="minorHAnsi" w:hAnsiTheme="minorHAnsi"/>
          <w:b w:val="0"/>
          <w:sz w:val="22"/>
        </w:rPr>
        <w:t>ával.</w:t>
      </w:r>
    </w:p>
    <w:p w14:paraId="7772FA68" w14:textId="77777777" w:rsidR="00776173" w:rsidRPr="00776173" w:rsidRDefault="00776173" w:rsidP="00776173">
      <w:pPr>
        <w:ind w:left="284" w:hanging="284"/>
      </w:pPr>
    </w:p>
    <w:p w14:paraId="7CED287E" w14:textId="77777777" w:rsidR="00161DAF" w:rsidRDefault="00161DAF" w:rsidP="00776173">
      <w:pPr>
        <w:pStyle w:val="Cmsor1"/>
        <w:numPr>
          <w:ilvl w:val="0"/>
          <w:numId w:val="37"/>
        </w:numPr>
        <w:shd w:val="clear" w:color="auto" w:fill="FFFFFF"/>
        <w:spacing w:before="0" w:after="0"/>
        <w:ind w:left="284" w:hanging="284"/>
        <w:jc w:val="both"/>
        <w:rPr>
          <w:rFonts w:asciiTheme="minorHAnsi" w:hAnsiTheme="minorHAnsi" w:cstheme="minorHAnsi"/>
          <w:b w:val="0"/>
          <w:sz w:val="22"/>
          <w:szCs w:val="22"/>
        </w:rPr>
      </w:pPr>
      <w:r w:rsidRPr="00214859">
        <w:rPr>
          <w:rFonts w:asciiTheme="minorHAnsi" w:hAnsiTheme="minorHAnsi" w:cstheme="minorHAnsi"/>
          <w:b w:val="0"/>
          <w:sz w:val="22"/>
          <w:szCs w:val="22"/>
        </w:rPr>
        <w:t xml:space="preserve">A Közgyűlés felhatalmazza a Szombathelyi Egészségügyi és Kulturális Intézmények Gazdasági Ellátó Szervezetének igazgatóját, hogy a védőnői körzetek átalakításával kapcsolatban a szükséges intézkedéseket tegye meg. </w:t>
      </w:r>
    </w:p>
    <w:p w14:paraId="6112C854" w14:textId="77777777" w:rsidR="00776173" w:rsidRPr="00776173" w:rsidRDefault="00776173" w:rsidP="00776173"/>
    <w:p w14:paraId="31375DD7" w14:textId="4B847634" w:rsidR="00161DAF" w:rsidRPr="00287CBE" w:rsidRDefault="00161DAF" w:rsidP="00776173">
      <w:pPr>
        <w:tabs>
          <w:tab w:val="left" w:pos="1560"/>
        </w:tabs>
        <w:ind w:left="1260" w:hanging="1260"/>
        <w:rPr>
          <w:rFonts w:asciiTheme="minorHAnsi" w:hAnsiTheme="minorHAnsi" w:cstheme="minorHAnsi"/>
          <w:bCs/>
          <w:sz w:val="22"/>
          <w:szCs w:val="22"/>
        </w:rPr>
      </w:pPr>
      <w:r w:rsidRPr="00287CBE">
        <w:rPr>
          <w:rFonts w:asciiTheme="minorHAnsi" w:hAnsiTheme="minorHAnsi" w:cstheme="minorHAnsi"/>
          <w:b/>
          <w:bCs/>
          <w:sz w:val="22"/>
          <w:szCs w:val="22"/>
          <w:u w:val="single"/>
        </w:rPr>
        <w:t>Felelős:</w:t>
      </w:r>
      <w:r w:rsidRPr="00287CBE">
        <w:rPr>
          <w:rFonts w:asciiTheme="minorHAnsi" w:hAnsiTheme="minorHAnsi" w:cstheme="minorHAnsi"/>
          <w:bCs/>
          <w:sz w:val="22"/>
          <w:szCs w:val="22"/>
        </w:rPr>
        <w:tab/>
      </w:r>
      <w:r w:rsidR="00776173">
        <w:rPr>
          <w:rFonts w:asciiTheme="minorHAnsi" w:hAnsiTheme="minorHAnsi" w:cstheme="minorHAnsi"/>
          <w:bCs/>
          <w:sz w:val="22"/>
          <w:szCs w:val="22"/>
        </w:rPr>
        <w:tab/>
      </w:r>
      <w:r w:rsidRPr="00287CBE">
        <w:rPr>
          <w:rFonts w:asciiTheme="minorHAnsi" w:hAnsiTheme="minorHAnsi" w:cstheme="minorHAnsi"/>
          <w:bCs/>
          <w:sz w:val="22"/>
          <w:szCs w:val="22"/>
        </w:rPr>
        <w:t>Dr. Nemény András polgármester</w:t>
      </w:r>
    </w:p>
    <w:p w14:paraId="3417C285" w14:textId="77777777" w:rsidR="00161DAF" w:rsidRPr="00287CBE" w:rsidRDefault="00161DAF" w:rsidP="00776173">
      <w:pPr>
        <w:tabs>
          <w:tab w:val="left" w:pos="1560"/>
        </w:tabs>
        <w:ind w:hanging="551"/>
        <w:rPr>
          <w:rFonts w:asciiTheme="minorHAnsi" w:hAnsiTheme="minorHAnsi" w:cstheme="minorHAnsi"/>
          <w:bCs/>
          <w:sz w:val="22"/>
          <w:szCs w:val="22"/>
        </w:rPr>
      </w:pPr>
      <w:r w:rsidRPr="00287CBE">
        <w:rPr>
          <w:rFonts w:asciiTheme="minorHAnsi" w:hAnsiTheme="minorHAnsi" w:cstheme="minorHAnsi"/>
          <w:bCs/>
          <w:sz w:val="22"/>
          <w:szCs w:val="22"/>
        </w:rPr>
        <w:tab/>
      </w:r>
      <w:r>
        <w:rPr>
          <w:rFonts w:asciiTheme="minorHAnsi" w:hAnsiTheme="minorHAnsi" w:cstheme="minorHAnsi"/>
          <w:bCs/>
          <w:sz w:val="22"/>
          <w:szCs w:val="22"/>
        </w:rPr>
        <w:tab/>
      </w:r>
      <w:r w:rsidRPr="00287CBE">
        <w:rPr>
          <w:rFonts w:asciiTheme="minorHAnsi" w:hAnsiTheme="minorHAnsi" w:cstheme="minorHAnsi"/>
          <w:bCs/>
          <w:sz w:val="22"/>
          <w:szCs w:val="22"/>
        </w:rPr>
        <w:t>Dr. László Győző alpolgármester</w:t>
      </w:r>
    </w:p>
    <w:p w14:paraId="0E8E31C0" w14:textId="77777777" w:rsidR="00161DAF" w:rsidRDefault="00161DAF" w:rsidP="00776173">
      <w:pPr>
        <w:tabs>
          <w:tab w:val="left" w:pos="1560"/>
        </w:tabs>
        <w:ind w:hanging="551"/>
        <w:rPr>
          <w:rFonts w:asciiTheme="minorHAnsi" w:hAnsiTheme="minorHAnsi" w:cstheme="minorHAnsi"/>
          <w:sz w:val="22"/>
          <w:szCs w:val="22"/>
        </w:rPr>
      </w:pPr>
      <w:r w:rsidRPr="00287CBE">
        <w:rPr>
          <w:rFonts w:asciiTheme="minorHAnsi" w:hAnsiTheme="minorHAnsi" w:cstheme="minorHAnsi"/>
          <w:bCs/>
          <w:sz w:val="22"/>
          <w:szCs w:val="22"/>
        </w:rPr>
        <w:tab/>
      </w:r>
      <w:r>
        <w:rPr>
          <w:rFonts w:asciiTheme="minorHAnsi" w:hAnsiTheme="minorHAnsi" w:cstheme="minorHAnsi"/>
          <w:bCs/>
          <w:sz w:val="22"/>
          <w:szCs w:val="22"/>
        </w:rPr>
        <w:tab/>
      </w:r>
      <w:r w:rsidRPr="00287CBE">
        <w:rPr>
          <w:rFonts w:asciiTheme="minorHAnsi" w:hAnsiTheme="minorHAnsi" w:cstheme="minorHAnsi"/>
          <w:sz w:val="22"/>
          <w:szCs w:val="22"/>
        </w:rPr>
        <w:t>Dr. Károlyi Ákos jegyző</w:t>
      </w:r>
    </w:p>
    <w:p w14:paraId="00174688" w14:textId="77777777" w:rsidR="00161DAF" w:rsidRPr="00287CBE" w:rsidRDefault="00161DAF" w:rsidP="00776173">
      <w:pPr>
        <w:tabs>
          <w:tab w:val="left" w:pos="1560"/>
        </w:tabs>
        <w:ind w:hanging="551"/>
        <w:jc w:val="both"/>
        <w:rPr>
          <w:rFonts w:asciiTheme="minorHAnsi" w:hAnsiTheme="minorHAnsi" w:cstheme="minorHAnsi"/>
          <w:sz w:val="22"/>
          <w:szCs w:val="22"/>
        </w:rPr>
      </w:pPr>
      <w:r w:rsidRPr="00287CBE">
        <w:rPr>
          <w:rFonts w:asciiTheme="minorHAnsi" w:hAnsiTheme="minorHAnsi" w:cstheme="minorHAnsi"/>
          <w:sz w:val="22"/>
          <w:szCs w:val="22"/>
        </w:rPr>
        <w:tab/>
      </w:r>
      <w:r>
        <w:rPr>
          <w:rFonts w:asciiTheme="minorHAnsi" w:hAnsiTheme="minorHAnsi" w:cstheme="minorHAnsi"/>
          <w:sz w:val="22"/>
          <w:szCs w:val="22"/>
        </w:rPr>
        <w:tab/>
      </w:r>
      <w:r w:rsidRPr="00287CBE">
        <w:rPr>
          <w:rFonts w:asciiTheme="minorHAnsi" w:hAnsiTheme="minorHAnsi" w:cstheme="minorHAnsi"/>
          <w:sz w:val="22"/>
          <w:szCs w:val="22"/>
        </w:rPr>
        <w:t xml:space="preserve">(a végrehajtás előkészítéséért: </w:t>
      </w:r>
    </w:p>
    <w:p w14:paraId="17F9703A" w14:textId="1CCEC86B" w:rsidR="00161DAF" w:rsidRPr="00287CBE" w:rsidRDefault="00161DAF" w:rsidP="00776173">
      <w:pPr>
        <w:tabs>
          <w:tab w:val="left" w:pos="1560"/>
        </w:tabs>
        <w:ind w:hanging="551"/>
        <w:jc w:val="both"/>
        <w:rPr>
          <w:rFonts w:asciiTheme="minorHAnsi" w:hAnsiTheme="minorHAnsi" w:cstheme="minorHAnsi"/>
          <w:sz w:val="22"/>
          <w:szCs w:val="22"/>
        </w:rPr>
      </w:pPr>
      <w:r w:rsidRPr="00287CBE">
        <w:rPr>
          <w:rFonts w:asciiTheme="minorHAnsi" w:hAnsiTheme="minorHAnsi" w:cstheme="minorHAnsi"/>
          <w:sz w:val="22"/>
          <w:szCs w:val="22"/>
        </w:rPr>
        <w:tab/>
      </w:r>
      <w:r>
        <w:rPr>
          <w:rFonts w:asciiTheme="minorHAnsi" w:hAnsiTheme="minorHAnsi" w:cstheme="minorHAnsi"/>
          <w:sz w:val="22"/>
          <w:szCs w:val="22"/>
        </w:rPr>
        <w:tab/>
      </w:r>
      <w:r w:rsidRPr="00287CBE">
        <w:rPr>
          <w:rFonts w:asciiTheme="minorHAnsi" w:hAnsiTheme="minorHAnsi" w:cstheme="minorHAnsi"/>
          <w:sz w:val="22"/>
          <w:szCs w:val="22"/>
        </w:rPr>
        <w:t>Vinczéné Dr. Menyhárt Mária, az Egészségügyi és Közszolgálati Osztály vezetője</w:t>
      </w:r>
    </w:p>
    <w:p w14:paraId="575329FA" w14:textId="1F84FA56" w:rsidR="00161DAF" w:rsidRPr="00287CBE" w:rsidRDefault="00161DAF" w:rsidP="00776173">
      <w:pPr>
        <w:tabs>
          <w:tab w:val="left" w:pos="1560"/>
        </w:tabs>
        <w:jc w:val="both"/>
        <w:rPr>
          <w:rFonts w:asciiTheme="minorHAnsi" w:hAnsiTheme="minorHAnsi" w:cstheme="minorHAnsi"/>
          <w:sz w:val="22"/>
          <w:szCs w:val="22"/>
        </w:rPr>
      </w:pPr>
      <w:r w:rsidRPr="00287CBE">
        <w:rPr>
          <w:rFonts w:asciiTheme="minorHAnsi" w:hAnsiTheme="minorHAnsi" w:cstheme="minorHAnsi"/>
          <w:sz w:val="22"/>
          <w:szCs w:val="22"/>
        </w:rPr>
        <w:tab/>
        <w:t>Vigné Horváth Ilona, a Szombathelyi Egészségügyi és Kulturális GESZ igazgatója)</w:t>
      </w:r>
    </w:p>
    <w:p w14:paraId="0B48999A" w14:textId="1DC88BED" w:rsidR="00776173" w:rsidRDefault="00161DAF" w:rsidP="00F67C41">
      <w:pPr>
        <w:tabs>
          <w:tab w:val="left" w:pos="1560"/>
        </w:tabs>
        <w:ind w:hanging="551"/>
        <w:jc w:val="both"/>
        <w:rPr>
          <w:rFonts w:asciiTheme="minorHAnsi" w:hAnsiTheme="minorHAnsi" w:cstheme="minorHAnsi"/>
          <w:sz w:val="22"/>
          <w:szCs w:val="22"/>
        </w:rPr>
      </w:pPr>
      <w:r w:rsidRPr="00287CBE">
        <w:rPr>
          <w:rFonts w:asciiTheme="minorHAnsi" w:hAnsiTheme="minorHAnsi" w:cstheme="minorHAnsi"/>
          <w:sz w:val="22"/>
          <w:szCs w:val="22"/>
        </w:rPr>
        <w:tab/>
      </w:r>
    </w:p>
    <w:p w14:paraId="231FC6EF" w14:textId="2F6E349B" w:rsidR="00161DAF" w:rsidRPr="00776173" w:rsidRDefault="00161DAF" w:rsidP="00776173">
      <w:pPr>
        <w:tabs>
          <w:tab w:val="left" w:pos="1560"/>
        </w:tabs>
        <w:ind w:left="1260" w:hanging="1260"/>
        <w:jc w:val="both"/>
        <w:rPr>
          <w:rFonts w:asciiTheme="minorHAnsi" w:hAnsiTheme="minorHAnsi" w:cstheme="minorHAnsi"/>
          <w:sz w:val="22"/>
          <w:szCs w:val="22"/>
        </w:rPr>
      </w:pPr>
      <w:r w:rsidRPr="00287CBE">
        <w:rPr>
          <w:rFonts w:asciiTheme="minorHAnsi" w:hAnsiTheme="minorHAnsi" w:cstheme="minorHAnsi"/>
          <w:b/>
          <w:bCs/>
          <w:sz w:val="22"/>
          <w:szCs w:val="22"/>
          <w:u w:val="single"/>
        </w:rPr>
        <w:t>Határidő:</w:t>
      </w:r>
      <w:r w:rsidRPr="00287CBE">
        <w:rPr>
          <w:rFonts w:asciiTheme="minorHAnsi" w:hAnsiTheme="minorHAnsi" w:cstheme="minorHAnsi"/>
          <w:bCs/>
          <w:sz w:val="22"/>
          <w:szCs w:val="22"/>
        </w:rPr>
        <w:tab/>
      </w:r>
      <w:r w:rsidR="00B04F3D">
        <w:rPr>
          <w:rFonts w:asciiTheme="minorHAnsi" w:hAnsiTheme="minorHAnsi" w:cstheme="minorHAnsi"/>
          <w:bCs/>
          <w:sz w:val="22"/>
          <w:szCs w:val="22"/>
        </w:rPr>
        <w:tab/>
      </w:r>
      <w:r>
        <w:rPr>
          <w:rFonts w:asciiTheme="minorHAnsi" w:hAnsiTheme="minorHAnsi" w:cstheme="minorHAnsi"/>
          <w:bCs/>
          <w:sz w:val="22"/>
          <w:szCs w:val="22"/>
        </w:rPr>
        <w:t>azonnal</w:t>
      </w:r>
    </w:p>
    <w:p w14:paraId="3FACF6C7" w14:textId="77777777" w:rsidR="00D04B18" w:rsidRDefault="00D04B18" w:rsidP="00D04B18">
      <w:pPr>
        <w:jc w:val="center"/>
        <w:rPr>
          <w:rFonts w:asciiTheme="minorHAnsi" w:hAnsiTheme="minorHAnsi" w:cstheme="minorHAnsi"/>
          <w:b/>
          <w:bCs/>
          <w:sz w:val="22"/>
          <w:szCs w:val="22"/>
          <w:u w:val="single"/>
        </w:rPr>
      </w:pPr>
    </w:p>
    <w:p w14:paraId="248B45BE" w14:textId="77777777" w:rsidR="00D04B18" w:rsidRPr="00C93791" w:rsidRDefault="00D04B18" w:rsidP="00D04B18">
      <w:pPr>
        <w:jc w:val="both"/>
        <w:rPr>
          <w:rFonts w:asciiTheme="minorHAnsi" w:eastAsia="Arial Unicode MS" w:hAnsiTheme="minorHAnsi" w:cstheme="minorHAnsi"/>
          <w:sz w:val="22"/>
          <w:szCs w:val="22"/>
        </w:rPr>
      </w:pPr>
    </w:p>
    <w:p w14:paraId="53DC4F0E" w14:textId="77777777" w:rsidR="00D04B18" w:rsidRPr="00DB3C33" w:rsidRDefault="00D04B18" w:rsidP="000B1D3A">
      <w:pPr>
        <w:tabs>
          <w:tab w:val="left" w:pos="2955"/>
        </w:tabs>
        <w:jc w:val="both"/>
        <w:rPr>
          <w:rFonts w:asciiTheme="minorHAnsi" w:hAnsiTheme="minorHAnsi" w:cstheme="minorHAnsi"/>
          <w:b/>
          <w:bCs/>
          <w:sz w:val="22"/>
          <w:szCs w:val="22"/>
        </w:rPr>
      </w:pPr>
    </w:p>
    <w:sectPr w:rsidR="00D04B18" w:rsidRPr="00DB3C33" w:rsidSect="009B515F">
      <w:footerReference w:type="default" r:id="rId31"/>
      <w:headerReference w:type="first" r:id="rId32"/>
      <w:footerReference w:type="first" r:id="rId33"/>
      <w:pgSz w:w="11906" w:h="16838" w:code="9"/>
      <w:pgMar w:top="851" w:right="849" w:bottom="1134" w:left="851" w:header="426" w:footer="4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07232A" w14:textId="77777777" w:rsidR="00616545" w:rsidRDefault="00616545">
      <w:r>
        <w:separator/>
      </w:r>
    </w:p>
  </w:endnote>
  <w:endnote w:type="continuationSeparator" w:id="0">
    <w:p w14:paraId="59C95EB1" w14:textId="77777777" w:rsidR="00616545" w:rsidRDefault="00616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Optima QS">
    <w:altName w:val="Times New Roman"/>
    <w:panose1 w:val="00000000000000000000"/>
    <w:charset w:val="00"/>
    <w:family w:val="roman"/>
    <w:notTrueType/>
    <w:pitch w:val="variable"/>
    <w:sig w:usb0="00000003" w:usb1="00000000" w:usb2="00000000" w:usb3="00000000" w:csb0="00000001" w:csb1="00000000"/>
  </w:font>
  <w:font w:name="Andale Sans UI">
    <w:altName w:val="Times New Roman"/>
    <w:charset w:val="00"/>
    <w:family w:val="auto"/>
    <w:pitch w:val="variable"/>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ucida Grande CE">
    <w:altName w:val="Lucida Console"/>
    <w:charset w:val="58"/>
    <w:family w:val="auto"/>
    <w:pitch w:val="variable"/>
    <w:sig w:usb0="00000005" w:usb1="00000000" w:usb2="00000000" w:usb3="00000000" w:csb0="00000002" w:csb1="00000000"/>
  </w:font>
  <w:font w:name="Helvetica HU Rg">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charset w:val="00"/>
    <w:family w:val="auto"/>
    <w:pitch w:val="variable"/>
    <w:sig w:usb0="60000287" w:usb1="00000001" w:usb2="00000000" w:usb3="00000000" w:csb0="0000019F" w:csb1="00000000"/>
  </w:font>
  <w:font w:name="Helvetica Neue">
    <w:altName w:val="Arial"/>
    <w:charset w:val="00"/>
    <w:family w:val="roman"/>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5FB0C" w14:textId="04420D96" w:rsidR="00616545" w:rsidRPr="0034130E" w:rsidRDefault="00616545" w:rsidP="00757B34">
    <w:pPr>
      <w:pStyle w:val="llb"/>
      <w:jc w:val="center"/>
      <w:rPr>
        <w:rFonts w:ascii="Arial" w:hAnsi="Arial" w:cs="Arial"/>
        <w:sz w:val="20"/>
        <w:szCs w:val="20"/>
      </w:rPr>
    </w:pPr>
    <w:r>
      <w:rPr>
        <w:noProof/>
      </w:rPr>
      <mc:AlternateContent>
        <mc:Choice Requires="wps">
          <w:drawing>
            <wp:anchor distT="0" distB="0" distL="114300" distR="114300" simplePos="0" relativeHeight="251668992" behindDoc="0" locked="0" layoutInCell="1" allowOverlap="1" wp14:anchorId="3EDCA612" wp14:editId="6D10273C">
              <wp:simplePos x="0" y="0"/>
              <wp:positionH relativeFrom="column">
                <wp:posOffset>-8255</wp:posOffset>
              </wp:positionH>
              <wp:positionV relativeFrom="paragraph">
                <wp:posOffset>-128905</wp:posOffset>
              </wp:positionV>
              <wp:extent cx="6583045" cy="10160"/>
              <wp:effectExtent l="0" t="0" r="27305" b="2794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83045"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0D9E456" id="_x0000_t32" coordsize="21600,21600" o:spt="32" o:oned="t" path="m,l21600,21600e" filled="f">
              <v:path arrowok="t" fillok="f" o:connecttype="none"/>
              <o:lock v:ext="edit" shapetype="t"/>
            </v:shapetype>
            <v:shape id="AutoShape 7" o:spid="_x0000_s1026" type="#_x0000_t32" style="position:absolute;margin-left:-.65pt;margin-top:-10.15pt;width:518.35pt;height:.8pt;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"/>
          </w:pict>
        </mc:Fallback>
      </mc:AlternateContent>
    </w:r>
    <w:r>
      <w:rPr>
        <w:rFonts w:ascii="Arial" w:hAnsi="Arial" w:cs="Arial"/>
        <w:sz w:val="20"/>
        <w:szCs w:val="20"/>
      </w:rPr>
      <w:t xml:space="preserve">Oldalszám: </w:t>
    </w: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D23589">
      <w:rPr>
        <w:rFonts w:ascii="Arial" w:hAnsi="Arial" w:cs="Arial"/>
        <w:noProof/>
        <w:sz w:val="20"/>
        <w:szCs w:val="20"/>
      </w:rPr>
      <w:t>14</w:t>
    </w:r>
    <w:r>
      <w:rPr>
        <w:rFonts w:ascii="Arial" w:hAnsi="Arial" w:cs="Arial"/>
        <w:sz w:val="20"/>
        <w:szCs w:val="20"/>
      </w:rPr>
      <w:fldChar w:fldCharType="end"/>
    </w:r>
    <w:r>
      <w:rPr>
        <w:rFonts w:ascii="Arial" w:hAnsi="Arial" w:cs="Arial"/>
        <w:sz w:val="20"/>
        <w:szCs w:val="20"/>
      </w:rPr>
      <w:t xml:space="preserve"> / </w:t>
    </w:r>
    <w:r>
      <w:rPr>
        <w:rFonts w:ascii="Arial" w:hAnsi="Arial" w:cs="Arial"/>
        <w:sz w:val="20"/>
        <w:szCs w:val="20"/>
      </w:rPr>
      <w:fldChar w:fldCharType="begin"/>
    </w:r>
    <w:r>
      <w:rPr>
        <w:rFonts w:ascii="Arial" w:hAnsi="Arial" w:cs="Arial"/>
        <w:sz w:val="20"/>
        <w:szCs w:val="20"/>
      </w:rPr>
      <w:instrText xml:space="preserve"> NUMPAGES  \* Arabic  \* MERGEFORMAT </w:instrText>
    </w:r>
    <w:r>
      <w:rPr>
        <w:rFonts w:ascii="Arial" w:hAnsi="Arial" w:cs="Arial"/>
        <w:sz w:val="20"/>
        <w:szCs w:val="20"/>
      </w:rPr>
      <w:fldChar w:fldCharType="separate"/>
    </w:r>
    <w:r w:rsidR="00D23589">
      <w:rPr>
        <w:rFonts w:ascii="Arial" w:hAnsi="Arial" w:cs="Arial"/>
        <w:noProof/>
        <w:sz w:val="20"/>
        <w:szCs w:val="20"/>
      </w:rPr>
      <w:t>15</w:t>
    </w:r>
    <w:r>
      <w:rPr>
        <w:rFonts w:ascii="Arial" w:hAnsi="Arial" w:cs="Arial"/>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DDF50" w14:textId="77777777" w:rsidR="00616545" w:rsidRDefault="00616545" w:rsidP="009316E2">
    <w:pPr>
      <w:pStyle w:val="llb"/>
      <w:tabs>
        <w:tab w:val="clear" w:pos="4536"/>
        <w:tab w:val="clear" w:pos="9072"/>
        <w:tab w:val="left" w:pos="0"/>
        <w:tab w:val="left" w:pos="1134"/>
        <w:tab w:val="left" w:pos="2268"/>
        <w:tab w:val="left" w:pos="3402"/>
        <w:tab w:val="right" w:pos="9638"/>
      </w:tabs>
      <w:ind w:hanging="567"/>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76DCD2B5" w14:textId="77777777" w:rsidR="00616545" w:rsidRPr="008045F0" w:rsidRDefault="00616545" w:rsidP="009316E2">
    <w:pPr>
      <w:pStyle w:val="llb"/>
      <w:tabs>
        <w:tab w:val="clear" w:pos="4536"/>
        <w:tab w:val="clear" w:pos="9072"/>
        <w:tab w:val="center" w:pos="993"/>
        <w:tab w:val="center" w:pos="1985"/>
        <w:tab w:val="center" w:pos="3119"/>
        <w:tab w:val="center" w:pos="4395"/>
        <w:tab w:val="center" w:pos="5670"/>
        <w:tab w:val="center" w:pos="6946"/>
        <w:tab w:val="center" w:pos="7797"/>
        <w:tab w:val="center" w:leader="dot" w:pos="9214"/>
        <w:tab w:val="right" w:pos="9639"/>
      </w:tabs>
      <w:ind w:left="-284"/>
      <w:rPr>
        <w:rFonts w:asciiTheme="minorHAnsi" w:hAnsiTheme="minorHAnsi" w:cstheme="minorHAnsi"/>
        <w:sz w:val="20"/>
        <w:szCs w:val="20"/>
      </w:rPr>
    </w:pPr>
    <w:r w:rsidRPr="008045F0">
      <w:rPr>
        <w:rFonts w:asciiTheme="minorHAnsi" w:hAnsiTheme="minorHAnsi" w:cstheme="minorHAnsi"/>
        <w:sz w:val="20"/>
        <w:szCs w:val="20"/>
      </w:rPr>
      <w:t>……….</w:t>
    </w:r>
    <w:r w:rsidRPr="008045F0">
      <w:rPr>
        <w:rFonts w:asciiTheme="minorHAnsi" w:hAnsiTheme="minorHAnsi" w:cstheme="minorHAnsi"/>
        <w:sz w:val="20"/>
        <w:szCs w:val="20"/>
      </w:rPr>
      <w:tab/>
      <w:t>……….</w:t>
    </w:r>
    <w:r w:rsidRPr="008045F0">
      <w:rPr>
        <w:rFonts w:asciiTheme="minorHAnsi" w:hAnsiTheme="minorHAnsi" w:cstheme="minorHAnsi"/>
        <w:sz w:val="20"/>
        <w:szCs w:val="20"/>
      </w:rPr>
      <w:tab/>
      <w:t>……….</w:t>
    </w:r>
    <w:r w:rsidRPr="008045F0">
      <w:rPr>
        <w:rFonts w:asciiTheme="minorHAnsi" w:hAnsiTheme="minorHAnsi" w:cstheme="minorHAnsi"/>
        <w:sz w:val="20"/>
        <w:szCs w:val="20"/>
      </w:rPr>
      <w:tab/>
      <w:t>……….</w:t>
    </w:r>
    <w:r w:rsidRPr="008045F0">
      <w:rPr>
        <w:rFonts w:asciiTheme="minorHAnsi" w:hAnsiTheme="minorHAnsi" w:cstheme="minorHAnsi"/>
        <w:sz w:val="20"/>
        <w:szCs w:val="20"/>
      </w:rPr>
      <w:tab/>
      <w:t>……….</w:t>
    </w:r>
    <w:r w:rsidRPr="008045F0">
      <w:rPr>
        <w:rFonts w:asciiTheme="minorHAnsi" w:hAnsiTheme="minorHAnsi" w:cstheme="minorHAnsi"/>
        <w:sz w:val="20"/>
        <w:szCs w:val="20"/>
      </w:rPr>
      <w:tab/>
      <w:t>……….</w:t>
    </w:r>
    <w:r w:rsidRPr="008045F0">
      <w:rPr>
        <w:rFonts w:asciiTheme="minorHAnsi" w:hAnsiTheme="minorHAnsi" w:cstheme="minorHAnsi"/>
        <w:sz w:val="20"/>
        <w:szCs w:val="20"/>
      </w:rPr>
      <w:tab/>
      <w:t>……….</w:t>
    </w:r>
    <w:r w:rsidRPr="008045F0">
      <w:rPr>
        <w:rFonts w:asciiTheme="minorHAnsi" w:hAnsiTheme="minorHAnsi" w:cstheme="minorHAnsi"/>
        <w:sz w:val="20"/>
        <w:szCs w:val="20"/>
      </w:rPr>
      <w:tab/>
    </w:r>
    <w:r w:rsidRPr="008045F0">
      <w:rPr>
        <w:rFonts w:asciiTheme="minorHAnsi" w:hAnsiTheme="minorHAnsi" w:cstheme="minorHAnsi"/>
        <w:sz w:val="20"/>
        <w:szCs w:val="20"/>
      </w:rPr>
      <w:tab/>
    </w:r>
  </w:p>
  <w:p w14:paraId="108C5102" w14:textId="526C9B8B" w:rsidR="00616545" w:rsidRPr="008045F0" w:rsidRDefault="00616545" w:rsidP="009316E2">
    <w:pPr>
      <w:pStyle w:val="llb"/>
      <w:tabs>
        <w:tab w:val="clear" w:pos="4536"/>
        <w:tab w:val="clear" w:pos="9072"/>
        <w:tab w:val="center" w:pos="993"/>
        <w:tab w:val="center" w:pos="1985"/>
        <w:tab w:val="center" w:pos="3119"/>
        <w:tab w:val="center" w:pos="4395"/>
        <w:tab w:val="center" w:pos="5670"/>
        <w:tab w:val="center" w:pos="6946"/>
        <w:tab w:val="center" w:pos="8505"/>
        <w:tab w:val="right" w:pos="9639"/>
      </w:tabs>
      <w:ind w:left="284" w:hanging="568"/>
      <w:rPr>
        <w:rFonts w:asciiTheme="minorHAnsi" w:hAnsiTheme="minorHAnsi" w:cstheme="minorHAnsi"/>
        <w:sz w:val="20"/>
        <w:szCs w:val="20"/>
      </w:rPr>
    </w:pPr>
    <w:r w:rsidRPr="008045F0">
      <w:rPr>
        <w:rFonts w:asciiTheme="minorHAnsi" w:hAnsiTheme="minorHAnsi" w:cstheme="minorHAnsi"/>
        <w:sz w:val="20"/>
        <w:szCs w:val="20"/>
      </w:rPr>
      <w:t>Irodav.</w:t>
    </w:r>
    <w:r w:rsidRPr="008045F0">
      <w:rPr>
        <w:rFonts w:asciiTheme="minorHAnsi" w:hAnsiTheme="minorHAnsi" w:cstheme="minorHAnsi"/>
        <w:sz w:val="20"/>
        <w:szCs w:val="20"/>
      </w:rPr>
      <w:tab/>
    </w:r>
    <w:r w:rsidR="008045F0">
      <w:rPr>
        <w:rFonts w:asciiTheme="minorHAnsi" w:hAnsiTheme="minorHAnsi" w:cstheme="minorHAnsi"/>
        <w:sz w:val="20"/>
        <w:szCs w:val="20"/>
      </w:rPr>
      <w:tab/>
    </w:r>
    <w:r w:rsidRPr="008045F0">
      <w:rPr>
        <w:rFonts w:asciiTheme="minorHAnsi" w:hAnsiTheme="minorHAnsi" w:cstheme="minorHAnsi"/>
        <w:sz w:val="20"/>
        <w:szCs w:val="20"/>
      </w:rPr>
      <w:t>Osztályv.</w:t>
    </w:r>
    <w:r w:rsidRPr="008045F0">
      <w:rPr>
        <w:rFonts w:asciiTheme="minorHAnsi" w:hAnsiTheme="minorHAnsi" w:cstheme="minorHAnsi"/>
        <w:sz w:val="20"/>
        <w:szCs w:val="20"/>
      </w:rPr>
      <w:tab/>
      <w:t>Jogi ov.</w:t>
    </w:r>
    <w:r w:rsidRPr="008045F0">
      <w:rPr>
        <w:rFonts w:asciiTheme="minorHAnsi" w:hAnsiTheme="minorHAnsi" w:cstheme="minorHAnsi"/>
        <w:sz w:val="20"/>
        <w:szCs w:val="20"/>
      </w:rPr>
      <w:tab/>
      <w:t>Aljegyző</w:t>
    </w:r>
    <w:r w:rsidRPr="008045F0">
      <w:rPr>
        <w:rFonts w:asciiTheme="minorHAnsi" w:hAnsiTheme="minorHAnsi" w:cstheme="minorHAnsi"/>
        <w:sz w:val="20"/>
        <w:szCs w:val="20"/>
      </w:rPr>
      <w:tab/>
      <w:t>Alpm. 1</w:t>
    </w:r>
    <w:r w:rsidRPr="008045F0">
      <w:rPr>
        <w:rFonts w:asciiTheme="minorHAnsi" w:hAnsiTheme="minorHAnsi" w:cstheme="minorHAnsi"/>
        <w:sz w:val="20"/>
        <w:szCs w:val="20"/>
      </w:rPr>
      <w:tab/>
      <w:t>Alpm. 2</w:t>
    </w:r>
    <w:r w:rsidRPr="008045F0">
      <w:rPr>
        <w:rFonts w:asciiTheme="minorHAnsi" w:hAnsiTheme="minorHAnsi" w:cstheme="minorHAnsi"/>
        <w:sz w:val="20"/>
        <w:szCs w:val="20"/>
      </w:rPr>
      <w:tab/>
      <w:t>Alpm. 3</w:t>
    </w:r>
    <w:r w:rsidRPr="008045F0">
      <w:rPr>
        <w:rFonts w:asciiTheme="minorHAnsi" w:hAnsiTheme="minorHAnsi" w:cstheme="minorHAnsi"/>
        <w:sz w:val="20"/>
        <w:szCs w:val="20"/>
      </w:rPr>
      <w:tab/>
      <w:t>PM Kabinet</w:t>
    </w:r>
  </w:p>
  <w:p w14:paraId="720C78E3" w14:textId="77777777" w:rsidR="00616545" w:rsidRPr="00937CFE" w:rsidRDefault="00616545" w:rsidP="009316E2">
    <w:pPr>
      <w:pStyle w:val="llb"/>
      <w:tabs>
        <w:tab w:val="clear" w:pos="4536"/>
        <w:tab w:val="clear" w:pos="9072"/>
        <w:tab w:val="center" w:pos="709"/>
        <w:tab w:val="center" w:pos="1701"/>
        <w:tab w:val="center" w:pos="2694"/>
        <w:tab w:val="center" w:pos="3686"/>
        <w:tab w:val="center" w:pos="4678"/>
        <w:tab w:val="center" w:pos="5670"/>
        <w:tab w:val="center" w:pos="8505"/>
        <w:tab w:val="left" w:pos="9639"/>
      </w:tabs>
      <w:ind w:hanging="567"/>
      <w:rPr>
        <w:rFonts w:ascii="Arial" w:hAnsi="Arial" w:cs="Arial"/>
        <w:sz w:val="20"/>
        <w:szCs w:val="20"/>
      </w:rPr>
    </w:pPr>
    <w:r w:rsidRPr="008045F0">
      <w:rPr>
        <w:rFonts w:asciiTheme="minorHAnsi" w:hAnsiTheme="minorHAnsi" w:cstheme="minorHAnsi"/>
        <w:sz w:val="20"/>
        <w:szCs w:val="20"/>
      </w:rPr>
      <w:tab/>
    </w:r>
    <w:r w:rsidRPr="008045F0">
      <w:rPr>
        <w:rFonts w:asciiTheme="minorHAnsi" w:hAnsiTheme="minorHAnsi" w:cstheme="minorHAnsi"/>
        <w:sz w:val="20"/>
        <w:szCs w:val="20"/>
      </w:rPr>
      <w:tab/>
    </w:r>
    <w:r w:rsidRPr="008045F0">
      <w:rPr>
        <w:rFonts w:asciiTheme="minorHAnsi" w:hAnsiTheme="minorHAnsi" w:cstheme="minorHAnsi"/>
        <w:sz w:val="20"/>
        <w:szCs w:val="20"/>
      </w:rPr>
      <w:tab/>
    </w:r>
    <w:r w:rsidRPr="008045F0">
      <w:rPr>
        <w:rFonts w:asciiTheme="minorHAnsi" w:hAnsiTheme="minorHAnsi" w:cstheme="minorHAnsi"/>
        <w:sz w:val="20"/>
        <w:szCs w:val="20"/>
      </w:rPr>
      <w:tab/>
    </w:r>
    <w:r w:rsidRPr="008045F0">
      <w:rPr>
        <w:rFonts w:asciiTheme="minorHAnsi" w:hAnsiTheme="minorHAnsi" w:cstheme="minorHAnsi"/>
        <w:sz w:val="20"/>
        <w:szCs w:val="20"/>
      </w:rPr>
      <w:tab/>
    </w:r>
    <w:r w:rsidRPr="008045F0">
      <w:rPr>
        <w:rFonts w:asciiTheme="minorHAnsi" w:hAnsiTheme="minorHAnsi" w:cstheme="minorHAnsi"/>
        <w:sz w:val="20"/>
        <w:szCs w:val="20"/>
      </w:rPr>
      <w:tab/>
    </w:r>
    <w:r w:rsidRPr="008045F0">
      <w:rPr>
        <w:rFonts w:asciiTheme="minorHAnsi" w:hAnsiTheme="minorHAnsi" w:cstheme="minorHAnsi"/>
        <w:sz w:val="20"/>
        <w:szCs w:val="20"/>
      </w:rPr>
      <w:tab/>
    </w:r>
    <w:r w:rsidRPr="008045F0">
      <w:rPr>
        <w:rFonts w:asciiTheme="minorHAnsi" w:hAnsiTheme="minorHAnsi" w:cstheme="minorHAnsi"/>
        <w:sz w:val="20"/>
        <w:szCs w:val="20"/>
      </w:rPr>
      <w:tab/>
      <w:t>főnök</w:t>
    </w:r>
    <w:r>
      <w:rPr>
        <w:rFonts w:ascii="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2F6BBD" w14:textId="77777777" w:rsidR="00616545" w:rsidRDefault="00616545">
      <w:r>
        <w:separator/>
      </w:r>
    </w:p>
  </w:footnote>
  <w:footnote w:type="continuationSeparator" w:id="0">
    <w:p w14:paraId="3E6A9DA3" w14:textId="77777777" w:rsidR="00616545" w:rsidRDefault="006165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9EF9D7" w14:textId="77777777" w:rsidR="00616545" w:rsidRDefault="00616545" w:rsidP="009316E2">
    <w:pPr>
      <w:pStyle w:val="lfej"/>
      <w:tabs>
        <w:tab w:val="clear" w:pos="4536"/>
        <w:tab w:val="clear" w:pos="9072"/>
        <w:tab w:val="center" w:pos="1843"/>
      </w:tabs>
      <w:rPr>
        <w:sz w:val="20"/>
      </w:rPr>
    </w:pPr>
    <w:r>
      <w:rPr>
        <w:rFonts w:ascii="Arial" w:hAnsi="Arial" w:cs="Arial"/>
      </w:rPr>
      <w:tab/>
    </w:r>
    <w:r>
      <w:rPr>
        <w:rFonts w:ascii="Arial" w:hAnsi="Arial" w:cs="Arial"/>
        <w:noProof/>
      </w:rPr>
      <w:drawing>
        <wp:inline distT="0" distB="0" distL="0" distR="0" wp14:anchorId="17EBBBAD" wp14:editId="498BAD85">
          <wp:extent cx="859790" cy="1030605"/>
          <wp:effectExtent l="0" t="0" r="0" b="0"/>
          <wp:docPr id="1618778926" name="Kép 1618778926" descr="A képen szöveg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szöveg látható&#10;&#10;Automatikusan generált leírá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1030605"/>
                  </a:xfrm>
                  <a:prstGeom prst="rect">
                    <a:avLst/>
                  </a:prstGeom>
                  <a:noFill/>
                </pic:spPr>
              </pic:pic>
            </a:graphicData>
          </a:graphic>
        </wp:inline>
      </w:drawing>
    </w:r>
  </w:p>
  <w:p w14:paraId="64E3A5AA" w14:textId="77777777" w:rsidR="00616545" w:rsidRPr="00124263" w:rsidRDefault="00616545" w:rsidP="009316E2">
    <w:pPr>
      <w:pStyle w:val="lfej"/>
      <w:tabs>
        <w:tab w:val="clear" w:pos="4536"/>
        <w:tab w:val="clear" w:pos="9072"/>
        <w:tab w:val="center" w:pos="1843"/>
      </w:tabs>
      <w:rPr>
        <w:rFonts w:ascii="Calibri" w:hAnsi="Calibri" w:cs="Calibri"/>
        <w:smallCaps/>
        <w:sz w:val="22"/>
        <w:szCs w:val="22"/>
      </w:rPr>
    </w:pPr>
    <w:r>
      <w:rPr>
        <w:sz w:val="22"/>
        <w:szCs w:val="22"/>
      </w:rPr>
      <w:tab/>
    </w:r>
    <w:r w:rsidRPr="00124263">
      <w:rPr>
        <w:rFonts w:ascii="Calibri" w:hAnsi="Calibri" w:cs="Calibri"/>
        <w:smallCaps/>
        <w:sz w:val="22"/>
        <w:szCs w:val="22"/>
      </w:rPr>
      <w:t>Szombathely Megyei Jogú Város</w:t>
    </w:r>
  </w:p>
  <w:p w14:paraId="0C574E91" w14:textId="77777777" w:rsidR="00616545" w:rsidRPr="00124263" w:rsidRDefault="00616545" w:rsidP="009316E2">
    <w:pPr>
      <w:tabs>
        <w:tab w:val="center" w:pos="1843"/>
      </w:tabs>
      <w:rPr>
        <w:rFonts w:ascii="Calibri" w:hAnsi="Calibri" w:cs="Calibri"/>
        <w:sz w:val="22"/>
        <w:szCs w:val="22"/>
      </w:rPr>
    </w:pPr>
    <w:r w:rsidRPr="00124263">
      <w:rPr>
        <w:rFonts w:ascii="Calibri" w:hAnsi="Calibri" w:cs="Calibri"/>
        <w:bCs/>
        <w:smallCaps/>
        <w:sz w:val="22"/>
        <w:szCs w:val="22"/>
      </w:rPr>
      <w:tab/>
      <w:t>Polgármestere</w:t>
    </w:r>
  </w:p>
  <w:p w14:paraId="0C6DC20F" w14:textId="77777777" w:rsidR="00616545" w:rsidRPr="00124263" w:rsidRDefault="00616545" w:rsidP="009316E2">
    <w:pPr>
      <w:ind w:left="4536"/>
      <w:rPr>
        <w:rFonts w:ascii="Calibri" w:hAnsi="Calibri" w:cs="Calibri"/>
        <w:b/>
        <w:sz w:val="22"/>
        <w:szCs w:val="22"/>
        <w:u w:val="single"/>
      </w:rPr>
    </w:pPr>
  </w:p>
  <w:p w14:paraId="69BA6175" w14:textId="77777777" w:rsidR="00616545" w:rsidRPr="0055575D" w:rsidRDefault="00616545" w:rsidP="009316E2">
    <w:pPr>
      <w:ind w:left="4536"/>
      <w:rPr>
        <w:rFonts w:ascii="Calibri" w:hAnsi="Calibri" w:cs="Calibri"/>
        <w:b/>
        <w:sz w:val="22"/>
        <w:szCs w:val="22"/>
        <w:u w:val="single"/>
      </w:rPr>
    </w:pPr>
    <w:r w:rsidRPr="0055575D">
      <w:rPr>
        <w:rFonts w:ascii="Calibri" w:hAnsi="Calibri" w:cs="Calibri"/>
        <w:b/>
        <w:sz w:val="22"/>
        <w:szCs w:val="22"/>
        <w:u w:val="single"/>
      </w:rPr>
      <w:t xml:space="preserve">A határozati javaslatokat törvényességi szempontból </w:t>
    </w:r>
  </w:p>
  <w:p w14:paraId="2E39C58F" w14:textId="77777777" w:rsidR="00616545" w:rsidRDefault="00616545" w:rsidP="009316E2">
    <w:pPr>
      <w:ind w:left="4536"/>
      <w:rPr>
        <w:rFonts w:ascii="Calibri" w:hAnsi="Calibri" w:cs="Calibri"/>
        <w:b/>
        <w:sz w:val="22"/>
        <w:szCs w:val="22"/>
        <w:u w:val="single"/>
      </w:rPr>
    </w:pPr>
    <w:r w:rsidRPr="0025463D">
      <w:rPr>
        <w:rFonts w:ascii="Calibri" w:hAnsi="Calibri" w:cs="Calibri"/>
        <w:b/>
        <w:sz w:val="22"/>
        <w:szCs w:val="22"/>
        <w:u w:val="single"/>
      </w:rPr>
      <w:t>megvizsgáltam:</w:t>
    </w:r>
  </w:p>
  <w:p w14:paraId="2E07F8EA" w14:textId="77777777" w:rsidR="00A55DCE" w:rsidRDefault="00A55DCE" w:rsidP="009316E2">
    <w:pPr>
      <w:ind w:left="4536"/>
      <w:rPr>
        <w:rFonts w:ascii="Calibri" w:hAnsi="Calibri" w:cs="Calibri"/>
        <w:b/>
        <w:sz w:val="22"/>
        <w:szCs w:val="22"/>
        <w:u w:val="single"/>
      </w:rPr>
    </w:pPr>
  </w:p>
  <w:p w14:paraId="2374F57E" w14:textId="77777777" w:rsidR="00A55DCE" w:rsidRPr="00124263" w:rsidRDefault="00A55DCE" w:rsidP="009316E2">
    <w:pPr>
      <w:ind w:left="4536"/>
      <w:rPr>
        <w:rFonts w:ascii="Calibri" w:hAnsi="Calibri" w:cs="Calibri"/>
        <w:b/>
        <w:sz w:val="22"/>
        <w:szCs w:val="22"/>
        <w:u w:val="single"/>
      </w:rPr>
    </w:pPr>
  </w:p>
  <w:p w14:paraId="795CC2AE" w14:textId="77777777" w:rsidR="00616545" w:rsidRPr="00124263" w:rsidRDefault="00616545" w:rsidP="009316E2">
    <w:pPr>
      <w:rPr>
        <w:rFonts w:ascii="Calibri" w:hAnsi="Calibri" w:cs="Calibri"/>
        <w:bCs/>
        <w:sz w:val="22"/>
        <w:szCs w:val="22"/>
      </w:rPr>
    </w:pPr>
  </w:p>
  <w:p w14:paraId="76A59534" w14:textId="77777777" w:rsidR="00616545" w:rsidRPr="00124263" w:rsidRDefault="00616545" w:rsidP="009316E2">
    <w:pPr>
      <w:tabs>
        <w:tab w:val="center" w:pos="6804"/>
      </w:tabs>
      <w:rPr>
        <w:rFonts w:ascii="Calibri" w:hAnsi="Calibri" w:cs="Calibri"/>
        <w:bCs/>
        <w:sz w:val="22"/>
        <w:szCs w:val="22"/>
      </w:rPr>
    </w:pPr>
    <w:r w:rsidRPr="00124263">
      <w:rPr>
        <w:rFonts w:ascii="Calibri" w:hAnsi="Calibri" w:cs="Calibri"/>
        <w:bCs/>
        <w:sz w:val="22"/>
        <w:szCs w:val="22"/>
      </w:rPr>
      <w:tab/>
      <w:t xml:space="preserve">                                           /: Dr. Károlyi Ákos :/</w:t>
    </w:r>
  </w:p>
  <w:p w14:paraId="4959DFCE" w14:textId="77777777" w:rsidR="00616545" w:rsidRPr="00124263" w:rsidRDefault="00616545" w:rsidP="009316E2">
    <w:pPr>
      <w:tabs>
        <w:tab w:val="center" w:pos="6804"/>
      </w:tabs>
      <w:rPr>
        <w:rFonts w:ascii="Calibri" w:hAnsi="Calibri" w:cs="Calibri"/>
      </w:rPr>
    </w:pPr>
    <w:r w:rsidRPr="00124263">
      <w:rPr>
        <w:rFonts w:ascii="Calibri" w:hAnsi="Calibri" w:cs="Calibri"/>
        <w:bCs/>
        <w:sz w:val="22"/>
        <w:szCs w:val="22"/>
      </w:rPr>
      <w:tab/>
      <w:t xml:space="preserve">                                            jegyző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27CF"/>
    <w:multiLevelType w:val="hybridMultilevel"/>
    <w:tmpl w:val="B91AC96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4" w15:restartNumberingAfterBreak="0">
    <w:nsid w:val="147036F3"/>
    <w:multiLevelType w:val="hybridMultilevel"/>
    <w:tmpl w:val="E5C41FD0"/>
    <w:lvl w:ilvl="0" w:tplc="51DCE3F6">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19EB0AEF"/>
    <w:multiLevelType w:val="hybridMultilevel"/>
    <w:tmpl w:val="C29A4112"/>
    <w:lvl w:ilvl="0" w:tplc="C54ECA1A">
      <w:start w:val="1"/>
      <w:numFmt w:val="decimal"/>
      <w:lvlText w:val="%1."/>
      <w:lvlJc w:val="left"/>
      <w:pPr>
        <w:ind w:left="720" w:hanging="360"/>
      </w:pPr>
      <w:rPr>
        <w:rFonts w:asciiTheme="minorHAnsi" w:hAnsiTheme="minorHAnsi" w:cstheme="minorHAnsi" w:hint="default"/>
        <w:color w:val="auto"/>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7" w15:restartNumberingAfterBreak="0">
    <w:nsid w:val="240D51B8"/>
    <w:multiLevelType w:val="multilevel"/>
    <w:tmpl w:val="99223750"/>
    <w:styleLink w:val="CE-HeadNumbering"/>
    <w:lvl w:ilvl="0">
      <w:start w:val="1"/>
      <w:numFmt w:val="decimal"/>
      <w:pStyle w:val="CE-Headline1"/>
      <w:suff w:val="space"/>
      <w:lvlText w:val="%1."/>
      <w:lvlJc w:val="left"/>
      <w:pPr>
        <w:ind w:left="426" w:firstLine="0"/>
      </w:pPr>
      <w:rPr>
        <w:rFonts w:hint="default"/>
      </w:rPr>
    </w:lvl>
    <w:lvl w:ilvl="1">
      <w:start w:val="1"/>
      <w:numFmt w:val="decimal"/>
      <w:pStyle w:val="CE-Headline2"/>
      <w:suff w:val="space"/>
      <w:lvlText w:val="%1.%2."/>
      <w:lvlJc w:val="left"/>
      <w:pPr>
        <w:ind w:left="142"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8" w15:restartNumberingAfterBreak="0">
    <w:nsid w:val="24C01312"/>
    <w:multiLevelType w:val="multilevel"/>
    <w:tmpl w:val="99223750"/>
    <w:numStyleLink w:val="CE-HeadNumbering"/>
  </w:abstractNum>
  <w:abstractNum w:abstractNumId="9"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1" w15:restartNumberingAfterBreak="0">
    <w:nsid w:val="34C34BA0"/>
    <w:multiLevelType w:val="hybridMultilevel"/>
    <w:tmpl w:val="75DE68C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4"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5" w15:restartNumberingAfterBreak="0">
    <w:nsid w:val="3A6F7862"/>
    <w:multiLevelType w:val="multilevel"/>
    <w:tmpl w:val="B56C78C4"/>
    <w:styleLink w:val="CE-ListStandardText"/>
    <w:lvl w:ilvl="0">
      <w:start w:val="1"/>
      <w:numFmt w:val="decimal"/>
      <w:suff w:val="space"/>
      <w:lvlText w:val="%1."/>
      <w:lvlJc w:val="left"/>
      <w:pPr>
        <w:ind w:left="714" w:hanging="357"/>
      </w:pPr>
      <w:rPr>
        <w:rFonts w:hint="default"/>
      </w:rPr>
    </w:lvl>
    <w:lvl w:ilvl="1">
      <w:start w:val="1"/>
      <w:numFmt w:val="decimal"/>
      <w:lvlRestart w:val="0"/>
      <w:suff w:val="space"/>
      <w:lvlText w:val="%1.%2."/>
      <w:lvlJc w:val="left"/>
      <w:pPr>
        <w:ind w:left="884" w:hanging="357"/>
      </w:pPr>
      <w:rPr>
        <w:rFonts w:hint="default"/>
      </w:rPr>
    </w:lvl>
    <w:lvl w:ilvl="2">
      <w:start w:val="1"/>
      <w:numFmt w:val="decimal"/>
      <w:lvlRestart w:val="0"/>
      <w:suff w:val="space"/>
      <w:lvlText w:val="%1.%2.%3."/>
      <w:lvlJc w:val="left"/>
      <w:pPr>
        <w:ind w:left="1054" w:hanging="357"/>
      </w:pPr>
      <w:rPr>
        <w:rFonts w:hint="default"/>
      </w:rPr>
    </w:lvl>
    <w:lvl w:ilvl="3">
      <w:start w:val="1"/>
      <w:numFmt w:val="decimal"/>
      <w:lvlRestart w:val="0"/>
      <w:suff w:val="space"/>
      <w:lvlText w:val="%1.%2.%3.%4."/>
      <w:lvlJc w:val="left"/>
      <w:pPr>
        <w:ind w:left="1224" w:hanging="357"/>
      </w:pPr>
      <w:rPr>
        <w:rFonts w:hint="default"/>
      </w:rPr>
    </w:lvl>
    <w:lvl w:ilvl="4">
      <w:start w:val="1"/>
      <w:numFmt w:val="decimal"/>
      <w:suff w:val="space"/>
      <w:lvlText w:val="%1.%2.%3.%4.%5."/>
      <w:lvlJc w:val="left"/>
      <w:pPr>
        <w:ind w:left="1394" w:hanging="357"/>
      </w:pPr>
      <w:rPr>
        <w:rFonts w:hint="default"/>
      </w:rPr>
    </w:lvl>
    <w:lvl w:ilvl="5">
      <w:start w:val="1"/>
      <w:numFmt w:val="decimal"/>
      <w:suff w:val="space"/>
      <w:lvlText w:val="%1.%2.%3.%4.%5.%6."/>
      <w:lvlJc w:val="left"/>
      <w:pPr>
        <w:ind w:left="1564" w:hanging="357"/>
      </w:pPr>
      <w:rPr>
        <w:rFonts w:hint="default"/>
      </w:rPr>
    </w:lvl>
    <w:lvl w:ilvl="6">
      <w:start w:val="1"/>
      <w:numFmt w:val="decimal"/>
      <w:suff w:val="space"/>
      <w:lvlText w:val="%1.%2.%3.%4.%5.%6.%7."/>
      <w:lvlJc w:val="left"/>
      <w:pPr>
        <w:ind w:left="1734" w:hanging="357"/>
      </w:pPr>
      <w:rPr>
        <w:rFonts w:hint="default"/>
      </w:rPr>
    </w:lvl>
    <w:lvl w:ilvl="7">
      <w:start w:val="1"/>
      <w:numFmt w:val="decimal"/>
      <w:suff w:val="space"/>
      <w:lvlText w:val="%1.%2.%3.%4.%5.%6.%7.%8."/>
      <w:lvlJc w:val="left"/>
      <w:pPr>
        <w:ind w:left="1904" w:hanging="357"/>
      </w:pPr>
      <w:rPr>
        <w:rFonts w:hint="default"/>
      </w:rPr>
    </w:lvl>
    <w:lvl w:ilvl="8">
      <w:start w:val="1"/>
      <w:numFmt w:val="decimal"/>
      <w:suff w:val="space"/>
      <w:lvlText w:val="%1.%2.%3.%4.%5.%6.%7.%8.%9."/>
      <w:lvlJc w:val="left"/>
      <w:pPr>
        <w:ind w:left="2074" w:hanging="357"/>
      </w:pPr>
      <w:rPr>
        <w:rFonts w:hint="default"/>
      </w:rPr>
    </w:lvl>
  </w:abstractNum>
  <w:abstractNum w:abstractNumId="16" w15:restartNumberingAfterBreak="0">
    <w:nsid w:val="3C444B86"/>
    <w:multiLevelType w:val="hybridMultilevel"/>
    <w:tmpl w:val="5756D392"/>
    <w:lvl w:ilvl="0" w:tplc="04070005">
      <w:start w:val="2"/>
      <w:numFmt w:val="bullet"/>
      <w:lvlText w:val=""/>
      <w:lvlJc w:val="left"/>
      <w:pPr>
        <w:ind w:left="720" w:hanging="360"/>
      </w:pPr>
      <w:rPr>
        <w:rFonts w:ascii="Wingdings" w:eastAsia="Trebuchet MS" w:hAnsi="Wingdings" w:cs="Trebuchet MS" w:hint="default"/>
      </w:rPr>
    </w:lvl>
    <w:lvl w:ilvl="1" w:tplc="04070003">
      <w:start w:val="2"/>
      <w:numFmt w:val="bullet"/>
      <w:pStyle w:val="Subbullets"/>
      <w:lvlText w:val=""/>
      <w:lvlJc w:val="left"/>
      <w:pPr>
        <w:ind w:left="1440" w:hanging="360"/>
      </w:pPr>
      <w:rPr>
        <w:rFonts w:ascii="Wingdings" w:eastAsia="Trebuchet MS"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18" w15:restartNumberingAfterBreak="0">
    <w:nsid w:val="3F003026"/>
    <w:multiLevelType w:val="hybridMultilevel"/>
    <w:tmpl w:val="364C7CD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15:restartNumberingAfterBreak="0">
    <w:nsid w:val="44040E5A"/>
    <w:multiLevelType w:val="hybridMultilevel"/>
    <w:tmpl w:val="9C2E1C4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96157D5"/>
    <w:multiLevelType w:val="multilevel"/>
    <w:tmpl w:val="B2DA0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5DA134D4"/>
    <w:multiLevelType w:val="hybridMultilevel"/>
    <w:tmpl w:val="C6B0E9EC"/>
    <w:lvl w:ilvl="0" w:tplc="040E000F">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6" w15:restartNumberingAfterBreak="0">
    <w:nsid w:val="61D03EA3"/>
    <w:multiLevelType w:val="hybridMultilevel"/>
    <w:tmpl w:val="1B8E5A4C"/>
    <w:lvl w:ilvl="0" w:tplc="A776C8BC">
      <w:start w:val="1"/>
      <w:numFmt w:val="decimal"/>
      <w:lvlText w:val="%1."/>
      <w:lvlJc w:val="left"/>
      <w:pPr>
        <w:ind w:left="720" w:hanging="360"/>
      </w:pPr>
      <w:rPr>
        <w:rFonts w:hint="default"/>
        <w:b w:val="0"/>
        <w:bCs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8"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29"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gt;"/>
      <w:lvlJc w:val="left"/>
      <w:pPr>
        <w:ind w:left="852" w:hanging="284"/>
      </w:pPr>
      <w:rPr>
        <w:rFonts w:ascii="Trebuchet MS" w:hAnsi="Trebuchet MS" w:hint="default"/>
        <w:color w:val="7D8B8A"/>
      </w:rPr>
    </w:lvl>
    <w:lvl w:ilvl="3">
      <w:start w:val="1"/>
      <w:numFmt w:val="bullet"/>
      <w:lvlText w:val="&gt;"/>
      <w:lvlJc w:val="left"/>
      <w:pPr>
        <w:ind w:left="1136" w:hanging="284"/>
      </w:pPr>
      <w:rPr>
        <w:rFonts w:ascii="Trebuchet MS" w:hAnsi="Trebuchet MS" w:hint="default"/>
        <w:color w:val="7D8B8A"/>
      </w:rPr>
    </w:lvl>
    <w:lvl w:ilvl="4">
      <w:start w:val="1"/>
      <w:numFmt w:val="bullet"/>
      <w:lvlText w:val="&gt;"/>
      <w:lvlJc w:val="left"/>
      <w:pPr>
        <w:ind w:left="1420" w:hanging="284"/>
      </w:pPr>
      <w:rPr>
        <w:rFonts w:ascii="Trebuchet MS" w:hAnsi="Trebuchet MS" w:cs="Courier New" w:hint="default"/>
        <w:color w:val="7D8B8A"/>
      </w:rPr>
    </w:lvl>
    <w:lvl w:ilvl="5">
      <w:start w:val="1"/>
      <w:numFmt w:val="bullet"/>
      <w:lvlText w:val="&gt;"/>
      <w:lvlJc w:val="left"/>
      <w:pPr>
        <w:ind w:left="1704" w:hanging="284"/>
      </w:pPr>
      <w:rPr>
        <w:rFonts w:ascii="Trebuchet MS" w:hAnsi="Trebuchet MS" w:hint="default"/>
        <w:color w:val="7D8B8A"/>
      </w:rPr>
    </w:lvl>
    <w:lvl w:ilvl="6">
      <w:start w:val="1"/>
      <w:numFmt w:val="bullet"/>
      <w:lvlText w:val="&gt;"/>
      <w:lvlJc w:val="left"/>
      <w:pPr>
        <w:ind w:left="1988" w:hanging="284"/>
      </w:pPr>
      <w:rPr>
        <w:rFonts w:ascii="Trebuchet MS" w:hAnsi="Trebuchet MS" w:hint="default"/>
        <w:color w:val="7D8B8A"/>
      </w:rPr>
    </w:lvl>
    <w:lvl w:ilvl="7">
      <w:start w:val="1"/>
      <w:numFmt w:val="bullet"/>
      <w:lvlText w:val="&gt;"/>
      <w:lvlJc w:val="left"/>
      <w:pPr>
        <w:ind w:left="2272" w:hanging="284"/>
      </w:pPr>
      <w:rPr>
        <w:rFonts w:ascii="Trebuchet MS" w:hAnsi="Trebuchet MS" w:cs="Courier New" w:hint="default"/>
        <w:color w:val="7D8B8A"/>
      </w:rPr>
    </w:lvl>
    <w:lvl w:ilvl="8">
      <w:start w:val="1"/>
      <w:numFmt w:val="bullet"/>
      <w:lvlText w:val="&gt;"/>
      <w:lvlJc w:val="left"/>
      <w:pPr>
        <w:ind w:left="2556" w:hanging="284"/>
      </w:pPr>
      <w:rPr>
        <w:rFonts w:ascii="Trebuchet MS" w:hAnsi="Trebuchet MS" w:hint="default"/>
        <w:color w:val="7D8B8A"/>
      </w:rPr>
    </w:lvl>
  </w:abstractNum>
  <w:abstractNum w:abstractNumId="30" w15:restartNumberingAfterBreak="0">
    <w:nsid w:val="6C8A4AEE"/>
    <w:multiLevelType w:val="hybridMultilevel"/>
    <w:tmpl w:val="5164F952"/>
    <w:lvl w:ilvl="0" w:tplc="040E000F">
      <w:start w:val="1"/>
      <w:numFmt w:val="decimal"/>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2"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33"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9B85DC1"/>
    <w:multiLevelType w:val="hybridMultilevel"/>
    <w:tmpl w:val="73D2D046"/>
    <w:lvl w:ilvl="0" w:tplc="11961190">
      <w:start w:val="1"/>
      <w:numFmt w:val="bullet"/>
      <w:pStyle w:val="Felsorols"/>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35" w15:restartNumberingAfterBreak="0">
    <w:nsid w:val="7B6E0FBD"/>
    <w:multiLevelType w:val="multilevel"/>
    <w:tmpl w:val="DE82C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sz w:val="18"/>
      </w:rPr>
    </w:lvl>
    <w:lvl w:ilvl="1">
      <w:start w:val="1"/>
      <w:numFmt w:val="bullet"/>
      <w:lvlText w:val=""/>
      <w:lvlJc w:val="left"/>
      <w:pPr>
        <w:ind w:left="568" w:hanging="284"/>
      </w:pPr>
      <w:rPr>
        <w:rFonts w:ascii="Wingdings" w:hAnsi="Wingdings"/>
        <w:color w:val="7D8B8A"/>
        <w:sz w:val="24"/>
      </w:rPr>
    </w:lvl>
    <w:lvl w:ilvl="2">
      <w:start w:val="1"/>
      <w:numFmt w:val="bullet"/>
      <w:lvlText w:val=""/>
      <w:lvlJc w:val="left"/>
      <w:pPr>
        <w:ind w:left="852" w:hanging="284"/>
      </w:pPr>
      <w:rPr>
        <w:rFonts w:ascii="Symbol" w:hAnsi="Symbol" w:hint="default"/>
        <w:b w:val="0"/>
        <w:i w:val="0"/>
        <w:color w:val="7D8B8A"/>
        <w:sz w:val="18"/>
      </w:rPr>
    </w:lvl>
    <w:lvl w:ilvl="3">
      <w:start w:val="1"/>
      <w:numFmt w:val="bullet"/>
      <w:lvlText w:val=""/>
      <w:lvlJc w:val="left"/>
      <w:pPr>
        <w:ind w:left="1136" w:hanging="284"/>
      </w:pPr>
      <w:rPr>
        <w:rFonts w:ascii="Symbol" w:hAnsi="Symbol" w:hint="default"/>
        <w:b w:val="0"/>
        <w:i w:val="0"/>
        <w:color w:val="7D8B8A"/>
        <w:sz w:val="18"/>
      </w:rPr>
    </w:lvl>
    <w:lvl w:ilvl="4">
      <w:start w:val="1"/>
      <w:numFmt w:val="bullet"/>
      <w:lvlText w:val=""/>
      <w:lvlJc w:val="left"/>
      <w:pPr>
        <w:ind w:left="1420" w:hanging="284"/>
      </w:pPr>
      <w:rPr>
        <w:rFonts w:ascii="Symbol" w:hAnsi="Symbol" w:hint="default"/>
        <w:color w:val="7D8B8A"/>
      </w:rPr>
    </w:lvl>
    <w:lvl w:ilvl="5">
      <w:start w:val="1"/>
      <w:numFmt w:val="bullet"/>
      <w:lvlText w:val=""/>
      <w:lvlJc w:val="left"/>
      <w:pPr>
        <w:ind w:left="1704" w:hanging="284"/>
      </w:pPr>
      <w:rPr>
        <w:rFonts w:ascii="Symbol" w:hAnsi="Symbol" w:hint="default"/>
        <w:color w:val="7D8B8A"/>
      </w:rPr>
    </w:lvl>
    <w:lvl w:ilvl="6">
      <w:start w:val="1"/>
      <w:numFmt w:val="bullet"/>
      <w:lvlText w:val=""/>
      <w:lvlJc w:val="left"/>
      <w:pPr>
        <w:ind w:left="1988" w:hanging="284"/>
      </w:pPr>
      <w:rPr>
        <w:rFonts w:ascii="Symbol" w:hAnsi="Symbol" w:hint="default"/>
        <w:color w:val="7D8B8A"/>
      </w:rPr>
    </w:lvl>
    <w:lvl w:ilvl="7">
      <w:start w:val="1"/>
      <w:numFmt w:val="bullet"/>
      <w:lvlText w:val=""/>
      <w:lvlJc w:val="left"/>
      <w:pPr>
        <w:ind w:left="2272" w:hanging="284"/>
      </w:pPr>
      <w:rPr>
        <w:rFonts w:ascii="Symbol" w:hAnsi="Symbol" w:hint="default"/>
        <w:color w:val="7D8B8A"/>
      </w:rPr>
    </w:lvl>
    <w:lvl w:ilvl="8">
      <w:start w:val="1"/>
      <w:numFmt w:val="bullet"/>
      <w:lvlText w:val=""/>
      <w:lvlJc w:val="left"/>
      <w:pPr>
        <w:ind w:left="2556" w:hanging="284"/>
      </w:pPr>
      <w:rPr>
        <w:rFonts w:ascii="Symbol" w:hAnsi="Symbol"/>
        <w:color w:val="7D8B8A"/>
      </w:rPr>
    </w:lvl>
  </w:abstractNum>
  <w:num w:numId="1" w16cid:durableId="693507053">
    <w:abstractNumId w:val="31"/>
  </w:num>
  <w:num w:numId="2" w16cid:durableId="795417017">
    <w:abstractNumId w:val="32"/>
  </w:num>
  <w:num w:numId="3" w16cid:durableId="910652750">
    <w:abstractNumId w:val="2"/>
  </w:num>
  <w:num w:numId="4" w16cid:durableId="1150947944">
    <w:abstractNumId w:val="34"/>
  </w:num>
  <w:num w:numId="5" w16cid:durableId="970869181">
    <w:abstractNumId w:val="27"/>
  </w:num>
  <w:num w:numId="6" w16cid:durableId="1095595642">
    <w:abstractNumId w:val="14"/>
  </w:num>
  <w:num w:numId="7" w16cid:durableId="861822135">
    <w:abstractNumId w:val="19"/>
  </w:num>
  <w:num w:numId="8" w16cid:durableId="262807663">
    <w:abstractNumId w:val="23"/>
  </w:num>
  <w:num w:numId="9" w16cid:durableId="594289015">
    <w:abstractNumId w:val="28"/>
  </w:num>
  <w:num w:numId="10" w16cid:durableId="1686518795">
    <w:abstractNumId w:val="13"/>
  </w:num>
  <w:num w:numId="11" w16cid:durableId="872112102">
    <w:abstractNumId w:val="1"/>
  </w:num>
  <w:num w:numId="12" w16cid:durableId="334067574">
    <w:abstractNumId w:val="16"/>
  </w:num>
  <w:num w:numId="13" w16cid:durableId="323972597">
    <w:abstractNumId w:val="9"/>
  </w:num>
  <w:num w:numId="14" w16cid:durableId="1740514344">
    <w:abstractNumId w:val="12"/>
  </w:num>
  <w:num w:numId="15" w16cid:durableId="540242008">
    <w:abstractNumId w:val="33"/>
  </w:num>
  <w:num w:numId="16" w16cid:durableId="2103791398">
    <w:abstractNumId w:val="3"/>
  </w:num>
  <w:num w:numId="17" w16cid:durableId="1807896954">
    <w:abstractNumId w:val="21"/>
  </w:num>
  <w:num w:numId="18" w16cid:durableId="812140377">
    <w:abstractNumId w:val="6"/>
  </w:num>
  <w:num w:numId="19" w16cid:durableId="1925336913">
    <w:abstractNumId w:val="36"/>
  </w:num>
  <w:num w:numId="20" w16cid:durableId="963385136">
    <w:abstractNumId w:val="29"/>
  </w:num>
  <w:num w:numId="21" w16cid:durableId="339355719">
    <w:abstractNumId w:val="15"/>
  </w:num>
  <w:num w:numId="22" w16cid:durableId="668364429">
    <w:abstractNumId w:val="7"/>
  </w:num>
  <w:num w:numId="23" w16cid:durableId="212888386">
    <w:abstractNumId w:val="8"/>
    <w:lvlOverride w:ilvl="0">
      <w:lvl w:ilvl="0">
        <w:start w:val="1"/>
        <w:numFmt w:val="decimal"/>
        <w:pStyle w:val="CE-Headline1"/>
        <w:suff w:val="space"/>
        <w:lvlText w:val="%1."/>
        <w:lvlJc w:val="left"/>
        <w:pPr>
          <w:ind w:left="426" w:firstLine="0"/>
        </w:pPr>
      </w:lvl>
    </w:lvlOverride>
    <w:lvlOverride w:ilvl="1">
      <w:lvl w:ilvl="1">
        <w:start w:val="1"/>
        <w:numFmt w:val="decimal"/>
        <w:pStyle w:val="CE-Headline2"/>
        <w:suff w:val="space"/>
        <w:lvlText w:val="%1.%2."/>
        <w:lvlJc w:val="left"/>
        <w:pPr>
          <w:ind w:left="0" w:firstLine="0"/>
        </w:pPr>
        <w:rPr>
          <w:rFonts w:hint="default"/>
          <w:b w:val="0"/>
          <w:sz w:val="32"/>
          <w:szCs w:val="32"/>
        </w:rPr>
      </w:lvl>
    </w:lvlOverride>
  </w:num>
  <w:num w:numId="24" w16cid:durableId="522980064">
    <w:abstractNumId w:val="10"/>
  </w:num>
  <w:num w:numId="25" w16cid:durableId="1361583961">
    <w:abstractNumId w:val="17"/>
  </w:num>
  <w:num w:numId="26" w16cid:durableId="1601521541">
    <w:abstractNumId w:val="25"/>
  </w:num>
  <w:num w:numId="27" w16cid:durableId="1038240779">
    <w:abstractNumId w:val="22"/>
  </w:num>
  <w:num w:numId="28" w16cid:durableId="848255174">
    <w:abstractNumId w:val="35"/>
  </w:num>
  <w:num w:numId="29" w16cid:durableId="1969041167">
    <w:abstractNumId w:val="4"/>
  </w:num>
  <w:num w:numId="30" w16cid:durableId="1300308945">
    <w:abstractNumId w:val="11"/>
  </w:num>
  <w:num w:numId="31" w16cid:durableId="1545482981">
    <w:abstractNumId w:val="0"/>
  </w:num>
  <w:num w:numId="32" w16cid:durableId="1804031406">
    <w:abstractNumId w:val="20"/>
  </w:num>
  <w:num w:numId="33" w16cid:durableId="686254502">
    <w:abstractNumId w:val="18"/>
  </w:num>
  <w:num w:numId="34" w16cid:durableId="1284847857">
    <w:abstractNumId w:val="24"/>
  </w:num>
  <w:num w:numId="35" w16cid:durableId="1920018521">
    <w:abstractNumId w:val="30"/>
  </w:num>
  <w:num w:numId="36" w16cid:durableId="253512539">
    <w:abstractNumId w:val="26"/>
  </w:num>
  <w:num w:numId="37" w16cid:durableId="1130629516">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040"/>
    <w:rsid w:val="0000091F"/>
    <w:rsid w:val="00001694"/>
    <w:rsid w:val="00002EB5"/>
    <w:rsid w:val="00004364"/>
    <w:rsid w:val="00005ABA"/>
    <w:rsid w:val="00005B52"/>
    <w:rsid w:val="00005D4A"/>
    <w:rsid w:val="00007406"/>
    <w:rsid w:val="000075E2"/>
    <w:rsid w:val="00007F13"/>
    <w:rsid w:val="00012995"/>
    <w:rsid w:val="00015667"/>
    <w:rsid w:val="00015DC8"/>
    <w:rsid w:val="0001602C"/>
    <w:rsid w:val="000201AA"/>
    <w:rsid w:val="0002084F"/>
    <w:rsid w:val="00021835"/>
    <w:rsid w:val="00023A12"/>
    <w:rsid w:val="00023BD8"/>
    <w:rsid w:val="00024252"/>
    <w:rsid w:val="00025B93"/>
    <w:rsid w:val="000260F7"/>
    <w:rsid w:val="0003061D"/>
    <w:rsid w:val="00032D7C"/>
    <w:rsid w:val="00033548"/>
    <w:rsid w:val="00040AC5"/>
    <w:rsid w:val="00045A5E"/>
    <w:rsid w:val="000463F3"/>
    <w:rsid w:val="0004710F"/>
    <w:rsid w:val="00052BB9"/>
    <w:rsid w:val="0005427C"/>
    <w:rsid w:val="000556F0"/>
    <w:rsid w:val="00055D0C"/>
    <w:rsid w:val="000571A2"/>
    <w:rsid w:val="00057AA5"/>
    <w:rsid w:val="0006002C"/>
    <w:rsid w:val="00060814"/>
    <w:rsid w:val="00060A45"/>
    <w:rsid w:val="00060A83"/>
    <w:rsid w:val="00060B0E"/>
    <w:rsid w:val="00061CE5"/>
    <w:rsid w:val="00064202"/>
    <w:rsid w:val="00070109"/>
    <w:rsid w:val="00074AEA"/>
    <w:rsid w:val="00076189"/>
    <w:rsid w:val="0008077A"/>
    <w:rsid w:val="00081593"/>
    <w:rsid w:val="00087DC9"/>
    <w:rsid w:val="00093176"/>
    <w:rsid w:val="00093CD1"/>
    <w:rsid w:val="000965BC"/>
    <w:rsid w:val="000A508C"/>
    <w:rsid w:val="000A761C"/>
    <w:rsid w:val="000B08C7"/>
    <w:rsid w:val="000B09D4"/>
    <w:rsid w:val="000B0B65"/>
    <w:rsid w:val="000B1D3A"/>
    <w:rsid w:val="000B7F23"/>
    <w:rsid w:val="000C560D"/>
    <w:rsid w:val="000C593A"/>
    <w:rsid w:val="000C75F2"/>
    <w:rsid w:val="000D0135"/>
    <w:rsid w:val="000D0F40"/>
    <w:rsid w:val="000D2E70"/>
    <w:rsid w:val="000D472B"/>
    <w:rsid w:val="000D4766"/>
    <w:rsid w:val="000D5554"/>
    <w:rsid w:val="000E1589"/>
    <w:rsid w:val="000E193D"/>
    <w:rsid w:val="000E487B"/>
    <w:rsid w:val="000E5BC2"/>
    <w:rsid w:val="000E654F"/>
    <w:rsid w:val="000E6DE1"/>
    <w:rsid w:val="000F0700"/>
    <w:rsid w:val="000F0BEB"/>
    <w:rsid w:val="000F0E4B"/>
    <w:rsid w:val="000F1154"/>
    <w:rsid w:val="000F47BF"/>
    <w:rsid w:val="000F4C6A"/>
    <w:rsid w:val="000F71DC"/>
    <w:rsid w:val="000F7A39"/>
    <w:rsid w:val="000F7D5E"/>
    <w:rsid w:val="00101DA0"/>
    <w:rsid w:val="00102BFC"/>
    <w:rsid w:val="00104A74"/>
    <w:rsid w:val="0010711D"/>
    <w:rsid w:val="001073A1"/>
    <w:rsid w:val="00112B05"/>
    <w:rsid w:val="0011302C"/>
    <w:rsid w:val="001176D5"/>
    <w:rsid w:val="00121972"/>
    <w:rsid w:val="001223AC"/>
    <w:rsid w:val="00122E6E"/>
    <w:rsid w:val="00124263"/>
    <w:rsid w:val="00132161"/>
    <w:rsid w:val="00134BF3"/>
    <w:rsid w:val="00137FC2"/>
    <w:rsid w:val="0014061E"/>
    <w:rsid w:val="001417EF"/>
    <w:rsid w:val="00142DC4"/>
    <w:rsid w:val="00143C54"/>
    <w:rsid w:val="00143E9E"/>
    <w:rsid w:val="001442AE"/>
    <w:rsid w:val="0014490C"/>
    <w:rsid w:val="00152E4B"/>
    <w:rsid w:val="001531A1"/>
    <w:rsid w:val="00154821"/>
    <w:rsid w:val="00154BB1"/>
    <w:rsid w:val="00161364"/>
    <w:rsid w:val="00161DAF"/>
    <w:rsid w:val="00162740"/>
    <w:rsid w:val="00164830"/>
    <w:rsid w:val="00165E04"/>
    <w:rsid w:val="0017034B"/>
    <w:rsid w:val="00171D64"/>
    <w:rsid w:val="00176F81"/>
    <w:rsid w:val="00177A25"/>
    <w:rsid w:val="00177F67"/>
    <w:rsid w:val="00180B8D"/>
    <w:rsid w:val="00181799"/>
    <w:rsid w:val="001818B4"/>
    <w:rsid w:val="00195D42"/>
    <w:rsid w:val="001A4648"/>
    <w:rsid w:val="001A6341"/>
    <w:rsid w:val="001A64BB"/>
    <w:rsid w:val="001A7F10"/>
    <w:rsid w:val="001B5074"/>
    <w:rsid w:val="001B6261"/>
    <w:rsid w:val="001B6661"/>
    <w:rsid w:val="001C0205"/>
    <w:rsid w:val="001D06CB"/>
    <w:rsid w:val="001D0E97"/>
    <w:rsid w:val="001D2BB4"/>
    <w:rsid w:val="001D2C47"/>
    <w:rsid w:val="001D632D"/>
    <w:rsid w:val="001E01D2"/>
    <w:rsid w:val="001E020F"/>
    <w:rsid w:val="001E24BB"/>
    <w:rsid w:val="001E3ABE"/>
    <w:rsid w:val="001E4271"/>
    <w:rsid w:val="001E5F89"/>
    <w:rsid w:val="001E73EF"/>
    <w:rsid w:val="001F340F"/>
    <w:rsid w:val="001F63CB"/>
    <w:rsid w:val="00201F23"/>
    <w:rsid w:val="00204B11"/>
    <w:rsid w:val="00204C60"/>
    <w:rsid w:val="00205793"/>
    <w:rsid w:val="0021080F"/>
    <w:rsid w:val="00214041"/>
    <w:rsid w:val="00214257"/>
    <w:rsid w:val="00215810"/>
    <w:rsid w:val="0021593C"/>
    <w:rsid w:val="00216B6A"/>
    <w:rsid w:val="002209AF"/>
    <w:rsid w:val="002217B5"/>
    <w:rsid w:val="00223AE3"/>
    <w:rsid w:val="0022412A"/>
    <w:rsid w:val="00224D61"/>
    <w:rsid w:val="00226F1D"/>
    <w:rsid w:val="00232B31"/>
    <w:rsid w:val="00232F21"/>
    <w:rsid w:val="00233927"/>
    <w:rsid w:val="00236B98"/>
    <w:rsid w:val="0024132B"/>
    <w:rsid w:val="00243221"/>
    <w:rsid w:val="00246708"/>
    <w:rsid w:val="002471A0"/>
    <w:rsid w:val="0025134E"/>
    <w:rsid w:val="00251AFE"/>
    <w:rsid w:val="00251C6F"/>
    <w:rsid w:val="00252E53"/>
    <w:rsid w:val="00254436"/>
    <w:rsid w:val="0025463D"/>
    <w:rsid w:val="00257FAD"/>
    <w:rsid w:val="00261B9C"/>
    <w:rsid w:val="00263561"/>
    <w:rsid w:val="002658BF"/>
    <w:rsid w:val="00265C94"/>
    <w:rsid w:val="00267488"/>
    <w:rsid w:val="00267859"/>
    <w:rsid w:val="002704E4"/>
    <w:rsid w:val="002714F2"/>
    <w:rsid w:val="002719E3"/>
    <w:rsid w:val="00271BDA"/>
    <w:rsid w:val="002722FE"/>
    <w:rsid w:val="0027317E"/>
    <w:rsid w:val="00273C68"/>
    <w:rsid w:val="002749A5"/>
    <w:rsid w:val="00275750"/>
    <w:rsid w:val="00275B85"/>
    <w:rsid w:val="00276A57"/>
    <w:rsid w:val="00280B08"/>
    <w:rsid w:val="00282272"/>
    <w:rsid w:val="002830F9"/>
    <w:rsid w:val="0028491F"/>
    <w:rsid w:val="00284EEA"/>
    <w:rsid w:val="002869C1"/>
    <w:rsid w:val="00290543"/>
    <w:rsid w:val="00294141"/>
    <w:rsid w:val="00294ACF"/>
    <w:rsid w:val="00294B98"/>
    <w:rsid w:val="00297550"/>
    <w:rsid w:val="002A2408"/>
    <w:rsid w:val="002A419A"/>
    <w:rsid w:val="002A43AB"/>
    <w:rsid w:val="002A54C2"/>
    <w:rsid w:val="002A6C6C"/>
    <w:rsid w:val="002A6E6D"/>
    <w:rsid w:val="002B0126"/>
    <w:rsid w:val="002B172D"/>
    <w:rsid w:val="002B1D4D"/>
    <w:rsid w:val="002B247A"/>
    <w:rsid w:val="002B2E26"/>
    <w:rsid w:val="002C08EA"/>
    <w:rsid w:val="002C3297"/>
    <w:rsid w:val="002C3899"/>
    <w:rsid w:val="002C63CF"/>
    <w:rsid w:val="002D0367"/>
    <w:rsid w:val="002D04A2"/>
    <w:rsid w:val="002D53B0"/>
    <w:rsid w:val="002E0E60"/>
    <w:rsid w:val="002E16FA"/>
    <w:rsid w:val="002E1BC6"/>
    <w:rsid w:val="002F2295"/>
    <w:rsid w:val="002F3B4B"/>
    <w:rsid w:val="002F3C40"/>
    <w:rsid w:val="002F4029"/>
    <w:rsid w:val="002F5EBB"/>
    <w:rsid w:val="00301799"/>
    <w:rsid w:val="003017E2"/>
    <w:rsid w:val="00304056"/>
    <w:rsid w:val="00310583"/>
    <w:rsid w:val="00310F91"/>
    <w:rsid w:val="00311616"/>
    <w:rsid w:val="00315E24"/>
    <w:rsid w:val="0032093E"/>
    <w:rsid w:val="003212DF"/>
    <w:rsid w:val="00322117"/>
    <w:rsid w:val="003225F6"/>
    <w:rsid w:val="003226DF"/>
    <w:rsid w:val="003227AA"/>
    <w:rsid w:val="00324D3D"/>
    <w:rsid w:val="003255BE"/>
    <w:rsid w:val="00325973"/>
    <w:rsid w:val="0032649B"/>
    <w:rsid w:val="00326CD0"/>
    <w:rsid w:val="00327E81"/>
    <w:rsid w:val="003303C4"/>
    <w:rsid w:val="00330BAA"/>
    <w:rsid w:val="003324FD"/>
    <w:rsid w:val="003354AF"/>
    <w:rsid w:val="00336D66"/>
    <w:rsid w:val="00340019"/>
    <w:rsid w:val="003401F8"/>
    <w:rsid w:val="0034130E"/>
    <w:rsid w:val="00343DEF"/>
    <w:rsid w:val="003443D9"/>
    <w:rsid w:val="00344B42"/>
    <w:rsid w:val="00345685"/>
    <w:rsid w:val="00345DCB"/>
    <w:rsid w:val="00347071"/>
    <w:rsid w:val="00351143"/>
    <w:rsid w:val="0035162A"/>
    <w:rsid w:val="00354621"/>
    <w:rsid w:val="0035516E"/>
    <w:rsid w:val="00356256"/>
    <w:rsid w:val="0035793C"/>
    <w:rsid w:val="00357ABA"/>
    <w:rsid w:val="003605F6"/>
    <w:rsid w:val="00360A03"/>
    <w:rsid w:val="003628DE"/>
    <w:rsid w:val="00363C1C"/>
    <w:rsid w:val="00363F0F"/>
    <w:rsid w:val="003651ED"/>
    <w:rsid w:val="003654A5"/>
    <w:rsid w:val="003665D2"/>
    <w:rsid w:val="00366826"/>
    <w:rsid w:val="00380234"/>
    <w:rsid w:val="003809F7"/>
    <w:rsid w:val="00383B03"/>
    <w:rsid w:val="00387E79"/>
    <w:rsid w:val="0039089D"/>
    <w:rsid w:val="003A16C5"/>
    <w:rsid w:val="003A1C7A"/>
    <w:rsid w:val="003A33BF"/>
    <w:rsid w:val="003A3969"/>
    <w:rsid w:val="003A6CEA"/>
    <w:rsid w:val="003B24C5"/>
    <w:rsid w:val="003B3D5B"/>
    <w:rsid w:val="003B3EE1"/>
    <w:rsid w:val="003B3FD2"/>
    <w:rsid w:val="003B4768"/>
    <w:rsid w:val="003B506D"/>
    <w:rsid w:val="003B5D30"/>
    <w:rsid w:val="003C284C"/>
    <w:rsid w:val="003C356B"/>
    <w:rsid w:val="003C3E67"/>
    <w:rsid w:val="003C3F50"/>
    <w:rsid w:val="003C4D28"/>
    <w:rsid w:val="003C6386"/>
    <w:rsid w:val="003C6710"/>
    <w:rsid w:val="003C7AB7"/>
    <w:rsid w:val="003D00DE"/>
    <w:rsid w:val="003D2709"/>
    <w:rsid w:val="003D27CE"/>
    <w:rsid w:val="003D2835"/>
    <w:rsid w:val="003D3C44"/>
    <w:rsid w:val="003D42EC"/>
    <w:rsid w:val="003D5A0F"/>
    <w:rsid w:val="003E1B2D"/>
    <w:rsid w:val="003E363B"/>
    <w:rsid w:val="003E382E"/>
    <w:rsid w:val="003E4E76"/>
    <w:rsid w:val="003E7924"/>
    <w:rsid w:val="003F042B"/>
    <w:rsid w:val="003F6DEF"/>
    <w:rsid w:val="0040063F"/>
    <w:rsid w:val="004018EE"/>
    <w:rsid w:val="00403F9A"/>
    <w:rsid w:val="00404A7C"/>
    <w:rsid w:val="00404B28"/>
    <w:rsid w:val="004139D8"/>
    <w:rsid w:val="00413A52"/>
    <w:rsid w:val="00417386"/>
    <w:rsid w:val="00422401"/>
    <w:rsid w:val="0042661E"/>
    <w:rsid w:val="00426AFE"/>
    <w:rsid w:val="00427D83"/>
    <w:rsid w:val="00430EA9"/>
    <w:rsid w:val="00432808"/>
    <w:rsid w:val="00433D17"/>
    <w:rsid w:val="004375FE"/>
    <w:rsid w:val="00444F4C"/>
    <w:rsid w:val="00446763"/>
    <w:rsid w:val="004479F5"/>
    <w:rsid w:val="0045068C"/>
    <w:rsid w:val="00453B72"/>
    <w:rsid w:val="004552D2"/>
    <w:rsid w:val="00457C96"/>
    <w:rsid w:val="00464E00"/>
    <w:rsid w:val="004675FA"/>
    <w:rsid w:val="00471E44"/>
    <w:rsid w:val="00477C93"/>
    <w:rsid w:val="00481730"/>
    <w:rsid w:val="00481D60"/>
    <w:rsid w:val="004833D4"/>
    <w:rsid w:val="004833EB"/>
    <w:rsid w:val="00485B82"/>
    <w:rsid w:val="00485EC8"/>
    <w:rsid w:val="00486F09"/>
    <w:rsid w:val="00487DE6"/>
    <w:rsid w:val="00487EB6"/>
    <w:rsid w:val="00491871"/>
    <w:rsid w:val="0049237D"/>
    <w:rsid w:val="004924BC"/>
    <w:rsid w:val="0049271E"/>
    <w:rsid w:val="004950DA"/>
    <w:rsid w:val="004964AD"/>
    <w:rsid w:val="00496A64"/>
    <w:rsid w:val="004A039C"/>
    <w:rsid w:val="004A03EC"/>
    <w:rsid w:val="004A04A7"/>
    <w:rsid w:val="004A0623"/>
    <w:rsid w:val="004A0AD4"/>
    <w:rsid w:val="004A3036"/>
    <w:rsid w:val="004A3303"/>
    <w:rsid w:val="004A3EB5"/>
    <w:rsid w:val="004A5006"/>
    <w:rsid w:val="004A54A8"/>
    <w:rsid w:val="004A79F7"/>
    <w:rsid w:val="004B0F31"/>
    <w:rsid w:val="004B17E1"/>
    <w:rsid w:val="004B19E8"/>
    <w:rsid w:val="004B23C5"/>
    <w:rsid w:val="004B6C3B"/>
    <w:rsid w:val="004B7B87"/>
    <w:rsid w:val="004B7BD5"/>
    <w:rsid w:val="004C343D"/>
    <w:rsid w:val="004C365D"/>
    <w:rsid w:val="004C38B4"/>
    <w:rsid w:val="004C4444"/>
    <w:rsid w:val="004C675D"/>
    <w:rsid w:val="004D276C"/>
    <w:rsid w:val="004D2CA7"/>
    <w:rsid w:val="004D37F1"/>
    <w:rsid w:val="004D3AD6"/>
    <w:rsid w:val="004D56ED"/>
    <w:rsid w:val="004D5C35"/>
    <w:rsid w:val="004D62F1"/>
    <w:rsid w:val="004D6948"/>
    <w:rsid w:val="004D712D"/>
    <w:rsid w:val="004D7CEF"/>
    <w:rsid w:val="004E4A3F"/>
    <w:rsid w:val="004E5107"/>
    <w:rsid w:val="004E5521"/>
    <w:rsid w:val="004E58EC"/>
    <w:rsid w:val="004F1947"/>
    <w:rsid w:val="004F19FD"/>
    <w:rsid w:val="004F2291"/>
    <w:rsid w:val="004F337D"/>
    <w:rsid w:val="004F4F01"/>
    <w:rsid w:val="004F5D33"/>
    <w:rsid w:val="004F784A"/>
    <w:rsid w:val="004F7DB8"/>
    <w:rsid w:val="00504834"/>
    <w:rsid w:val="00505026"/>
    <w:rsid w:val="005052C2"/>
    <w:rsid w:val="005062D4"/>
    <w:rsid w:val="005109A0"/>
    <w:rsid w:val="00514B79"/>
    <w:rsid w:val="00514CD3"/>
    <w:rsid w:val="005166EA"/>
    <w:rsid w:val="005202A4"/>
    <w:rsid w:val="0052047B"/>
    <w:rsid w:val="0052266B"/>
    <w:rsid w:val="00523726"/>
    <w:rsid w:val="00524861"/>
    <w:rsid w:val="00524E43"/>
    <w:rsid w:val="00525D3A"/>
    <w:rsid w:val="00530152"/>
    <w:rsid w:val="005321D7"/>
    <w:rsid w:val="005336D8"/>
    <w:rsid w:val="00536CAC"/>
    <w:rsid w:val="00537ACB"/>
    <w:rsid w:val="005408AF"/>
    <w:rsid w:val="00544A78"/>
    <w:rsid w:val="005458B1"/>
    <w:rsid w:val="00547C15"/>
    <w:rsid w:val="00552AD3"/>
    <w:rsid w:val="00554555"/>
    <w:rsid w:val="00554992"/>
    <w:rsid w:val="00554A58"/>
    <w:rsid w:val="00554BDF"/>
    <w:rsid w:val="0055575D"/>
    <w:rsid w:val="00560AD4"/>
    <w:rsid w:val="00561C47"/>
    <w:rsid w:val="00561D03"/>
    <w:rsid w:val="00562CF8"/>
    <w:rsid w:val="00570BAE"/>
    <w:rsid w:val="0057102B"/>
    <w:rsid w:val="00573DFC"/>
    <w:rsid w:val="00574745"/>
    <w:rsid w:val="00576AF8"/>
    <w:rsid w:val="00577D32"/>
    <w:rsid w:val="00581000"/>
    <w:rsid w:val="0058390C"/>
    <w:rsid w:val="0058421B"/>
    <w:rsid w:val="005863C3"/>
    <w:rsid w:val="00587C54"/>
    <w:rsid w:val="00592813"/>
    <w:rsid w:val="00593954"/>
    <w:rsid w:val="005953C2"/>
    <w:rsid w:val="005969E9"/>
    <w:rsid w:val="00596EB5"/>
    <w:rsid w:val="00597FE4"/>
    <w:rsid w:val="005A0462"/>
    <w:rsid w:val="005A0EF2"/>
    <w:rsid w:val="005A1D04"/>
    <w:rsid w:val="005A2BB8"/>
    <w:rsid w:val="005A7C31"/>
    <w:rsid w:val="005B03E4"/>
    <w:rsid w:val="005B1189"/>
    <w:rsid w:val="005B21DB"/>
    <w:rsid w:val="005B3EF7"/>
    <w:rsid w:val="005B4438"/>
    <w:rsid w:val="005B6C2E"/>
    <w:rsid w:val="005C2C6C"/>
    <w:rsid w:val="005C3148"/>
    <w:rsid w:val="005D0011"/>
    <w:rsid w:val="005D1C9A"/>
    <w:rsid w:val="005D7003"/>
    <w:rsid w:val="005D703F"/>
    <w:rsid w:val="005D7C56"/>
    <w:rsid w:val="005E059A"/>
    <w:rsid w:val="005E1083"/>
    <w:rsid w:val="005E2329"/>
    <w:rsid w:val="005E3726"/>
    <w:rsid w:val="005E7B8A"/>
    <w:rsid w:val="005F19FE"/>
    <w:rsid w:val="005F26E7"/>
    <w:rsid w:val="005F2D6C"/>
    <w:rsid w:val="005F3D6E"/>
    <w:rsid w:val="005F3DE9"/>
    <w:rsid w:val="005F4D8E"/>
    <w:rsid w:val="005F5399"/>
    <w:rsid w:val="005F688F"/>
    <w:rsid w:val="005F7137"/>
    <w:rsid w:val="0060047C"/>
    <w:rsid w:val="0060074B"/>
    <w:rsid w:val="00600EA6"/>
    <w:rsid w:val="00601387"/>
    <w:rsid w:val="006030C0"/>
    <w:rsid w:val="00603181"/>
    <w:rsid w:val="00603E54"/>
    <w:rsid w:val="0060470C"/>
    <w:rsid w:val="006113EF"/>
    <w:rsid w:val="006125AB"/>
    <w:rsid w:val="0061287F"/>
    <w:rsid w:val="006134A2"/>
    <w:rsid w:val="00616213"/>
    <w:rsid w:val="0061646A"/>
    <w:rsid w:val="00616545"/>
    <w:rsid w:val="006206E1"/>
    <w:rsid w:val="006250C9"/>
    <w:rsid w:val="00630191"/>
    <w:rsid w:val="006334A9"/>
    <w:rsid w:val="006342EB"/>
    <w:rsid w:val="00634E15"/>
    <w:rsid w:val="0063523E"/>
    <w:rsid w:val="00635388"/>
    <w:rsid w:val="006359A1"/>
    <w:rsid w:val="006363C2"/>
    <w:rsid w:val="006372AA"/>
    <w:rsid w:val="0063770E"/>
    <w:rsid w:val="006406F1"/>
    <w:rsid w:val="00642224"/>
    <w:rsid w:val="0064346A"/>
    <w:rsid w:val="00643D1F"/>
    <w:rsid w:val="00646D8B"/>
    <w:rsid w:val="00646E9D"/>
    <w:rsid w:val="006514B2"/>
    <w:rsid w:val="0065388C"/>
    <w:rsid w:val="0065479C"/>
    <w:rsid w:val="00655F58"/>
    <w:rsid w:val="006574EA"/>
    <w:rsid w:val="0066069C"/>
    <w:rsid w:val="00661207"/>
    <w:rsid w:val="00663A61"/>
    <w:rsid w:val="00663D8C"/>
    <w:rsid w:val="006650B1"/>
    <w:rsid w:val="00666744"/>
    <w:rsid w:val="0066727B"/>
    <w:rsid w:val="00673677"/>
    <w:rsid w:val="006739A5"/>
    <w:rsid w:val="00673A5F"/>
    <w:rsid w:val="00675673"/>
    <w:rsid w:val="00677F74"/>
    <w:rsid w:val="00687AFC"/>
    <w:rsid w:val="0069071D"/>
    <w:rsid w:val="00690C65"/>
    <w:rsid w:val="00691443"/>
    <w:rsid w:val="00692241"/>
    <w:rsid w:val="00694ED3"/>
    <w:rsid w:val="006950C2"/>
    <w:rsid w:val="00695187"/>
    <w:rsid w:val="00696234"/>
    <w:rsid w:val="00696B60"/>
    <w:rsid w:val="006A2E7A"/>
    <w:rsid w:val="006A3FB3"/>
    <w:rsid w:val="006A4F1E"/>
    <w:rsid w:val="006A73A5"/>
    <w:rsid w:val="006B41E0"/>
    <w:rsid w:val="006B4E9C"/>
    <w:rsid w:val="006B5218"/>
    <w:rsid w:val="006B5C9D"/>
    <w:rsid w:val="006B61A3"/>
    <w:rsid w:val="006B6FE7"/>
    <w:rsid w:val="006B75E7"/>
    <w:rsid w:val="006C07E1"/>
    <w:rsid w:val="006C0849"/>
    <w:rsid w:val="006C1C2B"/>
    <w:rsid w:val="006C2614"/>
    <w:rsid w:val="006C427E"/>
    <w:rsid w:val="006C4971"/>
    <w:rsid w:val="006C4D12"/>
    <w:rsid w:val="006C59DF"/>
    <w:rsid w:val="006D0CFD"/>
    <w:rsid w:val="006D1655"/>
    <w:rsid w:val="006D2E6B"/>
    <w:rsid w:val="006D490F"/>
    <w:rsid w:val="006D5C20"/>
    <w:rsid w:val="006D77F9"/>
    <w:rsid w:val="006E6158"/>
    <w:rsid w:val="006E7523"/>
    <w:rsid w:val="006E7E79"/>
    <w:rsid w:val="006F06B8"/>
    <w:rsid w:val="006F1367"/>
    <w:rsid w:val="006F4151"/>
    <w:rsid w:val="006F5B75"/>
    <w:rsid w:val="006F6DA9"/>
    <w:rsid w:val="0070016F"/>
    <w:rsid w:val="0070152E"/>
    <w:rsid w:val="00701E43"/>
    <w:rsid w:val="007033DD"/>
    <w:rsid w:val="00703A96"/>
    <w:rsid w:val="00706AAD"/>
    <w:rsid w:val="00706ED9"/>
    <w:rsid w:val="00707826"/>
    <w:rsid w:val="00710765"/>
    <w:rsid w:val="00711476"/>
    <w:rsid w:val="0071244F"/>
    <w:rsid w:val="00717062"/>
    <w:rsid w:val="00723530"/>
    <w:rsid w:val="007272D5"/>
    <w:rsid w:val="0072775F"/>
    <w:rsid w:val="00727762"/>
    <w:rsid w:val="0073054A"/>
    <w:rsid w:val="007326FF"/>
    <w:rsid w:val="0073543D"/>
    <w:rsid w:val="007355AE"/>
    <w:rsid w:val="0073599E"/>
    <w:rsid w:val="007365D9"/>
    <w:rsid w:val="00737392"/>
    <w:rsid w:val="00750D97"/>
    <w:rsid w:val="007516AC"/>
    <w:rsid w:val="00751C32"/>
    <w:rsid w:val="00752270"/>
    <w:rsid w:val="00754473"/>
    <w:rsid w:val="007547FD"/>
    <w:rsid w:val="00754B5C"/>
    <w:rsid w:val="007555C6"/>
    <w:rsid w:val="007569B4"/>
    <w:rsid w:val="00757B34"/>
    <w:rsid w:val="0076060F"/>
    <w:rsid w:val="0076412F"/>
    <w:rsid w:val="00765360"/>
    <w:rsid w:val="007675C2"/>
    <w:rsid w:val="00767FB0"/>
    <w:rsid w:val="00772A7B"/>
    <w:rsid w:val="00774505"/>
    <w:rsid w:val="00776173"/>
    <w:rsid w:val="0077792E"/>
    <w:rsid w:val="00781103"/>
    <w:rsid w:val="00781762"/>
    <w:rsid w:val="00781B31"/>
    <w:rsid w:val="00782475"/>
    <w:rsid w:val="00783F8A"/>
    <w:rsid w:val="00784084"/>
    <w:rsid w:val="00784147"/>
    <w:rsid w:val="00786CA2"/>
    <w:rsid w:val="00790B99"/>
    <w:rsid w:val="00791194"/>
    <w:rsid w:val="00792129"/>
    <w:rsid w:val="00792AD5"/>
    <w:rsid w:val="007957D1"/>
    <w:rsid w:val="0079581E"/>
    <w:rsid w:val="007A0E65"/>
    <w:rsid w:val="007A451A"/>
    <w:rsid w:val="007A46DA"/>
    <w:rsid w:val="007A6A4D"/>
    <w:rsid w:val="007A7F9C"/>
    <w:rsid w:val="007B261A"/>
    <w:rsid w:val="007B2FF9"/>
    <w:rsid w:val="007B4E4C"/>
    <w:rsid w:val="007B4FA9"/>
    <w:rsid w:val="007B5129"/>
    <w:rsid w:val="007B53F9"/>
    <w:rsid w:val="007C1702"/>
    <w:rsid w:val="007C19B7"/>
    <w:rsid w:val="007C31C0"/>
    <w:rsid w:val="007C40AF"/>
    <w:rsid w:val="007C5807"/>
    <w:rsid w:val="007C58C2"/>
    <w:rsid w:val="007C6299"/>
    <w:rsid w:val="007D271F"/>
    <w:rsid w:val="007D3857"/>
    <w:rsid w:val="007D56DF"/>
    <w:rsid w:val="007D5D8D"/>
    <w:rsid w:val="007D614F"/>
    <w:rsid w:val="007D6E64"/>
    <w:rsid w:val="007D7472"/>
    <w:rsid w:val="007E2FB4"/>
    <w:rsid w:val="007E67A8"/>
    <w:rsid w:val="007E7ADF"/>
    <w:rsid w:val="007F0407"/>
    <w:rsid w:val="007F04DA"/>
    <w:rsid w:val="007F052C"/>
    <w:rsid w:val="007F0C77"/>
    <w:rsid w:val="007F1060"/>
    <w:rsid w:val="007F2F31"/>
    <w:rsid w:val="007F7A33"/>
    <w:rsid w:val="008021AA"/>
    <w:rsid w:val="00802464"/>
    <w:rsid w:val="00803147"/>
    <w:rsid w:val="008045F0"/>
    <w:rsid w:val="00806299"/>
    <w:rsid w:val="00807F58"/>
    <w:rsid w:val="00812870"/>
    <w:rsid w:val="008139E9"/>
    <w:rsid w:val="0081558E"/>
    <w:rsid w:val="008200F1"/>
    <w:rsid w:val="00821949"/>
    <w:rsid w:val="00824E64"/>
    <w:rsid w:val="00826257"/>
    <w:rsid w:val="0082660D"/>
    <w:rsid w:val="008271B8"/>
    <w:rsid w:val="0083042E"/>
    <w:rsid w:val="008328EE"/>
    <w:rsid w:val="00834A26"/>
    <w:rsid w:val="00834C1C"/>
    <w:rsid w:val="008366BC"/>
    <w:rsid w:val="00837165"/>
    <w:rsid w:val="0084067C"/>
    <w:rsid w:val="00841026"/>
    <w:rsid w:val="00844346"/>
    <w:rsid w:val="00847C21"/>
    <w:rsid w:val="00850362"/>
    <w:rsid w:val="00850BFE"/>
    <w:rsid w:val="00850C6E"/>
    <w:rsid w:val="00854406"/>
    <w:rsid w:val="008552B6"/>
    <w:rsid w:val="00856A43"/>
    <w:rsid w:val="00860492"/>
    <w:rsid w:val="00861076"/>
    <w:rsid w:val="008637BD"/>
    <w:rsid w:val="00865184"/>
    <w:rsid w:val="00866193"/>
    <w:rsid w:val="00871F4D"/>
    <w:rsid w:val="008728D0"/>
    <w:rsid w:val="00872C07"/>
    <w:rsid w:val="008737D1"/>
    <w:rsid w:val="00880D56"/>
    <w:rsid w:val="0088153E"/>
    <w:rsid w:val="00882082"/>
    <w:rsid w:val="00895185"/>
    <w:rsid w:val="00895709"/>
    <w:rsid w:val="008964BD"/>
    <w:rsid w:val="008A211B"/>
    <w:rsid w:val="008A2A3A"/>
    <w:rsid w:val="008A7511"/>
    <w:rsid w:val="008A75E9"/>
    <w:rsid w:val="008B45C7"/>
    <w:rsid w:val="008B4D73"/>
    <w:rsid w:val="008B4FC1"/>
    <w:rsid w:val="008C01D2"/>
    <w:rsid w:val="008C05DE"/>
    <w:rsid w:val="008C0B01"/>
    <w:rsid w:val="008C26B9"/>
    <w:rsid w:val="008C2D65"/>
    <w:rsid w:val="008C3617"/>
    <w:rsid w:val="008C4675"/>
    <w:rsid w:val="008C4D8C"/>
    <w:rsid w:val="008C5FCD"/>
    <w:rsid w:val="008C7BC6"/>
    <w:rsid w:val="008C7E28"/>
    <w:rsid w:val="008D0918"/>
    <w:rsid w:val="008D23E2"/>
    <w:rsid w:val="008D3509"/>
    <w:rsid w:val="008D415C"/>
    <w:rsid w:val="008D77D2"/>
    <w:rsid w:val="008E0514"/>
    <w:rsid w:val="008E109F"/>
    <w:rsid w:val="008E3D15"/>
    <w:rsid w:val="008E5407"/>
    <w:rsid w:val="008E6FAB"/>
    <w:rsid w:val="008E778D"/>
    <w:rsid w:val="008E79E4"/>
    <w:rsid w:val="008E7EBE"/>
    <w:rsid w:val="008E7EC3"/>
    <w:rsid w:val="008F28DB"/>
    <w:rsid w:val="008F3D08"/>
    <w:rsid w:val="008F4041"/>
    <w:rsid w:val="00904D31"/>
    <w:rsid w:val="009068D2"/>
    <w:rsid w:val="00910C35"/>
    <w:rsid w:val="009138BB"/>
    <w:rsid w:val="00915A97"/>
    <w:rsid w:val="00916FF3"/>
    <w:rsid w:val="009211DB"/>
    <w:rsid w:val="009221B3"/>
    <w:rsid w:val="009254A7"/>
    <w:rsid w:val="0092675F"/>
    <w:rsid w:val="00927889"/>
    <w:rsid w:val="009316E2"/>
    <w:rsid w:val="00932691"/>
    <w:rsid w:val="00933254"/>
    <w:rsid w:val="00933B9D"/>
    <w:rsid w:val="009348EA"/>
    <w:rsid w:val="00934A61"/>
    <w:rsid w:val="00937CFE"/>
    <w:rsid w:val="00940029"/>
    <w:rsid w:val="00940823"/>
    <w:rsid w:val="00945BEE"/>
    <w:rsid w:val="00945CE8"/>
    <w:rsid w:val="00946600"/>
    <w:rsid w:val="009529C6"/>
    <w:rsid w:val="00952F27"/>
    <w:rsid w:val="0096279B"/>
    <w:rsid w:val="009657B7"/>
    <w:rsid w:val="009664DB"/>
    <w:rsid w:val="00970B89"/>
    <w:rsid w:val="00971833"/>
    <w:rsid w:val="00972BBF"/>
    <w:rsid w:val="00977DE2"/>
    <w:rsid w:val="00977E2B"/>
    <w:rsid w:val="00983E71"/>
    <w:rsid w:val="00985FF1"/>
    <w:rsid w:val="00993FED"/>
    <w:rsid w:val="0099518A"/>
    <w:rsid w:val="00996FDB"/>
    <w:rsid w:val="009A0298"/>
    <w:rsid w:val="009A2C99"/>
    <w:rsid w:val="009A3174"/>
    <w:rsid w:val="009A4942"/>
    <w:rsid w:val="009A5B61"/>
    <w:rsid w:val="009A693D"/>
    <w:rsid w:val="009A7544"/>
    <w:rsid w:val="009A754F"/>
    <w:rsid w:val="009A7881"/>
    <w:rsid w:val="009B0952"/>
    <w:rsid w:val="009B0B46"/>
    <w:rsid w:val="009B0FC9"/>
    <w:rsid w:val="009B238F"/>
    <w:rsid w:val="009B5040"/>
    <w:rsid w:val="009B515F"/>
    <w:rsid w:val="009B54F8"/>
    <w:rsid w:val="009B79FA"/>
    <w:rsid w:val="009C3B28"/>
    <w:rsid w:val="009C41C1"/>
    <w:rsid w:val="009C5F2C"/>
    <w:rsid w:val="009C6DA4"/>
    <w:rsid w:val="009C79B4"/>
    <w:rsid w:val="009C7A7B"/>
    <w:rsid w:val="009D00DB"/>
    <w:rsid w:val="009D23DF"/>
    <w:rsid w:val="009D504E"/>
    <w:rsid w:val="009D5801"/>
    <w:rsid w:val="009D6BF9"/>
    <w:rsid w:val="009D7D6E"/>
    <w:rsid w:val="009E120D"/>
    <w:rsid w:val="009E1FD9"/>
    <w:rsid w:val="009E3DCA"/>
    <w:rsid w:val="009E5569"/>
    <w:rsid w:val="009E573B"/>
    <w:rsid w:val="009F1835"/>
    <w:rsid w:val="009F25A0"/>
    <w:rsid w:val="009F3C76"/>
    <w:rsid w:val="009F3C7D"/>
    <w:rsid w:val="009F5505"/>
    <w:rsid w:val="009F6CBC"/>
    <w:rsid w:val="009F7DFF"/>
    <w:rsid w:val="00A01E0E"/>
    <w:rsid w:val="00A02091"/>
    <w:rsid w:val="00A02212"/>
    <w:rsid w:val="00A0491A"/>
    <w:rsid w:val="00A077A7"/>
    <w:rsid w:val="00A12B2F"/>
    <w:rsid w:val="00A133EE"/>
    <w:rsid w:val="00A13BD1"/>
    <w:rsid w:val="00A16632"/>
    <w:rsid w:val="00A20217"/>
    <w:rsid w:val="00A20B84"/>
    <w:rsid w:val="00A2118C"/>
    <w:rsid w:val="00A2325A"/>
    <w:rsid w:val="00A24640"/>
    <w:rsid w:val="00A274C5"/>
    <w:rsid w:val="00A3737D"/>
    <w:rsid w:val="00A41103"/>
    <w:rsid w:val="00A41E8F"/>
    <w:rsid w:val="00A47F4E"/>
    <w:rsid w:val="00A52ED2"/>
    <w:rsid w:val="00A55DCE"/>
    <w:rsid w:val="00A56D97"/>
    <w:rsid w:val="00A57B4D"/>
    <w:rsid w:val="00A60C29"/>
    <w:rsid w:val="00A6186B"/>
    <w:rsid w:val="00A7095C"/>
    <w:rsid w:val="00A723A3"/>
    <w:rsid w:val="00A7552D"/>
    <w:rsid w:val="00A75AD5"/>
    <w:rsid w:val="00A7633E"/>
    <w:rsid w:val="00A77A09"/>
    <w:rsid w:val="00A77E4C"/>
    <w:rsid w:val="00A8520B"/>
    <w:rsid w:val="00A85FD7"/>
    <w:rsid w:val="00A86BA3"/>
    <w:rsid w:val="00A87CBC"/>
    <w:rsid w:val="00A87D00"/>
    <w:rsid w:val="00A90A9E"/>
    <w:rsid w:val="00A91490"/>
    <w:rsid w:val="00A93C45"/>
    <w:rsid w:val="00A97B69"/>
    <w:rsid w:val="00AA516E"/>
    <w:rsid w:val="00AB0BF6"/>
    <w:rsid w:val="00AB13D0"/>
    <w:rsid w:val="00AB1891"/>
    <w:rsid w:val="00AB1EE0"/>
    <w:rsid w:val="00AB4CF8"/>
    <w:rsid w:val="00AB5B3B"/>
    <w:rsid w:val="00AB798A"/>
    <w:rsid w:val="00AB7A5A"/>
    <w:rsid w:val="00AB7B31"/>
    <w:rsid w:val="00AC01CB"/>
    <w:rsid w:val="00AC0975"/>
    <w:rsid w:val="00AC1518"/>
    <w:rsid w:val="00AC473B"/>
    <w:rsid w:val="00AC61DF"/>
    <w:rsid w:val="00AC7FC7"/>
    <w:rsid w:val="00AD0664"/>
    <w:rsid w:val="00AD08CD"/>
    <w:rsid w:val="00AD3D7A"/>
    <w:rsid w:val="00AD6C1D"/>
    <w:rsid w:val="00AE14C5"/>
    <w:rsid w:val="00AF1258"/>
    <w:rsid w:val="00AF3CCB"/>
    <w:rsid w:val="00AF5A92"/>
    <w:rsid w:val="00AF674F"/>
    <w:rsid w:val="00B01715"/>
    <w:rsid w:val="00B048CA"/>
    <w:rsid w:val="00B04F3D"/>
    <w:rsid w:val="00B06078"/>
    <w:rsid w:val="00B066D2"/>
    <w:rsid w:val="00B0750F"/>
    <w:rsid w:val="00B07B9E"/>
    <w:rsid w:val="00B07EFD"/>
    <w:rsid w:val="00B103B4"/>
    <w:rsid w:val="00B11698"/>
    <w:rsid w:val="00B1226C"/>
    <w:rsid w:val="00B15574"/>
    <w:rsid w:val="00B160A2"/>
    <w:rsid w:val="00B239E7"/>
    <w:rsid w:val="00B27192"/>
    <w:rsid w:val="00B279E2"/>
    <w:rsid w:val="00B307EB"/>
    <w:rsid w:val="00B3485B"/>
    <w:rsid w:val="00B35BFD"/>
    <w:rsid w:val="00B35E75"/>
    <w:rsid w:val="00B37D46"/>
    <w:rsid w:val="00B41186"/>
    <w:rsid w:val="00B51C67"/>
    <w:rsid w:val="00B53AD0"/>
    <w:rsid w:val="00B55E63"/>
    <w:rsid w:val="00B610E8"/>
    <w:rsid w:val="00B62DED"/>
    <w:rsid w:val="00B62F0B"/>
    <w:rsid w:val="00B67753"/>
    <w:rsid w:val="00B71072"/>
    <w:rsid w:val="00B74E29"/>
    <w:rsid w:val="00B751F3"/>
    <w:rsid w:val="00B816F7"/>
    <w:rsid w:val="00B8345E"/>
    <w:rsid w:val="00B83E0F"/>
    <w:rsid w:val="00B87C6D"/>
    <w:rsid w:val="00B9174E"/>
    <w:rsid w:val="00B91D04"/>
    <w:rsid w:val="00B93D63"/>
    <w:rsid w:val="00B942A3"/>
    <w:rsid w:val="00B95FC8"/>
    <w:rsid w:val="00BA6507"/>
    <w:rsid w:val="00BA6D58"/>
    <w:rsid w:val="00BA710A"/>
    <w:rsid w:val="00BB00F0"/>
    <w:rsid w:val="00BB2910"/>
    <w:rsid w:val="00BB32D8"/>
    <w:rsid w:val="00BB3EE0"/>
    <w:rsid w:val="00BB4981"/>
    <w:rsid w:val="00BB49C8"/>
    <w:rsid w:val="00BB591E"/>
    <w:rsid w:val="00BC04FE"/>
    <w:rsid w:val="00BC1966"/>
    <w:rsid w:val="00BC19D9"/>
    <w:rsid w:val="00BC1DF5"/>
    <w:rsid w:val="00BC21D8"/>
    <w:rsid w:val="00BC301F"/>
    <w:rsid w:val="00BC3438"/>
    <w:rsid w:val="00BC46F6"/>
    <w:rsid w:val="00BC5691"/>
    <w:rsid w:val="00BC6869"/>
    <w:rsid w:val="00BD315E"/>
    <w:rsid w:val="00BD38E5"/>
    <w:rsid w:val="00BD5C29"/>
    <w:rsid w:val="00BD6F6B"/>
    <w:rsid w:val="00BD7391"/>
    <w:rsid w:val="00BE00CF"/>
    <w:rsid w:val="00BE012D"/>
    <w:rsid w:val="00BE0B7A"/>
    <w:rsid w:val="00BE12A0"/>
    <w:rsid w:val="00BE1D42"/>
    <w:rsid w:val="00BE2356"/>
    <w:rsid w:val="00BE2D46"/>
    <w:rsid w:val="00BE2ECF"/>
    <w:rsid w:val="00BE370B"/>
    <w:rsid w:val="00BE3A6E"/>
    <w:rsid w:val="00BE432E"/>
    <w:rsid w:val="00BE4B67"/>
    <w:rsid w:val="00BE58B5"/>
    <w:rsid w:val="00BF135B"/>
    <w:rsid w:val="00BF53B5"/>
    <w:rsid w:val="00BF62E5"/>
    <w:rsid w:val="00C0056D"/>
    <w:rsid w:val="00C00AB1"/>
    <w:rsid w:val="00C01C06"/>
    <w:rsid w:val="00C02C30"/>
    <w:rsid w:val="00C03285"/>
    <w:rsid w:val="00C046F8"/>
    <w:rsid w:val="00C053EB"/>
    <w:rsid w:val="00C05D5B"/>
    <w:rsid w:val="00C10818"/>
    <w:rsid w:val="00C146B6"/>
    <w:rsid w:val="00C14961"/>
    <w:rsid w:val="00C1542D"/>
    <w:rsid w:val="00C15457"/>
    <w:rsid w:val="00C2025F"/>
    <w:rsid w:val="00C217A0"/>
    <w:rsid w:val="00C2287C"/>
    <w:rsid w:val="00C2291F"/>
    <w:rsid w:val="00C23AD3"/>
    <w:rsid w:val="00C2757C"/>
    <w:rsid w:val="00C27C55"/>
    <w:rsid w:val="00C31938"/>
    <w:rsid w:val="00C3336A"/>
    <w:rsid w:val="00C3661B"/>
    <w:rsid w:val="00C434E8"/>
    <w:rsid w:val="00C43C7C"/>
    <w:rsid w:val="00C4405A"/>
    <w:rsid w:val="00C45858"/>
    <w:rsid w:val="00C46BDB"/>
    <w:rsid w:val="00C47106"/>
    <w:rsid w:val="00C500A1"/>
    <w:rsid w:val="00C50A70"/>
    <w:rsid w:val="00C511C7"/>
    <w:rsid w:val="00C5205A"/>
    <w:rsid w:val="00C600B0"/>
    <w:rsid w:val="00C6023A"/>
    <w:rsid w:val="00C61318"/>
    <w:rsid w:val="00C6261B"/>
    <w:rsid w:val="00C6356C"/>
    <w:rsid w:val="00C638F3"/>
    <w:rsid w:val="00C63D14"/>
    <w:rsid w:val="00C64177"/>
    <w:rsid w:val="00C66B4C"/>
    <w:rsid w:val="00C70DB5"/>
    <w:rsid w:val="00C712C1"/>
    <w:rsid w:val="00C71580"/>
    <w:rsid w:val="00C80D4B"/>
    <w:rsid w:val="00C81C50"/>
    <w:rsid w:val="00C8279B"/>
    <w:rsid w:val="00C83F23"/>
    <w:rsid w:val="00C865B2"/>
    <w:rsid w:val="00C86F07"/>
    <w:rsid w:val="00C87DB9"/>
    <w:rsid w:val="00C91869"/>
    <w:rsid w:val="00C94C74"/>
    <w:rsid w:val="00C95314"/>
    <w:rsid w:val="00C96F93"/>
    <w:rsid w:val="00CA194A"/>
    <w:rsid w:val="00CA483B"/>
    <w:rsid w:val="00CA5660"/>
    <w:rsid w:val="00CB07CB"/>
    <w:rsid w:val="00CB1F82"/>
    <w:rsid w:val="00CB513E"/>
    <w:rsid w:val="00CC2D07"/>
    <w:rsid w:val="00CC373C"/>
    <w:rsid w:val="00CC42BA"/>
    <w:rsid w:val="00CC537C"/>
    <w:rsid w:val="00CC5C53"/>
    <w:rsid w:val="00CC7C65"/>
    <w:rsid w:val="00CD3340"/>
    <w:rsid w:val="00CD34BE"/>
    <w:rsid w:val="00CD5EA3"/>
    <w:rsid w:val="00CD6C45"/>
    <w:rsid w:val="00CE0896"/>
    <w:rsid w:val="00CE4290"/>
    <w:rsid w:val="00CF2CBF"/>
    <w:rsid w:val="00CF63A8"/>
    <w:rsid w:val="00CF765B"/>
    <w:rsid w:val="00D0096C"/>
    <w:rsid w:val="00D0108C"/>
    <w:rsid w:val="00D01422"/>
    <w:rsid w:val="00D02393"/>
    <w:rsid w:val="00D0377B"/>
    <w:rsid w:val="00D04B18"/>
    <w:rsid w:val="00D1289E"/>
    <w:rsid w:val="00D137EB"/>
    <w:rsid w:val="00D146D9"/>
    <w:rsid w:val="00D15D12"/>
    <w:rsid w:val="00D16941"/>
    <w:rsid w:val="00D22348"/>
    <w:rsid w:val="00D23589"/>
    <w:rsid w:val="00D24A18"/>
    <w:rsid w:val="00D26C89"/>
    <w:rsid w:val="00D300B5"/>
    <w:rsid w:val="00D319B1"/>
    <w:rsid w:val="00D3313B"/>
    <w:rsid w:val="00D4073F"/>
    <w:rsid w:val="00D4130F"/>
    <w:rsid w:val="00D451DD"/>
    <w:rsid w:val="00D456B8"/>
    <w:rsid w:val="00D5204C"/>
    <w:rsid w:val="00D5487E"/>
    <w:rsid w:val="00D54DF8"/>
    <w:rsid w:val="00D56130"/>
    <w:rsid w:val="00D575B8"/>
    <w:rsid w:val="00D61560"/>
    <w:rsid w:val="00D62E43"/>
    <w:rsid w:val="00D63CE7"/>
    <w:rsid w:val="00D64D82"/>
    <w:rsid w:val="00D655FB"/>
    <w:rsid w:val="00D66801"/>
    <w:rsid w:val="00D674D9"/>
    <w:rsid w:val="00D67794"/>
    <w:rsid w:val="00D67D0F"/>
    <w:rsid w:val="00D70803"/>
    <w:rsid w:val="00D713B0"/>
    <w:rsid w:val="00D71435"/>
    <w:rsid w:val="00D72A41"/>
    <w:rsid w:val="00D73059"/>
    <w:rsid w:val="00D74223"/>
    <w:rsid w:val="00D77A22"/>
    <w:rsid w:val="00D77A77"/>
    <w:rsid w:val="00D77FE7"/>
    <w:rsid w:val="00D809FE"/>
    <w:rsid w:val="00D82D00"/>
    <w:rsid w:val="00D832E7"/>
    <w:rsid w:val="00D85100"/>
    <w:rsid w:val="00D85EDC"/>
    <w:rsid w:val="00D93414"/>
    <w:rsid w:val="00D947AF"/>
    <w:rsid w:val="00D9544D"/>
    <w:rsid w:val="00D95661"/>
    <w:rsid w:val="00D9588D"/>
    <w:rsid w:val="00D97046"/>
    <w:rsid w:val="00DA14B3"/>
    <w:rsid w:val="00DA326A"/>
    <w:rsid w:val="00DA3D7C"/>
    <w:rsid w:val="00DA49A7"/>
    <w:rsid w:val="00DA4F96"/>
    <w:rsid w:val="00DB2A4B"/>
    <w:rsid w:val="00DB3C33"/>
    <w:rsid w:val="00DB421A"/>
    <w:rsid w:val="00DB4AD5"/>
    <w:rsid w:val="00DC0637"/>
    <w:rsid w:val="00DC17B2"/>
    <w:rsid w:val="00DC2064"/>
    <w:rsid w:val="00DC3D81"/>
    <w:rsid w:val="00DC6A1A"/>
    <w:rsid w:val="00DC7EE5"/>
    <w:rsid w:val="00DD06FA"/>
    <w:rsid w:val="00DD1A52"/>
    <w:rsid w:val="00DD2856"/>
    <w:rsid w:val="00DD4E87"/>
    <w:rsid w:val="00DD576E"/>
    <w:rsid w:val="00DD644A"/>
    <w:rsid w:val="00DD7D0A"/>
    <w:rsid w:val="00DE73A2"/>
    <w:rsid w:val="00DE73C7"/>
    <w:rsid w:val="00DE7A7C"/>
    <w:rsid w:val="00DF176B"/>
    <w:rsid w:val="00DF1809"/>
    <w:rsid w:val="00DF40BD"/>
    <w:rsid w:val="00DF4251"/>
    <w:rsid w:val="00DF5B8C"/>
    <w:rsid w:val="00DF6AE3"/>
    <w:rsid w:val="00DF7A0E"/>
    <w:rsid w:val="00DF7B84"/>
    <w:rsid w:val="00E01219"/>
    <w:rsid w:val="00E0220A"/>
    <w:rsid w:val="00E03027"/>
    <w:rsid w:val="00E035DA"/>
    <w:rsid w:val="00E05110"/>
    <w:rsid w:val="00E053CF"/>
    <w:rsid w:val="00E05BAB"/>
    <w:rsid w:val="00E05CE7"/>
    <w:rsid w:val="00E154C2"/>
    <w:rsid w:val="00E1663C"/>
    <w:rsid w:val="00E16A6F"/>
    <w:rsid w:val="00E207EC"/>
    <w:rsid w:val="00E2166A"/>
    <w:rsid w:val="00E21EC4"/>
    <w:rsid w:val="00E231A6"/>
    <w:rsid w:val="00E236DC"/>
    <w:rsid w:val="00E33BA1"/>
    <w:rsid w:val="00E35783"/>
    <w:rsid w:val="00E372F6"/>
    <w:rsid w:val="00E413DD"/>
    <w:rsid w:val="00E425E4"/>
    <w:rsid w:val="00E43CF8"/>
    <w:rsid w:val="00E4452D"/>
    <w:rsid w:val="00E5267E"/>
    <w:rsid w:val="00E53A98"/>
    <w:rsid w:val="00E542E9"/>
    <w:rsid w:val="00E57321"/>
    <w:rsid w:val="00E57F1A"/>
    <w:rsid w:val="00E60ECD"/>
    <w:rsid w:val="00E60EEF"/>
    <w:rsid w:val="00E61EEA"/>
    <w:rsid w:val="00E63BAF"/>
    <w:rsid w:val="00E63CDA"/>
    <w:rsid w:val="00E640B3"/>
    <w:rsid w:val="00E64BFF"/>
    <w:rsid w:val="00E65B06"/>
    <w:rsid w:val="00E70C59"/>
    <w:rsid w:val="00E7138C"/>
    <w:rsid w:val="00E72A17"/>
    <w:rsid w:val="00E72EB2"/>
    <w:rsid w:val="00E764C4"/>
    <w:rsid w:val="00E76A6A"/>
    <w:rsid w:val="00E8196A"/>
    <w:rsid w:val="00E82F69"/>
    <w:rsid w:val="00E831F6"/>
    <w:rsid w:val="00E83EBE"/>
    <w:rsid w:val="00E848E2"/>
    <w:rsid w:val="00E85E01"/>
    <w:rsid w:val="00E9414E"/>
    <w:rsid w:val="00E94247"/>
    <w:rsid w:val="00E94AF4"/>
    <w:rsid w:val="00E94DFE"/>
    <w:rsid w:val="00E950D2"/>
    <w:rsid w:val="00E953BF"/>
    <w:rsid w:val="00E9596B"/>
    <w:rsid w:val="00E9607F"/>
    <w:rsid w:val="00E97839"/>
    <w:rsid w:val="00EA116E"/>
    <w:rsid w:val="00EA450A"/>
    <w:rsid w:val="00EA539E"/>
    <w:rsid w:val="00EA556A"/>
    <w:rsid w:val="00EA595B"/>
    <w:rsid w:val="00EA6095"/>
    <w:rsid w:val="00EB0CA6"/>
    <w:rsid w:val="00EB1AF6"/>
    <w:rsid w:val="00EB3C85"/>
    <w:rsid w:val="00EB492E"/>
    <w:rsid w:val="00EB56E1"/>
    <w:rsid w:val="00EB5CC4"/>
    <w:rsid w:val="00EB6240"/>
    <w:rsid w:val="00EB7B34"/>
    <w:rsid w:val="00EC0DEB"/>
    <w:rsid w:val="00EC1B4E"/>
    <w:rsid w:val="00EC2A2A"/>
    <w:rsid w:val="00EC44C4"/>
    <w:rsid w:val="00EC4F94"/>
    <w:rsid w:val="00EC7C11"/>
    <w:rsid w:val="00ED28C1"/>
    <w:rsid w:val="00ED31EC"/>
    <w:rsid w:val="00ED4F35"/>
    <w:rsid w:val="00ED5009"/>
    <w:rsid w:val="00ED5887"/>
    <w:rsid w:val="00EE1613"/>
    <w:rsid w:val="00EE5EAA"/>
    <w:rsid w:val="00EE6132"/>
    <w:rsid w:val="00EE72BA"/>
    <w:rsid w:val="00EF0CA3"/>
    <w:rsid w:val="00EF3AA2"/>
    <w:rsid w:val="00EF4CEB"/>
    <w:rsid w:val="00F018FD"/>
    <w:rsid w:val="00F1140E"/>
    <w:rsid w:val="00F14098"/>
    <w:rsid w:val="00F1752A"/>
    <w:rsid w:val="00F17982"/>
    <w:rsid w:val="00F17E03"/>
    <w:rsid w:val="00F22C66"/>
    <w:rsid w:val="00F23762"/>
    <w:rsid w:val="00F263F8"/>
    <w:rsid w:val="00F2773B"/>
    <w:rsid w:val="00F37296"/>
    <w:rsid w:val="00F408D2"/>
    <w:rsid w:val="00F4203E"/>
    <w:rsid w:val="00F42EA8"/>
    <w:rsid w:val="00F444DF"/>
    <w:rsid w:val="00F50122"/>
    <w:rsid w:val="00F519EB"/>
    <w:rsid w:val="00F5361B"/>
    <w:rsid w:val="00F53B34"/>
    <w:rsid w:val="00F5488B"/>
    <w:rsid w:val="00F57D67"/>
    <w:rsid w:val="00F57D78"/>
    <w:rsid w:val="00F61214"/>
    <w:rsid w:val="00F634CF"/>
    <w:rsid w:val="00F6559D"/>
    <w:rsid w:val="00F65882"/>
    <w:rsid w:val="00F6671B"/>
    <w:rsid w:val="00F67B87"/>
    <w:rsid w:val="00F67C41"/>
    <w:rsid w:val="00F73A29"/>
    <w:rsid w:val="00F73E80"/>
    <w:rsid w:val="00F75E59"/>
    <w:rsid w:val="00F77D96"/>
    <w:rsid w:val="00F81485"/>
    <w:rsid w:val="00F815EA"/>
    <w:rsid w:val="00F819DA"/>
    <w:rsid w:val="00F82AB4"/>
    <w:rsid w:val="00F82DA8"/>
    <w:rsid w:val="00F83FB6"/>
    <w:rsid w:val="00F86FA6"/>
    <w:rsid w:val="00F8706D"/>
    <w:rsid w:val="00F9120F"/>
    <w:rsid w:val="00F920B8"/>
    <w:rsid w:val="00F92CA4"/>
    <w:rsid w:val="00F93669"/>
    <w:rsid w:val="00F94D80"/>
    <w:rsid w:val="00F95072"/>
    <w:rsid w:val="00FA0FBC"/>
    <w:rsid w:val="00FA2DAB"/>
    <w:rsid w:val="00FA3DD7"/>
    <w:rsid w:val="00FA4981"/>
    <w:rsid w:val="00FA55F5"/>
    <w:rsid w:val="00FA5C16"/>
    <w:rsid w:val="00FB0363"/>
    <w:rsid w:val="00FB1173"/>
    <w:rsid w:val="00FB1E2A"/>
    <w:rsid w:val="00FB3988"/>
    <w:rsid w:val="00FB3F83"/>
    <w:rsid w:val="00FB551B"/>
    <w:rsid w:val="00FC00DF"/>
    <w:rsid w:val="00FC134E"/>
    <w:rsid w:val="00FC156D"/>
    <w:rsid w:val="00FC167E"/>
    <w:rsid w:val="00FC196C"/>
    <w:rsid w:val="00FC1C8D"/>
    <w:rsid w:val="00FC1F0A"/>
    <w:rsid w:val="00FC3F0A"/>
    <w:rsid w:val="00FC45C1"/>
    <w:rsid w:val="00FC4AAA"/>
    <w:rsid w:val="00FC4CA7"/>
    <w:rsid w:val="00FC7102"/>
    <w:rsid w:val="00FD1517"/>
    <w:rsid w:val="00FD2934"/>
    <w:rsid w:val="00FD4CC4"/>
    <w:rsid w:val="00FD6F3A"/>
    <w:rsid w:val="00FD7FE1"/>
    <w:rsid w:val="00FE09E0"/>
    <w:rsid w:val="00FE14E9"/>
    <w:rsid w:val="00FE3CF1"/>
    <w:rsid w:val="00FE5FA8"/>
    <w:rsid w:val="00FE7EC6"/>
    <w:rsid w:val="00FF11BE"/>
    <w:rsid w:val="00FF4D77"/>
    <w:rsid w:val="00FF7BC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D8DCD8"/>
  <w15:chartTrackingRefBased/>
  <w15:docId w15:val="{0A713632-BD19-4566-82D5-6EA76F9C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footer" w:uiPriority="99"/>
    <w:lsdException w:name="index heading" w:uiPriority="99"/>
    <w:lsdException w:name="caption" w:semiHidden="1" w:unhideWhenUsed="1" w:qFormat="1"/>
    <w:lsdException w:name="footnote reference" w:uiPriority="99"/>
    <w:lsdException w:name="annotation reference" w:uiPriority="99"/>
    <w:lsdException w:name="List Bullet" w:uiPriority="99"/>
    <w:lsdException w:name="Title" w:uiPriority="10" w:qFormat="1"/>
    <w:lsdException w:name="Subtitle" w:qFormat="1"/>
    <w:lsdException w:name="Body Text 2" w:uiPriority="99"/>
    <w:lsdException w:name="Body Tex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szCs w:val="24"/>
    </w:rPr>
  </w:style>
  <w:style w:type="paragraph" w:styleId="Cmsor1">
    <w:name w:val="heading 1"/>
    <w:basedOn w:val="Norml"/>
    <w:next w:val="Norml"/>
    <w:link w:val="Cmsor1Char"/>
    <w:uiPriority w:val="9"/>
    <w:qFormat/>
    <w:rsid w:val="00DE73A2"/>
    <w:pPr>
      <w:keepNext/>
      <w:spacing w:before="240" w:after="60"/>
      <w:outlineLvl w:val="0"/>
    </w:pPr>
    <w:rPr>
      <w:rFonts w:ascii="Calibri Light" w:hAnsi="Calibri Light"/>
      <w:b/>
      <w:kern w:val="32"/>
      <w:sz w:val="32"/>
      <w:szCs w:val="32"/>
    </w:rPr>
  </w:style>
  <w:style w:type="paragraph" w:styleId="Cmsor2">
    <w:name w:val="heading 2"/>
    <w:basedOn w:val="Norml"/>
    <w:next w:val="Norml"/>
    <w:link w:val="Cmsor2Char"/>
    <w:uiPriority w:val="9"/>
    <w:unhideWhenUsed/>
    <w:qFormat/>
    <w:rsid w:val="00AD3D7A"/>
    <w:pPr>
      <w:keepNext/>
      <w:keepLines/>
      <w:spacing w:before="40"/>
      <w:outlineLvl w:val="1"/>
    </w:pPr>
    <w:rPr>
      <w:rFonts w:ascii="Calibri Light" w:hAnsi="Calibri Light"/>
      <w:color w:val="2E74B5"/>
      <w:sz w:val="26"/>
      <w:szCs w:val="26"/>
    </w:rPr>
  </w:style>
  <w:style w:type="paragraph" w:styleId="Cmsor3">
    <w:name w:val="heading 3"/>
    <w:basedOn w:val="Norml"/>
    <w:next w:val="Norml"/>
    <w:link w:val="Cmsor3Char"/>
    <w:uiPriority w:val="9"/>
    <w:qFormat/>
    <w:pPr>
      <w:keepNext/>
      <w:tabs>
        <w:tab w:val="center" w:pos="1843"/>
      </w:tabs>
      <w:outlineLvl w:val="2"/>
    </w:pPr>
    <w:rPr>
      <w:b/>
      <w:smallCaps/>
    </w:rPr>
  </w:style>
  <w:style w:type="paragraph" w:styleId="Cmsor4">
    <w:name w:val="heading 4"/>
    <w:basedOn w:val="Norml"/>
    <w:next w:val="Norml"/>
    <w:link w:val="Cmsor4Char"/>
    <w:uiPriority w:val="9"/>
    <w:qFormat/>
    <w:pPr>
      <w:keepNext/>
      <w:tabs>
        <w:tab w:val="center" w:pos="1843"/>
      </w:tabs>
      <w:outlineLvl w:val="3"/>
    </w:pPr>
    <w:rPr>
      <w:rFonts w:ascii="Arial" w:hAnsi="Arial" w:cs="Arial"/>
      <w:b/>
      <w:smallCaps/>
      <w:sz w:val="20"/>
    </w:rPr>
  </w:style>
  <w:style w:type="paragraph" w:styleId="Cmsor5">
    <w:name w:val="heading 5"/>
    <w:basedOn w:val="Norml"/>
    <w:next w:val="Norml"/>
    <w:link w:val="Cmsor5Char"/>
    <w:uiPriority w:val="9"/>
    <w:qFormat/>
    <w:rsid w:val="003B4768"/>
    <w:pPr>
      <w:numPr>
        <w:ilvl w:val="4"/>
        <w:numId w:val="2"/>
      </w:numPr>
      <w:spacing w:before="240" w:after="60" w:line="276" w:lineRule="auto"/>
      <w:ind w:right="339"/>
      <w:jc w:val="both"/>
      <w:outlineLvl w:val="4"/>
    </w:pPr>
    <w:rPr>
      <w:rFonts w:ascii="Verdana" w:hAnsi="Verdana"/>
      <w:b/>
      <w:bCs/>
      <w:i/>
      <w:iCs/>
      <w:szCs w:val="26"/>
      <w:lang w:val="de-AT" w:eastAsia="en-US"/>
    </w:rPr>
  </w:style>
  <w:style w:type="paragraph" w:styleId="Cmsor6">
    <w:name w:val="heading 6"/>
    <w:basedOn w:val="Norml"/>
    <w:next w:val="Norml"/>
    <w:link w:val="Cmsor6Char"/>
    <w:uiPriority w:val="9"/>
    <w:qFormat/>
    <w:rsid w:val="003B4768"/>
    <w:pPr>
      <w:numPr>
        <w:ilvl w:val="5"/>
        <w:numId w:val="2"/>
      </w:numPr>
      <w:spacing w:before="240" w:after="60" w:line="276" w:lineRule="auto"/>
      <w:ind w:right="339"/>
      <w:jc w:val="both"/>
      <w:outlineLvl w:val="5"/>
    </w:pPr>
    <w:rPr>
      <w:rFonts w:ascii="Verdana" w:hAnsi="Verdana"/>
      <w:b/>
      <w:bCs/>
      <w:lang w:val="de-AT" w:eastAsia="en-US"/>
    </w:rPr>
  </w:style>
  <w:style w:type="paragraph" w:styleId="Cmsor7">
    <w:name w:val="heading 7"/>
    <w:basedOn w:val="Norml"/>
    <w:next w:val="Norml"/>
    <w:link w:val="Cmsor7Char"/>
    <w:rsid w:val="003B4768"/>
    <w:pPr>
      <w:numPr>
        <w:ilvl w:val="6"/>
        <w:numId w:val="2"/>
      </w:numPr>
      <w:spacing w:before="240" w:after="60" w:line="276" w:lineRule="auto"/>
      <w:ind w:right="339"/>
      <w:jc w:val="both"/>
      <w:outlineLvl w:val="6"/>
    </w:pPr>
    <w:rPr>
      <w:rFonts w:ascii="Verdana" w:hAnsi="Verdana"/>
      <w:lang w:val="de-AT" w:eastAsia="en-US"/>
    </w:rPr>
  </w:style>
  <w:style w:type="paragraph" w:styleId="Cmsor8">
    <w:name w:val="heading 8"/>
    <w:basedOn w:val="Norml"/>
    <w:next w:val="Norml"/>
    <w:link w:val="Cmsor8Char"/>
    <w:rsid w:val="003B4768"/>
    <w:pPr>
      <w:numPr>
        <w:ilvl w:val="7"/>
        <w:numId w:val="2"/>
      </w:numPr>
      <w:spacing w:before="240" w:after="60" w:line="276" w:lineRule="auto"/>
      <w:ind w:right="339"/>
      <w:jc w:val="both"/>
      <w:outlineLvl w:val="7"/>
    </w:pPr>
    <w:rPr>
      <w:rFonts w:ascii="Verdana" w:hAnsi="Verdana"/>
      <w:i/>
      <w:iCs/>
      <w:lang w:val="de-AT" w:eastAsia="en-US"/>
    </w:rPr>
  </w:style>
  <w:style w:type="paragraph" w:styleId="Cmsor9">
    <w:name w:val="heading 9"/>
    <w:basedOn w:val="Norml"/>
    <w:next w:val="Norml"/>
    <w:link w:val="Cmsor9Char"/>
    <w:rsid w:val="003B4768"/>
    <w:pPr>
      <w:numPr>
        <w:ilvl w:val="8"/>
        <w:numId w:val="2"/>
      </w:numPr>
      <w:spacing w:before="240" w:after="60" w:line="276" w:lineRule="auto"/>
      <w:ind w:right="339"/>
      <w:jc w:val="both"/>
      <w:outlineLvl w:val="8"/>
    </w:pPr>
    <w:rPr>
      <w:rFonts w:ascii="Verdana" w:hAnsi="Verdana" w:cs="Arial"/>
      <w:lang w:val="de-AT"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aliases w:val="Char2, Char2"/>
    <w:basedOn w:val="Norml"/>
    <w:link w:val="lfejChar"/>
    <w:pPr>
      <w:tabs>
        <w:tab w:val="center" w:pos="4536"/>
        <w:tab w:val="right" w:pos="9072"/>
      </w:tabs>
    </w:pPr>
  </w:style>
  <w:style w:type="paragraph" w:styleId="llb">
    <w:name w:val="footer"/>
    <w:basedOn w:val="Norml"/>
    <w:link w:val="llbChar"/>
    <w:uiPriority w:val="99"/>
    <w:pPr>
      <w:tabs>
        <w:tab w:val="center" w:pos="4536"/>
        <w:tab w:val="right" w:pos="9072"/>
      </w:tabs>
    </w:pPr>
  </w:style>
  <w:style w:type="character" w:styleId="Oldalszm">
    <w:name w:val="page number"/>
    <w:basedOn w:val="Bekezdsalapbettpusa"/>
  </w:style>
  <w:style w:type="paragraph" w:styleId="Buborkszveg">
    <w:name w:val="Balloon Text"/>
    <w:basedOn w:val="Norml"/>
    <w:link w:val="BuborkszvegChar"/>
    <w:uiPriority w:val="99"/>
    <w:rsid w:val="00325973"/>
    <w:rPr>
      <w:rFonts w:ascii="Segoe UI" w:hAnsi="Segoe UI" w:cs="Segoe UI"/>
      <w:sz w:val="18"/>
      <w:szCs w:val="18"/>
    </w:rPr>
  </w:style>
  <w:style w:type="character" w:customStyle="1" w:styleId="BuborkszvegChar">
    <w:name w:val="Buborékszöveg Char"/>
    <w:link w:val="Buborkszveg"/>
    <w:uiPriority w:val="99"/>
    <w:rsid w:val="00325973"/>
    <w:rPr>
      <w:rFonts w:ascii="Segoe UI" w:hAnsi="Segoe UI" w:cs="Segoe UI"/>
      <w:sz w:val="18"/>
      <w:szCs w:val="18"/>
    </w:rPr>
  </w:style>
  <w:style w:type="character" w:styleId="Hiperhivatkozs">
    <w:name w:val="Hyperlink"/>
    <w:uiPriority w:val="99"/>
    <w:rsid w:val="000C593A"/>
    <w:rPr>
      <w:color w:val="0563C1"/>
      <w:u w:val="single"/>
    </w:rPr>
  </w:style>
  <w:style w:type="character" w:customStyle="1" w:styleId="lfejChar">
    <w:name w:val="Élőfej Char"/>
    <w:aliases w:val="Char2 Char, Char2 Char"/>
    <w:link w:val="lfej"/>
    <w:rsid w:val="00514CD3"/>
    <w:rPr>
      <w:sz w:val="24"/>
      <w:szCs w:val="24"/>
    </w:rPr>
  </w:style>
  <w:style w:type="character" w:customStyle="1" w:styleId="Cmsor1Char">
    <w:name w:val="Címsor 1 Char"/>
    <w:link w:val="Cmsor1"/>
    <w:rsid w:val="00DE73A2"/>
    <w:rPr>
      <w:rFonts w:ascii="Calibri Light" w:hAnsi="Calibri Light"/>
      <w:b/>
      <w:kern w:val="32"/>
      <w:sz w:val="32"/>
      <w:szCs w:val="32"/>
    </w:rPr>
  </w:style>
  <w:style w:type="numbering" w:customStyle="1" w:styleId="Nemlista1">
    <w:name w:val="Nem lista1"/>
    <w:next w:val="Nemlista"/>
    <w:uiPriority w:val="99"/>
    <w:semiHidden/>
    <w:unhideWhenUsed/>
    <w:rsid w:val="00DE73A2"/>
  </w:style>
  <w:style w:type="character" w:customStyle="1" w:styleId="Cmsor3Char">
    <w:name w:val="Címsor 3 Char"/>
    <w:link w:val="Cmsor3"/>
    <w:rsid w:val="00DE73A2"/>
    <w:rPr>
      <w:b/>
      <w:smallCaps/>
      <w:sz w:val="24"/>
      <w:szCs w:val="24"/>
    </w:rPr>
  </w:style>
  <w:style w:type="character" w:customStyle="1" w:styleId="Cmsor4Char">
    <w:name w:val="Címsor 4 Char"/>
    <w:link w:val="Cmsor4"/>
    <w:rsid w:val="00DE73A2"/>
    <w:rPr>
      <w:rFonts w:ascii="Arial" w:hAnsi="Arial" w:cs="Arial"/>
      <w:b/>
      <w:smallCaps/>
      <w:szCs w:val="24"/>
    </w:rPr>
  </w:style>
  <w:style w:type="character" w:customStyle="1" w:styleId="llbChar">
    <w:name w:val="Élőláb Char"/>
    <w:link w:val="llb"/>
    <w:uiPriority w:val="99"/>
    <w:rsid w:val="00DE73A2"/>
    <w:rPr>
      <w:sz w:val="24"/>
      <w:szCs w:val="24"/>
    </w:rPr>
  </w:style>
  <w:style w:type="paragraph" w:customStyle="1" w:styleId="Style3">
    <w:name w:val="Style3"/>
    <w:basedOn w:val="Norml"/>
    <w:uiPriority w:val="99"/>
    <w:rsid w:val="00DE73A2"/>
    <w:pPr>
      <w:widowControl w:val="0"/>
      <w:autoSpaceDE w:val="0"/>
      <w:autoSpaceDN w:val="0"/>
      <w:adjustRightInd w:val="0"/>
      <w:spacing w:line="251" w:lineRule="exact"/>
      <w:jc w:val="both"/>
    </w:pPr>
    <w:rPr>
      <w:rFonts w:ascii="Arial" w:hAnsi="Arial" w:cs="Arial"/>
      <w:bCs/>
    </w:rPr>
  </w:style>
  <w:style w:type="paragraph" w:customStyle="1" w:styleId="Style1">
    <w:name w:val="Style1"/>
    <w:basedOn w:val="Norml"/>
    <w:rsid w:val="00DE73A2"/>
    <w:pPr>
      <w:widowControl w:val="0"/>
      <w:autoSpaceDE w:val="0"/>
      <w:autoSpaceDN w:val="0"/>
      <w:adjustRightInd w:val="0"/>
    </w:pPr>
    <w:rPr>
      <w:rFonts w:ascii="Arial" w:hAnsi="Arial" w:cs="Arial"/>
      <w:bCs/>
    </w:rPr>
  </w:style>
  <w:style w:type="paragraph" w:customStyle="1" w:styleId="Style7">
    <w:name w:val="Style7"/>
    <w:basedOn w:val="Norml"/>
    <w:uiPriority w:val="99"/>
    <w:rsid w:val="00DE73A2"/>
    <w:pPr>
      <w:widowControl w:val="0"/>
      <w:autoSpaceDE w:val="0"/>
      <w:autoSpaceDN w:val="0"/>
      <w:adjustRightInd w:val="0"/>
      <w:spacing w:line="250" w:lineRule="exact"/>
      <w:jc w:val="both"/>
    </w:pPr>
    <w:rPr>
      <w:rFonts w:ascii="Arial" w:hAnsi="Arial" w:cs="Arial"/>
      <w:bCs/>
    </w:rPr>
  </w:style>
  <w:style w:type="character" w:customStyle="1" w:styleId="FontStyle22">
    <w:name w:val="Font Style22"/>
    <w:uiPriority w:val="99"/>
    <w:rsid w:val="00DE73A2"/>
    <w:rPr>
      <w:rFonts w:ascii="Times New Roman" w:hAnsi="Times New Roman" w:cs="Times New Roman"/>
      <w:b/>
      <w:bCs/>
      <w:color w:val="000000"/>
      <w:sz w:val="26"/>
      <w:szCs w:val="26"/>
    </w:rPr>
  </w:style>
  <w:style w:type="character" w:customStyle="1" w:styleId="FontStyle26">
    <w:name w:val="Font Style26"/>
    <w:uiPriority w:val="99"/>
    <w:rsid w:val="00DE73A2"/>
    <w:rPr>
      <w:rFonts w:ascii="Times New Roman" w:hAnsi="Times New Roman" w:cs="Times New Roman"/>
      <w:color w:val="000000"/>
      <w:sz w:val="20"/>
      <w:szCs w:val="20"/>
    </w:rPr>
  </w:style>
  <w:style w:type="paragraph" w:customStyle="1" w:styleId="Style4">
    <w:name w:val="Style4"/>
    <w:basedOn w:val="Norml"/>
    <w:rsid w:val="00DE73A2"/>
    <w:pPr>
      <w:widowControl w:val="0"/>
      <w:autoSpaceDE w:val="0"/>
      <w:autoSpaceDN w:val="0"/>
      <w:adjustRightInd w:val="0"/>
      <w:spacing w:line="250" w:lineRule="exact"/>
    </w:pPr>
    <w:rPr>
      <w:rFonts w:ascii="Arial" w:hAnsi="Arial" w:cs="Arial"/>
      <w:bCs/>
    </w:rPr>
  </w:style>
  <w:style w:type="character" w:customStyle="1" w:styleId="FontStyle25">
    <w:name w:val="Font Style25"/>
    <w:uiPriority w:val="99"/>
    <w:rsid w:val="00DE73A2"/>
    <w:rPr>
      <w:rFonts w:ascii="Times New Roman" w:hAnsi="Times New Roman" w:cs="Times New Roman"/>
      <w:b/>
      <w:bCs/>
      <w:color w:val="000000"/>
      <w:sz w:val="20"/>
      <w:szCs w:val="20"/>
    </w:rPr>
  </w:style>
  <w:style w:type="paragraph" w:customStyle="1" w:styleId="Style2">
    <w:name w:val="Style2"/>
    <w:basedOn w:val="Norml"/>
    <w:uiPriority w:val="99"/>
    <w:rsid w:val="00DE73A2"/>
    <w:pPr>
      <w:widowControl w:val="0"/>
      <w:autoSpaceDE w:val="0"/>
      <w:autoSpaceDN w:val="0"/>
      <w:adjustRightInd w:val="0"/>
      <w:spacing w:line="504" w:lineRule="exact"/>
      <w:ind w:hanging="154"/>
    </w:pPr>
    <w:rPr>
      <w:rFonts w:ascii="Arial" w:hAnsi="Arial" w:cs="Arial"/>
      <w:bCs/>
    </w:rPr>
  </w:style>
  <w:style w:type="character" w:customStyle="1" w:styleId="FontStyle29">
    <w:name w:val="Font Style29"/>
    <w:uiPriority w:val="99"/>
    <w:rsid w:val="00DE73A2"/>
    <w:rPr>
      <w:rFonts w:ascii="Times New Roman" w:hAnsi="Times New Roman" w:cs="Times New Roman"/>
      <w:color w:val="000000"/>
      <w:sz w:val="22"/>
      <w:szCs w:val="22"/>
    </w:rPr>
  </w:style>
  <w:style w:type="paragraph" w:customStyle="1" w:styleId="Style6">
    <w:name w:val="Style6"/>
    <w:basedOn w:val="Norml"/>
    <w:uiPriority w:val="99"/>
    <w:rsid w:val="00DE73A2"/>
    <w:pPr>
      <w:widowControl w:val="0"/>
      <w:autoSpaceDE w:val="0"/>
      <w:autoSpaceDN w:val="0"/>
      <w:adjustRightInd w:val="0"/>
      <w:spacing w:line="509" w:lineRule="exact"/>
    </w:pPr>
    <w:rPr>
      <w:rFonts w:ascii="Arial" w:hAnsi="Arial" w:cs="Arial"/>
      <w:bCs/>
    </w:rPr>
  </w:style>
  <w:style w:type="paragraph" w:customStyle="1" w:styleId="Style5">
    <w:name w:val="Style5"/>
    <w:basedOn w:val="Norml"/>
    <w:uiPriority w:val="99"/>
    <w:rsid w:val="00DE73A2"/>
    <w:pPr>
      <w:widowControl w:val="0"/>
      <w:autoSpaceDE w:val="0"/>
      <w:autoSpaceDN w:val="0"/>
      <w:adjustRightInd w:val="0"/>
      <w:spacing w:line="509" w:lineRule="exact"/>
    </w:pPr>
    <w:rPr>
      <w:rFonts w:ascii="Arial" w:hAnsi="Arial" w:cs="Arial"/>
      <w:bCs/>
    </w:rPr>
  </w:style>
  <w:style w:type="paragraph" w:customStyle="1" w:styleId="Style8">
    <w:name w:val="Style8"/>
    <w:basedOn w:val="Norml"/>
    <w:uiPriority w:val="99"/>
    <w:rsid w:val="00DE73A2"/>
    <w:pPr>
      <w:widowControl w:val="0"/>
      <w:autoSpaceDE w:val="0"/>
      <w:autoSpaceDN w:val="0"/>
      <w:adjustRightInd w:val="0"/>
      <w:spacing w:line="253" w:lineRule="exact"/>
    </w:pPr>
    <w:rPr>
      <w:rFonts w:ascii="Arial" w:hAnsi="Arial" w:cs="Arial"/>
      <w:bCs/>
    </w:rPr>
  </w:style>
  <w:style w:type="paragraph" w:customStyle="1" w:styleId="Style9">
    <w:name w:val="Style9"/>
    <w:basedOn w:val="Norml"/>
    <w:uiPriority w:val="99"/>
    <w:rsid w:val="00DE73A2"/>
    <w:pPr>
      <w:widowControl w:val="0"/>
      <w:autoSpaceDE w:val="0"/>
      <w:autoSpaceDN w:val="0"/>
      <w:adjustRightInd w:val="0"/>
      <w:spacing w:line="254" w:lineRule="exact"/>
      <w:ind w:hanging="542"/>
      <w:jc w:val="both"/>
    </w:pPr>
    <w:rPr>
      <w:rFonts w:ascii="Arial" w:hAnsi="Arial" w:cs="Arial"/>
      <w:bCs/>
    </w:rPr>
  </w:style>
  <w:style w:type="paragraph" w:customStyle="1" w:styleId="Style12">
    <w:name w:val="Style12"/>
    <w:basedOn w:val="Norml"/>
    <w:uiPriority w:val="99"/>
    <w:rsid w:val="00DE73A2"/>
    <w:pPr>
      <w:widowControl w:val="0"/>
      <w:autoSpaceDE w:val="0"/>
      <w:autoSpaceDN w:val="0"/>
      <w:adjustRightInd w:val="0"/>
      <w:spacing w:line="252" w:lineRule="exact"/>
      <w:ind w:firstLine="288"/>
    </w:pPr>
    <w:rPr>
      <w:rFonts w:ascii="Arial" w:hAnsi="Arial" w:cs="Arial"/>
      <w:bCs/>
    </w:rPr>
  </w:style>
  <w:style w:type="paragraph" w:customStyle="1" w:styleId="Style13">
    <w:name w:val="Style13"/>
    <w:basedOn w:val="Norml"/>
    <w:uiPriority w:val="99"/>
    <w:rsid w:val="00DE73A2"/>
    <w:pPr>
      <w:widowControl w:val="0"/>
      <w:autoSpaceDE w:val="0"/>
      <w:autoSpaceDN w:val="0"/>
      <w:adjustRightInd w:val="0"/>
    </w:pPr>
    <w:rPr>
      <w:rFonts w:ascii="Arial" w:hAnsi="Arial" w:cs="Arial"/>
      <w:bCs/>
    </w:rPr>
  </w:style>
  <w:style w:type="paragraph" w:customStyle="1" w:styleId="Style16">
    <w:name w:val="Style16"/>
    <w:basedOn w:val="Norml"/>
    <w:uiPriority w:val="99"/>
    <w:rsid w:val="00DE73A2"/>
    <w:pPr>
      <w:widowControl w:val="0"/>
      <w:autoSpaceDE w:val="0"/>
      <w:autoSpaceDN w:val="0"/>
      <w:adjustRightInd w:val="0"/>
      <w:spacing w:line="245" w:lineRule="exact"/>
      <w:ind w:hanging="408"/>
      <w:jc w:val="both"/>
    </w:pPr>
    <w:rPr>
      <w:rFonts w:ascii="Arial" w:hAnsi="Arial" w:cs="Arial"/>
      <w:bCs/>
    </w:rPr>
  </w:style>
  <w:style w:type="paragraph" w:styleId="Listaszerbekezds">
    <w:name w:val="List Paragraph"/>
    <w:aliases w:val="Számozott lista 1,Eszeri felsorolás,Listaszerű bekezdés 1. szint,Táblázatokhoz,Welt L,List Paragraph,Bullet_1,Bullet List,FooterText,numbered,Paragraphe de liste1,Bulletr List Paragraph,列出段落,列出段落1,Listeafsnit1,Parágrafo da Lista1"/>
    <w:basedOn w:val="Norml"/>
    <w:link w:val="ListaszerbekezdsChar"/>
    <w:uiPriority w:val="34"/>
    <w:qFormat/>
    <w:rsid w:val="00DE73A2"/>
    <w:pPr>
      <w:spacing w:after="200" w:line="276" w:lineRule="auto"/>
      <w:ind w:left="720"/>
      <w:contextualSpacing/>
    </w:pPr>
    <w:rPr>
      <w:rFonts w:ascii="Arial" w:eastAsia="Calibri" w:hAnsi="Arial"/>
      <w:bCs/>
      <w:sz w:val="22"/>
      <w:szCs w:val="22"/>
      <w:lang w:eastAsia="en-US"/>
    </w:rPr>
  </w:style>
  <w:style w:type="paragraph" w:styleId="Lbjegyzetszveg">
    <w:name w:val="footnote text"/>
    <w:aliases w:val="CE-Footnote,Footnote"/>
    <w:basedOn w:val="Norml"/>
    <w:link w:val="LbjegyzetszvegChar"/>
    <w:uiPriority w:val="99"/>
    <w:unhideWhenUsed/>
    <w:qFormat/>
    <w:rsid w:val="00DE73A2"/>
    <w:rPr>
      <w:rFonts w:ascii="Calibri" w:eastAsia="Calibri" w:hAnsi="Calibri"/>
      <w:bCs/>
      <w:sz w:val="20"/>
      <w:szCs w:val="20"/>
      <w:lang w:eastAsia="en-US"/>
    </w:rPr>
  </w:style>
  <w:style w:type="character" w:customStyle="1" w:styleId="LbjegyzetszvegChar">
    <w:name w:val="Lábjegyzetszöveg Char"/>
    <w:aliases w:val="CE-Footnote Char,Footnote Char"/>
    <w:link w:val="Lbjegyzetszveg"/>
    <w:uiPriority w:val="99"/>
    <w:rsid w:val="00DE73A2"/>
    <w:rPr>
      <w:rFonts w:ascii="Calibri" w:eastAsia="Calibri" w:hAnsi="Calibri"/>
      <w:bCs/>
      <w:lang w:eastAsia="en-US"/>
    </w:rPr>
  </w:style>
  <w:style w:type="character" w:styleId="Lbjegyzet-hivatkozs">
    <w:name w:val="footnote reference"/>
    <w:aliases w:val="ESPON Footnote No"/>
    <w:uiPriority w:val="99"/>
    <w:unhideWhenUsed/>
    <w:rsid w:val="00DE73A2"/>
    <w:rPr>
      <w:vertAlign w:val="superscript"/>
    </w:rPr>
  </w:style>
  <w:style w:type="character" w:customStyle="1" w:styleId="Feloldatlanmegemlts1">
    <w:name w:val="Feloldatlan megemlítés1"/>
    <w:uiPriority w:val="99"/>
    <w:semiHidden/>
    <w:unhideWhenUsed/>
    <w:rsid w:val="00DE73A2"/>
    <w:rPr>
      <w:color w:val="808080"/>
      <w:shd w:val="clear" w:color="auto" w:fill="E6E6E6"/>
    </w:rPr>
  </w:style>
  <w:style w:type="paragraph" w:styleId="Nincstrkz">
    <w:name w:val="No Spacing"/>
    <w:link w:val="NincstrkzChar"/>
    <w:uiPriority w:val="1"/>
    <w:qFormat/>
    <w:rsid w:val="00DE73A2"/>
    <w:rPr>
      <w:rFonts w:ascii="Calibri" w:eastAsia="Calibri" w:hAnsi="Calibri"/>
      <w:sz w:val="22"/>
      <w:szCs w:val="22"/>
      <w:lang w:eastAsia="en-US"/>
    </w:rPr>
  </w:style>
  <w:style w:type="character" w:customStyle="1" w:styleId="ListaszerbekezdsChar">
    <w:name w:val="Listaszerű bekezdés Char"/>
    <w:aliases w:val="Számozott lista 1 Char,Eszeri felsorolás Char,Listaszerű bekezdés 1. szint Char,Táblázatokhoz Char,Welt L Char,List Paragraph Char,Bullet_1 Char,Bullet List Char,FooterText Char,numbered Char,Paragraphe de liste1 Char,列出段落 Char"/>
    <w:link w:val="Listaszerbekezds"/>
    <w:uiPriority w:val="34"/>
    <w:qFormat/>
    <w:rsid w:val="00DE73A2"/>
    <w:rPr>
      <w:rFonts w:ascii="Arial" w:eastAsia="Calibri" w:hAnsi="Arial"/>
      <w:bCs/>
      <w:sz w:val="22"/>
      <w:szCs w:val="22"/>
      <w:lang w:eastAsia="en-US"/>
    </w:rPr>
  </w:style>
  <w:style w:type="paragraph" w:customStyle="1" w:styleId="cm">
    <w:name w:val="cím"/>
    <w:rsid w:val="00DE73A2"/>
    <w:pPr>
      <w:widowControl w:val="0"/>
      <w:spacing w:line="366" w:lineRule="exact"/>
      <w:jc w:val="center"/>
    </w:pPr>
    <w:rPr>
      <w:rFonts w:ascii="Optima QS" w:hAnsi="Optima QS"/>
      <w:snapToGrid w:val="0"/>
      <w:color w:val="000000"/>
      <w:sz w:val="28"/>
    </w:rPr>
  </w:style>
  <w:style w:type="paragraph" w:styleId="Szvegtrzs">
    <w:name w:val="Body Text"/>
    <w:basedOn w:val="Norml"/>
    <w:link w:val="SzvegtrzsChar"/>
    <w:rsid w:val="00DE73A2"/>
    <w:pPr>
      <w:spacing w:after="120"/>
    </w:pPr>
    <w:rPr>
      <w:rFonts w:ascii="Arial" w:hAnsi="Arial" w:cs="Arial"/>
      <w:bCs/>
    </w:rPr>
  </w:style>
  <w:style w:type="character" w:customStyle="1" w:styleId="SzvegtrzsChar">
    <w:name w:val="Szövegtörzs Char"/>
    <w:link w:val="Szvegtrzs"/>
    <w:rsid w:val="00DE73A2"/>
    <w:rPr>
      <w:rFonts w:ascii="Arial" w:hAnsi="Arial" w:cs="Arial"/>
      <w:bCs/>
      <w:sz w:val="24"/>
      <w:szCs w:val="24"/>
    </w:rPr>
  </w:style>
  <w:style w:type="paragraph" w:customStyle="1" w:styleId="Default">
    <w:name w:val="Default"/>
    <w:rsid w:val="00DE73A2"/>
    <w:pPr>
      <w:autoSpaceDE w:val="0"/>
      <w:autoSpaceDN w:val="0"/>
      <w:adjustRightInd w:val="0"/>
    </w:pPr>
    <w:rPr>
      <w:rFonts w:ascii="Calibri" w:eastAsia="Calibri" w:hAnsi="Calibri" w:cs="Calibri"/>
      <w:color w:val="000000"/>
      <w:sz w:val="24"/>
      <w:szCs w:val="24"/>
    </w:rPr>
  </w:style>
  <w:style w:type="table" w:styleId="Rcsostblzat">
    <w:name w:val="Table Grid"/>
    <w:basedOn w:val="Normltblzat"/>
    <w:rsid w:val="00DE73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
    <w:name w:val="Body Text Indent"/>
    <w:basedOn w:val="Norml"/>
    <w:link w:val="SzvegtrzsbehzssalChar"/>
    <w:rsid w:val="00DE73A2"/>
    <w:pPr>
      <w:spacing w:after="120"/>
      <w:ind w:left="283"/>
    </w:pPr>
    <w:rPr>
      <w:rFonts w:ascii="Arial" w:hAnsi="Arial" w:cs="Arial"/>
      <w:bCs/>
    </w:rPr>
  </w:style>
  <w:style w:type="character" w:customStyle="1" w:styleId="SzvegtrzsbehzssalChar">
    <w:name w:val="Szövegtörzs behúzással Char"/>
    <w:link w:val="Szvegtrzsbehzssal"/>
    <w:rsid w:val="00DE73A2"/>
    <w:rPr>
      <w:rFonts w:ascii="Arial" w:hAnsi="Arial" w:cs="Arial"/>
      <w:bCs/>
      <w:sz w:val="24"/>
      <w:szCs w:val="24"/>
    </w:rPr>
  </w:style>
  <w:style w:type="paragraph" w:styleId="Szvegtrzs3">
    <w:name w:val="Body Text 3"/>
    <w:basedOn w:val="Norml"/>
    <w:link w:val="Szvegtrzs3Char"/>
    <w:uiPriority w:val="99"/>
    <w:rsid w:val="00DE73A2"/>
    <w:pPr>
      <w:spacing w:after="120"/>
    </w:pPr>
    <w:rPr>
      <w:rFonts w:ascii="Arial" w:hAnsi="Arial" w:cs="Arial"/>
      <w:bCs/>
      <w:sz w:val="16"/>
      <w:szCs w:val="16"/>
    </w:rPr>
  </w:style>
  <w:style w:type="character" w:customStyle="1" w:styleId="Szvegtrzs3Char">
    <w:name w:val="Szövegtörzs 3 Char"/>
    <w:link w:val="Szvegtrzs3"/>
    <w:uiPriority w:val="99"/>
    <w:rsid w:val="00DE73A2"/>
    <w:rPr>
      <w:rFonts w:ascii="Arial" w:hAnsi="Arial" w:cs="Arial"/>
      <w:bCs/>
      <w:sz w:val="16"/>
      <w:szCs w:val="16"/>
    </w:rPr>
  </w:style>
  <w:style w:type="paragraph" w:styleId="NormlWeb">
    <w:name w:val="Normal (Web)"/>
    <w:basedOn w:val="Norml"/>
    <w:uiPriority w:val="99"/>
    <w:unhideWhenUsed/>
    <w:rsid w:val="00DE73A2"/>
    <w:pPr>
      <w:spacing w:before="100" w:beforeAutospacing="1" w:after="100" w:afterAutospacing="1"/>
    </w:pPr>
    <w:rPr>
      <w:rFonts w:ascii="Arial" w:hAnsi="Arial" w:cs="Arial"/>
      <w:bCs/>
    </w:rPr>
  </w:style>
  <w:style w:type="character" w:styleId="Mrltotthiperhivatkozs">
    <w:name w:val="FollowedHyperlink"/>
    <w:uiPriority w:val="99"/>
    <w:rsid w:val="00DE73A2"/>
    <w:rPr>
      <w:color w:val="954F72"/>
      <w:u w:val="single"/>
    </w:rPr>
  </w:style>
  <w:style w:type="paragraph" w:customStyle="1" w:styleId="Listaszerbekezds1">
    <w:name w:val="Listaszerű bekezdés1"/>
    <w:basedOn w:val="Norml"/>
    <w:rsid w:val="00DE73A2"/>
    <w:pPr>
      <w:ind w:left="720"/>
    </w:pPr>
    <w:rPr>
      <w:rFonts w:ascii="Calibri" w:hAnsi="Calibri" w:cs="Calibri"/>
      <w:bCs/>
      <w:sz w:val="22"/>
      <w:szCs w:val="22"/>
      <w:lang w:eastAsia="en-US"/>
    </w:rPr>
  </w:style>
  <w:style w:type="paragraph" w:customStyle="1" w:styleId="norm00e1l">
    <w:name w:val="norm_00e1l"/>
    <w:basedOn w:val="Norml"/>
    <w:rsid w:val="00DE73A2"/>
    <w:pPr>
      <w:spacing w:before="100" w:beforeAutospacing="1" w:after="100" w:afterAutospacing="1"/>
    </w:pPr>
    <w:rPr>
      <w:rFonts w:ascii="Arial" w:hAnsi="Arial" w:cs="Arial"/>
      <w:bCs/>
    </w:rPr>
  </w:style>
  <w:style w:type="character" w:customStyle="1" w:styleId="norm00e1lchar">
    <w:name w:val="norm_00e1l__char"/>
    <w:rsid w:val="00DE73A2"/>
  </w:style>
  <w:style w:type="paragraph" w:customStyle="1" w:styleId="dash00c9l0151fej002cchar2002c0020char2">
    <w:name w:val="dash00c9l_0151fej_002cchar2_002c_0020char2"/>
    <w:basedOn w:val="Norml"/>
    <w:rsid w:val="00DE73A2"/>
    <w:pPr>
      <w:spacing w:before="100" w:beforeAutospacing="1" w:after="100" w:afterAutospacing="1"/>
    </w:pPr>
    <w:rPr>
      <w:rFonts w:ascii="Arial" w:hAnsi="Arial" w:cs="Arial"/>
      <w:bCs/>
    </w:rPr>
  </w:style>
  <w:style w:type="character" w:customStyle="1" w:styleId="dash00c9l0151fej002cchar2002c0020char2char">
    <w:name w:val="dash00c9l_0151fej_002cchar2_002c_0020char2__char"/>
    <w:rsid w:val="00DE73A2"/>
  </w:style>
  <w:style w:type="paragraph" w:customStyle="1" w:styleId="Norml1">
    <w:name w:val="Normál1"/>
    <w:basedOn w:val="Norml"/>
    <w:rsid w:val="00DE73A2"/>
    <w:pPr>
      <w:spacing w:before="100" w:beforeAutospacing="1" w:after="100" w:afterAutospacing="1"/>
    </w:pPr>
  </w:style>
  <w:style w:type="character" w:customStyle="1" w:styleId="normalchar">
    <w:name w:val="normal__char"/>
    <w:rsid w:val="00DE73A2"/>
  </w:style>
  <w:style w:type="character" w:styleId="Kiemels2">
    <w:name w:val="Strong"/>
    <w:uiPriority w:val="22"/>
    <w:qFormat/>
    <w:rsid w:val="00DE73A2"/>
    <w:rPr>
      <w:b/>
      <w:bCs/>
    </w:rPr>
  </w:style>
  <w:style w:type="paragraph" w:customStyle="1" w:styleId="Standard">
    <w:name w:val="Standard"/>
    <w:rsid w:val="00DE73A2"/>
    <w:pPr>
      <w:widowControl w:val="0"/>
      <w:suppressAutoHyphens/>
      <w:autoSpaceDN w:val="0"/>
      <w:textAlignment w:val="baseline"/>
    </w:pPr>
    <w:rPr>
      <w:rFonts w:eastAsia="Andale Sans UI" w:cs="Tahoma"/>
      <w:kern w:val="3"/>
      <w:sz w:val="24"/>
      <w:szCs w:val="24"/>
      <w:lang w:val="de-DE" w:eastAsia="ja-JP" w:bidi="fa-IR"/>
    </w:rPr>
  </w:style>
  <w:style w:type="paragraph" w:customStyle="1" w:styleId="Alaprtelmezett">
    <w:name w:val="Alapértelmezett"/>
    <w:rsid w:val="00C63D14"/>
    <w:pPr>
      <w:tabs>
        <w:tab w:val="left" w:pos="708"/>
      </w:tabs>
      <w:suppressAutoHyphens/>
      <w:spacing w:line="100" w:lineRule="atLeast"/>
    </w:pPr>
    <w:rPr>
      <w:b/>
      <w:color w:val="00000A"/>
      <w:sz w:val="24"/>
    </w:rPr>
  </w:style>
  <w:style w:type="paragraph" w:customStyle="1" w:styleId="Listaszerbekezds2">
    <w:name w:val="Listaszerű bekezdés2"/>
    <w:basedOn w:val="Norml"/>
    <w:rsid w:val="00C63D14"/>
    <w:pPr>
      <w:suppressAutoHyphens/>
      <w:ind w:left="708"/>
    </w:pPr>
    <w:rPr>
      <w:rFonts w:cs="Mangal"/>
      <w:kern w:val="1"/>
      <w:szCs w:val="21"/>
      <w:lang w:eastAsia="hi-IN" w:bidi="hi-IN"/>
    </w:rPr>
  </w:style>
  <w:style w:type="paragraph" w:customStyle="1" w:styleId="BodyText21">
    <w:name w:val="Body Text 21"/>
    <w:basedOn w:val="Norml"/>
    <w:rsid w:val="00C63D14"/>
    <w:pPr>
      <w:tabs>
        <w:tab w:val="left" w:pos="709"/>
      </w:tabs>
      <w:jc w:val="both"/>
    </w:pPr>
    <w:rPr>
      <w:szCs w:val="20"/>
    </w:rPr>
  </w:style>
  <w:style w:type="character" w:customStyle="1" w:styleId="BalloonTextChar">
    <w:name w:val="Balloon Text Char"/>
    <w:uiPriority w:val="99"/>
    <w:semiHidden/>
    <w:rsid w:val="00C3336A"/>
    <w:rPr>
      <w:rFonts w:ascii="Lucida Grande CE" w:hAnsi="Lucida Grande CE"/>
      <w:sz w:val="18"/>
      <w:szCs w:val="18"/>
    </w:rPr>
  </w:style>
  <w:style w:type="paragraph" w:styleId="Jegyzetszveg">
    <w:name w:val="annotation text"/>
    <w:basedOn w:val="Norml"/>
    <w:link w:val="JegyzetszvegChar"/>
    <w:uiPriority w:val="99"/>
    <w:rsid w:val="00C3336A"/>
    <w:pPr>
      <w:spacing w:after="160"/>
    </w:pPr>
    <w:rPr>
      <w:rFonts w:ascii="Calibri" w:eastAsia="Calibri" w:hAnsi="Calibri" w:cs="Calibri"/>
      <w:sz w:val="20"/>
      <w:szCs w:val="20"/>
      <w:lang w:eastAsia="en-US"/>
    </w:rPr>
  </w:style>
  <w:style w:type="character" w:customStyle="1" w:styleId="JegyzetszvegChar">
    <w:name w:val="Jegyzetszöveg Char"/>
    <w:link w:val="Jegyzetszveg"/>
    <w:uiPriority w:val="99"/>
    <w:rsid w:val="00C3336A"/>
    <w:rPr>
      <w:rFonts w:ascii="Calibri" w:eastAsia="Calibri" w:hAnsi="Calibri" w:cs="Calibri"/>
      <w:lang w:eastAsia="en-US"/>
    </w:rPr>
  </w:style>
  <w:style w:type="paragraph" w:customStyle="1" w:styleId="Norml10">
    <w:name w:val="Normál1"/>
    <w:basedOn w:val="Norml"/>
    <w:rsid w:val="00C3336A"/>
    <w:pPr>
      <w:widowControl w:val="0"/>
    </w:pPr>
    <w:rPr>
      <w:szCs w:val="20"/>
    </w:rPr>
  </w:style>
  <w:style w:type="paragraph" w:styleId="Cm0">
    <w:name w:val="Title"/>
    <w:basedOn w:val="Norml"/>
    <w:link w:val="CmChar"/>
    <w:uiPriority w:val="10"/>
    <w:qFormat/>
    <w:rsid w:val="00C3336A"/>
    <w:pPr>
      <w:jc w:val="center"/>
    </w:pPr>
    <w:rPr>
      <w:b/>
      <w:szCs w:val="20"/>
      <w:lang w:val="x-none"/>
    </w:rPr>
  </w:style>
  <w:style w:type="character" w:customStyle="1" w:styleId="CmChar">
    <w:name w:val="Cím Char"/>
    <w:link w:val="Cm0"/>
    <w:rsid w:val="00C3336A"/>
    <w:rPr>
      <w:b/>
      <w:sz w:val="24"/>
      <w:lang w:val="x-none"/>
    </w:rPr>
  </w:style>
  <w:style w:type="paragraph" w:customStyle="1" w:styleId="Nincstrkz1">
    <w:name w:val="Nincs térköz1"/>
    <w:rsid w:val="00C3336A"/>
    <w:rPr>
      <w:rFonts w:ascii="Calibri" w:hAnsi="Calibri"/>
      <w:sz w:val="22"/>
      <w:szCs w:val="22"/>
      <w:lang w:eastAsia="en-US"/>
    </w:rPr>
  </w:style>
  <w:style w:type="paragraph" w:customStyle="1" w:styleId="Szneslista1jellszn1">
    <w:name w:val="Színes lista – 1. jelölőszín1"/>
    <w:basedOn w:val="Norml"/>
    <w:rsid w:val="00C3336A"/>
    <w:pPr>
      <w:spacing w:after="200" w:line="276" w:lineRule="auto"/>
      <w:ind w:left="720"/>
      <w:contextualSpacing/>
    </w:pPr>
    <w:rPr>
      <w:rFonts w:ascii="Calibri" w:hAnsi="Calibri"/>
      <w:sz w:val="22"/>
      <w:szCs w:val="22"/>
      <w:lang w:eastAsia="en-US"/>
    </w:rPr>
  </w:style>
  <w:style w:type="table" w:customStyle="1" w:styleId="Rcsostblzat1">
    <w:name w:val="Rácsos táblázat1"/>
    <w:basedOn w:val="Normltblzat"/>
    <w:next w:val="Rcsostblzat"/>
    <w:uiPriority w:val="59"/>
    <w:rsid w:val="00C3336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Jegyzethivatkozs">
    <w:name w:val="annotation reference"/>
    <w:uiPriority w:val="99"/>
    <w:unhideWhenUsed/>
    <w:rsid w:val="00C3336A"/>
    <w:rPr>
      <w:sz w:val="16"/>
      <w:szCs w:val="16"/>
    </w:rPr>
  </w:style>
  <w:style w:type="paragraph" w:styleId="Megjegyzstrgya">
    <w:name w:val="annotation subject"/>
    <w:basedOn w:val="Jegyzetszveg"/>
    <w:next w:val="Jegyzetszveg"/>
    <w:link w:val="MegjegyzstrgyaChar"/>
    <w:uiPriority w:val="99"/>
    <w:unhideWhenUsed/>
    <w:rsid w:val="00C3336A"/>
    <w:pPr>
      <w:suppressAutoHyphens/>
      <w:spacing w:after="0"/>
    </w:pPr>
    <w:rPr>
      <w:rFonts w:ascii="Times New Roman" w:eastAsia="Times New Roman" w:hAnsi="Times New Roman" w:cs="Times New Roman"/>
      <w:b/>
      <w:bCs/>
      <w:lang w:val="x-none" w:eastAsia="zh-CN"/>
    </w:rPr>
  </w:style>
  <w:style w:type="character" w:customStyle="1" w:styleId="MegjegyzstrgyaChar">
    <w:name w:val="Megjegyzés tárgya Char"/>
    <w:link w:val="Megjegyzstrgya"/>
    <w:uiPriority w:val="99"/>
    <w:rsid w:val="00C3336A"/>
    <w:rPr>
      <w:rFonts w:ascii="Calibri" w:eastAsia="Calibri" w:hAnsi="Calibri" w:cs="Calibri"/>
      <w:b/>
      <w:bCs/>
      <w:lang w:val="x-none" w:eastAsia="zh-CN"/>
    </w:rPr>
  </w:style>
  <w:style w:type="character" w:customStyle="1" w:styleId="Feloldatlanmegemlts10">
    <w:name w:val="Feloldatlan megemlítés1"/>
    <w:uiPriority w:val="99"/>
    <w:semiHidden/>
    <w:unhideWhenUsed/>
    <w:rsid w:val="00C3336A"/>
    <w:rPr>
      <w:color w:val="808080"/>
      <w:shd w:val="clear" w:color="auto" w:fill="E6E6E6"/>
    </w:rPr>
  </w:style>
  <w:style w:type="character" w:customStyle="1" w:styleId="yiv4867821693">
    <w:name w:val="yiv4867821693"/>
    <w:rsid w:val="00C3336A"/>
  </w:style>
  <w:style w:type="table" w:customStyle="1" w:styleId="Vilgosrcs3jellszn1">
    <w:name w:val="Világos rács – 3. jelölőszín1"/>
    <w:basedOn w:val="Normltblzat"/>
    <w:next w:val="Vilgosrcs3jellszn"/>
    <w:uiPriority w:val="34"/>
    <w:semiHidden/>
    <w:unhideWhenUsed/>
    <w:rsid w:val="00C3336A"/>
    <w:rPr>
      <w:rFonts w:ascii="Helvetica HU Rg" w:eastAsia="Calibri" w:hAnsi="Helvetica HU Rg" w:cs="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Vilgosrcs3jellszn">
    <w:name w:val="Light Grid Accent 3"/>
    <w:basedOn w:val="Normltblzat"/>
    <w:uiPriority w:val="34"/>
    <w:semiHidden/>
    <w:unhideWhenUsed/>
    <w:rsid w:val="00C3336A"/>
    <w:rPr>
      <w:rFonts w:ascii="Helvetica HU Rg" w:eastAsia="Calibri" w:hAnsi="Helvetica HU Rg" w:cs="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lastCol">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styleId="Szvegtrzs2">
    <w:name w:val="Body Text 2"/>
    <w:basedOn w:val="Norml"/>
    <w:link w:val="Szvegtrzs2Char"/>
    <w:uiPriority w:val="99"/>
    <w:rsid w:val="003B3EE1"/>
    <w:pPr>
      <w:spacing w:after="120" w:line="480" w:lineRule="auto"/>
    </w:pPr>
  </w:style>
  <w:style w:type="character" w:customStyle="1" w:styleId="Szvegtrzs2Char">
    <w:name w:val="Szövegtörzs 2 Char"/>
    <w:link w:val="Szvegtrzs2"/>
    <w:uiPriority w:val="99"/>
    <w:rsid w:val="003B3EE1"/>
    <w:rPr>
      <w:sz w:val="24"/>
      <w:szCs w:val="24"/>
    </w:rPr>
  </w:style>
  <w:style w:type="table" w:customStyle="1" w:styleId="Rcsostblzat2">
    <w:name w:val="Rácsos táblázat2"/>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behzssal2">
    <w:name w:val="Body Text Indent 2"/>
    <w:basedOn w:val="Norml"/>
    <w:link w:val="Szvegtrzsbehzssal2Char"/>
    <w:rsid w:val="003B3EE1"/>
    <w:pPr>
      <w:spacing w:after="120" w:line="480" w:lineRule="auto"/>
      <w:ind w:left="283"/>
    </w:pPr>
  </w:style>
  <w:style w:type="character" w:customStyle="1" w:styleId="Szvegtrzsbehzssal2Char">
    <w:name w:val="Szövegtörzs behúzással 2 Char"/>
    <w:link w:val="Szvegtrzsbehzssal2"/>
    <w:rsid w:val="003B3EE1"/>
    <w:rPr>
      <w:sz w:val="24"/>
      <w:szCs w:val="24"/>
    </w:rPr>
  </w:style>
  <w:style w:type="table" w:customStyle="1" w:styleId="Rcsostblzat4">
    <w:name w:val="Rácsos táblázat4"/>
    <w:basedOn w:val="Normltblzat"/>
    <w:next w:val="Rcsostblzat"/>
    <w:uiPriority w:val="59"/>
    <w:rsid w:val="003B3EE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2Char">
    <w:name w:val="Címsor 2 Char"/>
    <w:link w:val="Cmsor2"/>
    <w:uiPriority w:val="9"/>
    <w:rsid w:val="00AD3D7A"/>
    <w:rPr>
      <w:rFonts w:ascii="Calibri Light" w:hAnsi="Calibri Light"/>
      <w:color w:val="2E74B5"/>
      <w:sz w:val="26"/>
      <w:szCs w:val="26"/>
    </w:rPr>
  </w:style>
  <w:style w:type="character" w:styleId="Kiemels">
    <w:name w:val="Emphasis"/>
    <w:uiPriority w:val="20"/>
    <w:qFormat/>
    <w:rsid w:val="00AD3D7A"/>
    <w:rPr>
      <w:i/>
      <w:iCs/>
    </w:rPr>
  </w:style>
  <w:style w:type="paragraph" w:styleId="Csakszveg">
    <w:name w:val="Plain Text"/>
    <w:basedOn w:val="Norml"/>
    <w:link w:val="CsakszvegChar"/>
    <w:uiPriority w:val="99"/>
    <w:unhideWhenUsed/>
    <w:rsid w:val="007C1702"/>
    <w:rPr>
      <w:rFonts w:ascii="Calibri" w:eastAsia="Calibri" w:hAnsi="Calibri"/>
      <w:sz w:val="22"/>
      <w:szCs w:val="21"/>
      <w:lang w:eastAsia="en-US"/>
    </w:rPr>
  </w:style>
  <w:style w:type="character" w:customStyle="1" w:styleId="CsakszvegChar">
    <w:name w:val="Csak szöveg Char"/>
    <w:link w:val="Csakszveg"/>
    <w:uiPriority w:val="99"/>
    <w:rsid w:val="007C1702"/>
    <w:rPr>
      <w:rFonts w:ascii="Calibri" w:eastAsia="Calibri" w:hAnsi="Calibri"/>
      <w:sz w:val="22"/>
      <w:szCs w:val="21"/>
      <w:lang w:eastAsia="en-US"/>
    </w:rPr>
  </w:style>
  <w:style w:type="paragraph" w:customStyle="1" w:styleId="xmsonormal">
    <w:name w:val="x_msonormal"/>
    <w:basedOn w:val="Norml"/>
    <w:rsid w:val="0070016F"/>
    <w:pPr>
      <w:spacing w:before="100" w:beforeAutospacing="1" w:after="100" w:afterAutospacing="1"/>
    </w:pPr>
  </w:style>
  <w:style w:type="character" w:styleId="Finomhivatkozs">
    <w:name w:val="Subtle Reference"/>
    <w:uiPriority w:val="31"/>
    <w:qFormat/>
    <w:rsid w:val="00D01422"/>
    <w:rPr>
      <w:smallCaps/>
      <w:color w:val="5A5A5A"/>
    </w:rPr>
  </w:style>
  <w:style w:type="character" w:customStyle="1" w:styleId="Cmsor5Char">
    <w:name w:val="Címsor 5 Char"/>
    <w:link w:val="Cmsor5"/>
    <w:uiPriority w:val="9"/>
    <w:rsid w:val="003B4768"/>
    <w:rPr>
      <w:rFonts w:ascii="Verdana" w:hAnsi="Verdana"/>
      <w:b/>
      <w:bCs/>
      <w:i/>
      <w:iCs/>
      <w:sz w:val="24"/>
      <w:szCs w:val="26"/>
      <w:lang w:val="de-AT" w:eastAsia="en-US"/>
    </w:rPr>
  </w:style>
  <w:style w:type="character" w:customStyle="1" w:styleId="Cmsor6Char">
    <w:name w:val="Címsor 6 Char"/>
    <w:link w:val="Cmsor6"/>
    <w:uiPriority w:val="9"/>
    <w:rsid w:val="003B4768"/>
    <w:rPr>
      <w:rFonts w:ascii="Verdana" w:hAnsi="Verdana"/>
      <w:b/>
      <w:bCs/>
      <w:sz w:val="24"/>
      <w:szCs w:val="24"/>
      <w:lang w:val="de-AT" w:eastAsia="en-US"/>
    </w:rPr>
  </w:style>
  <w:style w:type="character" w:customStyle="1" w:styleId="Cmsor7Char">
    <w:name w:val="Címsor 7 Char"/>
    <w:link w:val="Cmsor7"/>
    <w:rsid w:val="003B4768"/>
    <w:rPr>
      <w:rFonts w:ascii="Verdana" w:hAnsi="Verdana"/>
      <w:sz w:val="24"/>
      <w:szCs w:val="24"/>
      <w:lang w:val="de-AT" w:eastAsia="en-US"/>
    </w:rPr>
  </w:style>
  <w:style w:type="character" w:customStyle="1" w:styleId="Cmsor8Char">
    <w:name w:val="Címsor 8 Char"/>
    <w:link w:val="Cmsor8"/>
    <w:rsid w:val="003B4768"/>
    <w:rPr>
      <w:rFonts w:ascii="Verdana" w:hAnsi="Verdana"/>
      <w:i/>
      <w:iCs/>
      <w:sz w:val="24"/>
      <w:szCs w:val="24"/>
      <w:lang w:val="de-AT" w:eastAsia="en-US"/>
    </w:rPr>
  </w:style>
  <w:style w:type="character" w:customStyle="1" w:styleId="Cmsor9Char">
    <w:name w:val="Címsor 9 Char"/>
    <w:link w:val="Cmsor9"/>
    <w:rsid w:val="003B4768"/>
    <w:rPr>
      <w:rFonts w:ascii="Verdana" w:hAnsi="Verdana" w:cs="Arial"/>
      <w:sz w:val="24"/>
      <w:szCs w:val="24"/>
      <w:lang w:val="de-AT" w:eastAsia="en-US"/>
    </w:rPr>
  </w:style>
  <w:style w:type="paragraph" w:customStyle="1" w:styleId="Bullet1">
    <w:name w:val="Bullet1"/>
    <w:basedOn w:val="Norml"/>
    <w:rsid w:val="003B4768"/>
    <w:pPr>
      <w:numPr>
        <w:numId w:val="1"/>
      </w:numPr>
      <w:spacing w:before="120" w:after="120" w:line="276" w:lineRule="auto"/>
      <w:ind w:right="339"/>
      <w:jc w:val="both"/>
    </w:pPr>
    <w:rPr>
      <w:rFonts w:ascii="Verdana" w:hAnsi="Verdana"/>
      <w:lang w:val="de-AT" w:eastAsia="en-US"/>
    </w:rPr>
  </w:style>
  <w:style w:type="paragraph" w:customStyle="1" w:styleId="Bullet2">
    <w:name w:val="Bullet2"/>
    <w:basedOn w:val="Bullet1"/>
    <w:rsid w:val="003B4768"/>
    <w:pPr>
      <w:numPr>
        <w:ilvl w:val="1"/>
      </w:numPr>
      <w:tabs>
        <w:tab w:val="clear" w:pos="1789"/>
        <w:tab w:val="num" w:pos="1620"/>
      </w:tabs>
      <w:ind w:left="1620" w:hanging="540"/>
    </w:pPr>
  </w:style>
  <w:style w:type="character" w:customStyle="1" w:styleId="hps">
    <w:name w:val="hps"/>
    <w:basedOn w:val="Bekezdsalapbettpusa"/>
    <w:rsid w:val="003B4768"/>
  </w:style>
  <w:style w:type="table" w:customStyle="1" w:styleId="Svetelseznampoudarek11">
    <w:name w:val="Svetel seznam – poudarek 11"/>
    <w:basedOn w:val="Normltblzat"/>
    <w:uiPriority w:val="61"/>
    <w:rsid w:val="003B4768"/>
    <w:rPr>
      <w:rFonts w:ascii="Trebuchet MS" w:eastAsia="Trebuchet MS" w:hAnsi="Trebuchet MS"/>
      <w:sz w:val="22"/>
      <w:szCs w:val="22"/>
    </w:rPr>
    <w:tblPr>
      <w:tblStyleRowBandSize w:val="1"/>
      <w:tblStyleColBandSize w:val="1"/>
      <w:tblBorders>
        <w:top w:val="single" w:sz="8" w:space="0" w:color="7D8B8A"/>
        <w:left w:val="single" w:sz="8" w:space="0" w:color="7D8B8A"/>
        <w:bottom w:val="single" w:sz="8" w:space="0" w:color="7D8B8A"/>
        <w:right w:val="single" w:sz="8" w:space="0" w:color="7D8B8A"/>
      </w:tblBorders>
    </w:tblPr>
    <w:tblStylePr w:type="firstRow">
      <w:pPr>
        <w:spacing w:before="0" w:after="0" w:line="240" w:lineRule="auto"/>
      </w:pPr>
      <w:rPr>
        <w:b/>
        <w:bCs/>
        <w:color w:val="FFFFFF"/>
      </w:rPr>
      <w:tblPr/>
      <w:tcPr>
        <w:shd w:val="clear" w:color="auto" w:fill="7D8B8A"/>
      </w:tcPr>
    </w:tblStylePr>
    <w:tblStylePr w:type="lastRow">
      <w:pPr>
        <w:spacing w:before="0" w:after="0" w:line="240" w:lineRule="auto"/>
      </w:pPr>
      <w:rPr>
        <w:b/>
        <w:bCs/>
      </w:rPr>
      <w:tblPr/>
      <w:tcPr>
        <w:tcBorders>
          <w:top w:val="double" w:sz="6" w:space="0" w:color="7D8B8A"/>
          <w:left w:val="single" w:sz="8" w:space="0" w:color="7D8B8A"/>
          <w:bottom w:val="single" w:sz="8" w:space="0" w:color="7D8B8A"/>
          <w:right w:val="single" w:sz="8" w:space="0" w:color="7D8B8A"/>
        </w:tcBorders>
      </w:tcPr>
    </w:tblStylePr>
    <w:tblStylePr w:type="firstCol">
      <w:rPr>
        <w:b/>
        <w:bCs/>
      </w:rPr>
    </w:tblStylePr>
    <w:tblStylePr w:type="lastCol">
      <w:rPr>
        <w:b/>
        <w:bCs/>
      </w:rPr>
    </w:tblStylePr>
    <w:tblStylePr w:type="band1Vert">
      <w:tblPr/>
      <w:tcPr>
        <w:tcBorders>
          <w:top w:val="single" w:sz="8" w:space="0" w:color="7D8B8A"/>
          <w:left w:val="single" w:sz="8" w:space="0" w:color="7D8B8A"/>
          <w:bottom w:val="single" w:sz="8" w:space="0" w:color="7D8B8A"/>
          <w:right w:val="single" w:sz="8" w:space="0" w:color="7D8B8A"/>
        </w:tcBorders>
      </w:tcPr>
    </w:tblStylePr>
    <w:tblStylePr w:type="band1Horz">
      <w:tblPr/>
      <w:tcPr>
        <w:tcBorders>
          <w:top w:val="single" w:sz="8" w:space="0" w:color="7D8B8A"/>
          <w:left w:val="single" w:sz="8" w:space="0" w:color="7D8B8A"/>
          <w:bottom w:val="single" w:sz="8" w:space="0" w:color="7D8B8A"/>
          <w:right w:val="single" w:sz="8" w:space="0" w:color="7D8B8A"/>
        </w:tcBorders>
      </w:tcPr>
    </w:tblStylePr>
  </w:style>
  <w:style w:type="paragraph" w:customStyle="1" w:styleId="Text1">
    <w:name w:val="Text 1"/>
    <w:basedOn w:val="Norml"/>
    <w:link w:val="Text1Char"/>
    <w:rsid w:val="003B4768"/>
    <w:pPr>
      <w:spacing w:before="120" w:after="240"/>
      <w:ind w:left="482" w:right="339"/>
      <w:jc w:val="both"/>
    </w:pPr>
    <w:rPr>
      <w:szCs w:val="20"/>
      <w:lang w:val="x-none" w:eastAsia="en-US"/>
    </w:rPr>
  </w:style>
  <w:style w:type="character" w:customStyle="1" w:styleId="Text1Char">
    <w:name w:val="Text 1 Char"/>
    <w:link w:val="Text1"/>
    <w:locked/>
    <w:rsid w:val="003B4768"/>
    <w:rPr>
      <w:sz w:val="24"/>
      <w:lang w:val="x-none" w:eastAsia="en-US"/>
    </w:rPr>
  </w:style>
  <w:style w:type="paragraph" w:customStyle="1" w:styleId="Tabelle">
    <w:name w:val="Tabelle"/>
    <w:basedOn w:val="Norml"/>
    <w:rsid w:val="003B4768"/>
    <w:pPr>
      <w:spacing w:before="40" w:after="40"/>
      <w:ind w:left="1418" w:right="339"/>
      <w:jc w:val="both"/>
    </w:pPr>
    <w:rPr>
      <w:rFonts w:ascii="Arial Narrow" w:hAnsi="Arial Narrow" w:cs="Arial"/>
      <w:lang w:val="de-AT" w:eastAsia="de-DE"/>
    </w:rPr>
  </w:style>
  <w:style w:type="paragraph" w:styleId="Vltozat">
    <w:name w:val="Revision"/>
    <w:hidden/>
    <w:uiPriority w:val="99"/>
    <w:semiHidden/>
    <w:rsid w:val="003B4768"/>
    <w:rPr>
      <w:rFonts w:ascii="Calibri" w:eastAsia="Calibri" w:hAnsi="Calibri"/>
      <w:sz w:val="22"/>
      <w:szCs w:val="22"/>
      <w:lang w:val="de-AT" w:eastAsia="en-US"/>
    </w:rPr>
  </w:style>
  <w:style w:type="table" w:styleId="Vilgoslista5jellszn">
    <w:name w:val="Light List Accent 5"/>
    <w:basedOn w:val="Normltblzat"/>
    <w:uiPriority w:val="61"/>
    <w:rsid w:val="003B4768"/>
    <w:tblPr>
      <w:tblStyleRowBandSize w:val="1"/>
      <w:tblStyleColBandSize w:val="1"/>
      <w:tblBorders>
        <w:top w:val="single" w:sz="8" w:space="0" w:color="A6A7A9"/>
        <w:left w:val="single" w:sz="8" w:space="0" w:color="A6A7A9"/>
        <w:bottom w:val="single" w:sz="8" w:space="0" w:color="A6A7A9"/>
        <w:right w:val="single" w:sz="8" w:space="0" w:color="A6A7A9"/>
      </w:tblBorders>
    </w:tblPr>
    <w:tblStylePr w:type="firstRow">
      <w:pPr>
        <w:spacing w:before="0" w:after="0" w:line="240" w:lineRule="auto"/>
      </w:pPr>
      <w:rPr>
        <w:b/>
        <w:bCs/>
        <w:color w:val="FFFFFF"/>
      </w:rPr>
      <w:tblPr/>
      <w:tcPr>
        <w:shd w:val="clear" w:color="auto" w:fill="A6A7A9"/>
      </w:tcPr>
    </w:tblStylePr>
    <w:tblStylePr w:type="lastRow">
      <w:pPr>
        <w:spacing w:before="0" w:after="0" w:line="240" w:lineRule="auto"/>
      </w:pPr>
      <w:rPr>
        <w:b/>
        <w:bCs/>
      </w:rPr>
      <w:tblPr/>
      <w:tcPr>
        <w:tcBorders>
          <w:top w:val="double" w:sz="6" w:space="0" w:color="A6A7A9"/>
          <w:left w:val="single" w:sz="8" w:space="0" w:color="A6A7A9"/>
          <w:bottom w:val="single" w:sz="8" w:space="0" w:color="A6A7A9"/>
          <w:right w:val="single" w:sz="8" w:space="0" w:color="A6A7A9"/>
        </w:tcBorders>
      </w:tcPr>
    </w:tblStylePr>
    <w:tblStylePr w:type="firstCol">
      <w:rPr>
        <w:b/>
        <w:bCs/>
      </w:rPr>
    </w:tblStylePr>
    <w:tblStylePr w:type="lastCol">
      <w:rPr>
        <w:b/>
        <w:bCs/>
      </w:rPr>
    </w:tblStylePr>
    <w:tblStylePr w:type="band1Vert">
      <w:tblPr/>
      <w:tcPr>
        <w:tcBorders>
          <w:top w:val="single" w:sz="8" w:space="0" w:color="A6A7A9"/>
          <w:left w:val="single" w:sz="8" w:space="0" w:color="A6A7A9"/>
          <w:bottom w:val="single" w:sz="8" w:space="0" w:color="A6A7A9"/>
          <w:right w:val="single" w:sz="8" w:space="0" w:color="A6A7A9"/>
        </w:tcBorders>
      </w:tcPr>
    </w:tblStylePr>
    <w:tblStylePr w:type="band1Horz">
      <w:tblPr/>
      <w:tcPr>
        <w:tcBorders>
          <w:top w:val="single" w:sz="8" w:space="0" w:color="A6A7A9"/>
          <w:left w:val="single" w:sz="8" w:space="0" w:color="A6A7A9"/>
          <w:bottom w:val="single" w:sz="8" w:space="0" w:color="A6A7A9"/>
          <w:right w:val="single" w:sz="8" w:space="0" w:color="A6A7A9"/>
        </w:tcBorders>
      </w:tcPr>
    </w:tblStylePr>
  </w:style>
  <w:style w:type="table" w:styleId="Vilgoslista4jellszn">
    <w:name w:val="Light List Accent 4"/>
    <w:basedOn w:val="Normltblzat"/>
    <w:uiPriority w:val="61"/>
    <w:rsid w:val="003B4768"/>
    <w:tblPr>
      <w:tblStyleRowBandSize w:val="1"/>
      <w:tblStyleColBandSize w:val="1"/>
      <w:tblBorders>
        <w:top w:val="single" w:sz="8" w:space="0" w:color="7B7B7D"/>
        <w:left w:val="single" w:sz="8" w:space="0" w:color="7B7B7D"/>
        <w:bottom w:val="single" w:sz="8" w:space="0" w:color="7B7B7D"/>
        <w:right w:val="single" w:sz="8" w:space="0" w:color="7B7B7D"/>
      </w:tblBorders>
    </w:tblPr>
    <w:tblStylePr w:type="firstRow">
      <w:pPr>
        <w:spacing w:before="0" w:after="0" w:line="240" w:lineRule="auto"/>
      </w:pPr>
      <w:rPr>
        <w:b/>
        <w:bCs/>
        <w:color w:val="FFFFFF"/>
      </w:rPr>
      <w:tblPr/>
      <w:tcPr>
        <w:shd w:val="clear" w:color="auto" w:fill="7B7B7D"/>
      </w:tcPr>
    </w:tblStylePr>
    <w:tblStylePr w:type="lastRow">
      <w:pPr>
        <w:spacing w:before="0" w:after="0" w:line="240" w:lineRule="auto"/>
      </w:pPr>
      <w:rPr>
        <w:b/>
        <w:bCs/>
      </w:rPr>
      <w:tblPr/>
      <w:tcPr>
        <w:tcBorders>
          <w:top w:val="double" w:sz="6" w:space="0" w:color="7B7B7D"/>
          <w:left w:val="single" w:sz="8" w:space="0" w:color="7B7B7D"/>
          <w:bottom w:val="single" w:sz="8" w:space="0" w:color="7B7B7D"/>
          <w:right w:val="single" w:sz="8" w:space="0" w:color="7B7B7D"/>
        </w:tcBorders>
      </w:tcPr>
    </w:tblStylePr>
    <w:tblStylePr w:type="firstCol">
      <w:rPr>
        <w:b/>
        <w:bCs/>
      </w:rPr>
    </w:tblStylePr>
    <w:tblStylePr w:type="lastCol">
      <w:rPr>
        <w:b/>
        <w:bCs/>
      </w:rPr>
    </w:tblStylePr>
    <w:tblStylePr w:type="band1Vert">
      <w:tblPr/>
      <w:tcPr>
        <w:tcBorders>
          <w:top w:val="single" w:sz="8" w:space="0" w:color="7B7B7D"/>
          <w:left w:val="single" w:sz="8" w:space="0" w:color="7B7B7D"/>
          <w:bottom w:val="single" w:sz="8" w:space="0" w:color="7B7B7D"/>
          <w:right w:val="single" w:sz="8" w:space="0" w:color="7B7B7D"/>
        </w:tcBorders>
      </w:tcPr>
    </w:tblStylePr>
    <w:tblStylePr w:type="band1Horz">
      <w:tblPr/>
      <w:tcPr>
        <w:tcBorders>
          <w:top w:val="single" w:sz="8" w:space="0" w:color="7B7B7D"/>
          <w:left w:val="single" w:sz="8" w:space="0" w:color="7B7B7D"/>
          <w:bottom w:val="single" w:sz="8" w:space="0" w:color="7B7B7D"/>
          <w:right w:val="single" w:sz="8" w:space="0" w:color="7B7B7D"/>
        </w:tcBorders>
      </w:tcPr>
    </w:tblStylePr>
  </w:style>
  <w:style w:type="table" w:styleId="Vilgosrnykols5jellszn">
    <w:name w:val="Light Shading Accent 5"/>
    <w:basedOn w:val="Normltblzat"/>
    <w:uiPriority w:val="60"/>
    <w:rsid w:val="003B4768"/>
    <w:rPr>
      <w:color w:val="7B7C7F"/>
    </w:rPr>
    <w:tblPr>
      <w:tblStyleRowBandSize w:val="1"/>
      <w:tblStyleColBandSize w:val="1"/>
      <w:tblBorders>
        <w:top w:val="single" w:sz="8" w:space="0" w:color="A6A7A9"/>
        <w:bottom w:val="single" w:sz="8" w:space="0" w:color="A6A7A9"/>
      </w:tblBorders>
    </w:tblPr>
    <w:tblStylePr w:type="fir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lastRow">
      <w:pPr>
        <w:spacing w:before="0" w:after="0" w:line="240" w:lineRule="auto"/>
      </w:pPr>
      <w:rPr>
        <w:b/>
        <w:bCs/>
      </w:rPr>
      <w:tblPr/>
      <w:tcPr>
        <w:tcBorders>
          <w:top w:val="single" w:sz="8" w:space="0" w:color="A6A7A9"/>
          <w:left w:val="nil"/>
          <w:bottom w:val="single" w:sz="8" w:space="0" w:color="A6A7A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cPr>
    </w:tblStylePr>
    <w:tblStylePr w:type="band1Horz">
      <w:tblPr/>
      <w:tcPr>
        <w:tcBorders>
          <w:left w:val="nil"/>
          <w:right w:val="nil"/>
          <w:insideH w:val="nil"/>
          <w:insideV w:val="nil"/>
        </w:tcBorders>
        <w:shd w:val="clear" w:color="auto" w:fill="E8E9E9"/>
      </w:tcPr>
    </w:tblStylePr>
  </w:style>
  <w:style w:type="table" w:styleId="Kzepesrcs31jellszn">
    <w:name w:val="Medium Grid 3 Accent 1"/>
    <w:basedOn w:val="Normltblzat"/>
    <w:uiPriority w:val="69"/>
    <w:rsid w:val="003B476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EE2E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8B8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8B8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8B8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8B8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EC5C4"/>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EC5C4"/>
      </w:tcPr>
    </w:tblStylePr>
  </w:style>
  <w:style w:type="paragraph" w:customStyle="1" w:styleId="Aufzhlung">
    <w:name w:val="Aufzählung"/>
    <w:basedOn w:val="Felsorols"/>
    <w:rsid w:val="003B4768"/>
    <w:pPr>
      <w:numPr>
        <w:numId w:val="0"/>
      </w:numPr>
      <w:spacing w:after="240" w:line="280" w:lineRule="atLeast"/>
      <w:ind w:left="284" w:hanging="284"/>
    </w:pPr>
    <w:rPr>
      <w:rFonts w:ascii="Arial" w:hAnsi="Arial"/>
      <w:lang w:eastAsia="de-DE"/>
    </w:rPr>
  </w:style>
  <w:style w:type="paragraph" w:styleId="Felsorols">
    <w:name w:val="List Bullet"/>
    <w:basedOn w:val="Norml"/>
    <w:uiPriority w:val="99"/>
    <w:unhideWhenUsed/>
    <w:rsid w:val="003B4768"/>
    <w:pPr>
      <w:numPr>
        <w:numId w:val="4"/>
      </w:numPr>
      <w:spacing w:before="120" w:line="276" w:lineRule="auto"/>
      <w:ind w:right="339"/>
      <w:contextualSpacing/>
      <w:jc w:val="both"/>
    </w:pPr>
    <w:rPr>
      <w:lang w:val="de-AT" w:eastAsia="en-US"/>
    </w:rPr>
  </w:style>
  <w:style w:type="paragraph" w:customStyle="1" w:styleId="CommsHeading1">
    <w:name w:val="Comms Heading 1"/>
    <w:basedOn w:val="Cmsor1"/>
    <w:link w:val="CommsHeading1Char"/>
    <w:rsid w:val="003B4768"/>
    <w:pPr>
      <w:numPr>
        <w:numId w:val="3"/>
      </w:numPr>
      <w:pBdr>
        <w:bottom w:val="single" w:sz="4" w:space="1" w:color="5D6867"/>
      </w:pBdr>
      <w:tabs>
        <w:tab w:val="left" w:pos="720"/>
      </w:tabs>
      <w:spacing w:before="480" w:after="240" w:line="276" w:lineRule="auto"/>
      <w:ind w:right="340"/>
      <w:jc w:val="both"/>
    </w:pPr>
    <w:rPr>
      <w:rFonts w:ascii="Trebuchet MS" w:hAnsi="Trebuchet MS"/>
      <w:bCs/>
      <w:color w:val="5D6867"/>
      <w:kern w:val="0"/>
      <w:sz w:val="28"/>
      <w:szCs w:val="24"/>
      <w:lang w:val="de-AT" w:eastAsia="en-US"/>
    </w:rPr>
  </w:style>
  <w:style w:type="paragraph" w:customStyle="1" w:styleId="CommsHeading11">
    <w:name w:val="Comms Heading 1.1"/>
    <w:basedOn w:val="Cmsor2"/>
    <w:link w:val="CommsHeading11Char"/>
    <w:rsid w:val="003B4768"/>
    <w:pPr>
      <w:keepLines w:val="0"/>
      <w:spacing w:before="360" w:after="240" w:line="276" w:lineRule="auto"/>
      <w:ind w:left="1789" w:right="339" w:hanging="360"/>
      <w:jc w:val="both"/>
    </w:pPr>
    <w:rPr>
      <w:rFonts w:ascii="Trebuchet MS" w:eastAsia="Calibri" w:hAnsi="Trebuchet MS"/>
      <w:b/>
      <w:bCs/>
      <w:iCs/>
      <w:color w:val="5D6867"/>
      <w:sz w:val="24"/>
      <w:szCs w:val="22"/>
      <w:lang w:val="x-none" w:eastAsia="x-none"/>
    </w:rPr>
  </w:style>
  <w:style w:type="character" w:customStyle="1" w:styleId="CommsHeading1Char">
    <w:name w:val="Comms Heading 1 Char"/>
    <w:link w:val="CommsHeading1"/>
    <w:rsid w:val="003B4768"/>
    <w:rPr>
      <w:rFonts w:ascii="Trebuchet MS" w:hAnsi="Trebuchet MS"/>
      <w:b/>
      <w:bCs/>
      <w:color w:val="5D6867"/>
      <w:sz w:val="28"/>
      <w:szCs w:val="24"/>
      <w:lang w:val="de-AT" w:eastAsia="en-US"/>
    </w:rPr>
  </w:style>
  <w:style w:type="paragraph" w:customStyle="1" w:styleId="CommsHeading111">
    <w:name w:val="Comms Heading 1.1.1"/>
    <w:basedOn w:val="Cmsor3"/>
    <w:link w:val="CommsHeading111Char"/>
    <w:rsid w:val="003B4768"/>
    <w:pPr>
      <w:keepLines/>
      <w:tabs>
        <w:tab w:val="clear" w:pos="1843"/>
      </w:tabs>
      <w:spacing w:before="120" w:after="240"/>
      <w:ind w:left="1789" w:right="340" w:hanging="360"/>
      <w:jc w:val="both"/>
    </w:pPr>
    <w:rPr>
      <w:rFonts w:ascii="Trebuchet MS" w:eastAsia="Calibri" w:hAnsi="Trebuchet MS"/>
      <w:iCs/>
      <w:smallCaps w:val="0"/>
      <w:color w:val="5D6867"/>
      <w:sz w:val="20"/>
      <w:szCs w:val="20"/>
      <w:lang w:val="x-none" w:eastAsia="x-none"/>
    </w:rPr>
  </w:style>
  <w:style w:type="character" w:customStyle="1" w:styleId="CommsHeading11Char">
    <w:name w:val="Comms Heading 1.1 Char"/>
    <w:link w:val="CommsHeading11"/>
    <w:rsid w:val="003B4768"/>
    <w:rPr>
      <w:rFonts w:ascii="Trebuchet MS" w:eastAsia="Calibri" w:hAnsi="Trebuchet MS"/>
      <w:b/>
      <w:bCs/>
      <w:iCs/>
      <w:color w:val="5D6867"/>
      <w:sz w:val="24"/>
      <w:szCs w:val="22"/>
      <w:lang w:val="x-none" w:eastAsia="x-none"/>
    </w:rPr>
  </w:style>
  <w:style w:type="paragraph" w:customStyle="1" w:styleId="CommsTextNormal">
    <w:name w:val="Comms Text Normal"/>
    <w:basedOn w:val="Norml"/>
    <w:link w:val="CommsTextNormalChar"/>
    <w:rsid w:val="003B4768"/>
    <w:pPr>
      <w:spacing w:before="120" w:line="276" w:lineRule="auto"/>
      <w:ind w:left="1418" w:right="339"/>
      <w:jc w:val="both"/>
    </w:pPr>
    <w:rPr>
      <w:rFonts w:ascii="Trebuchet MS" w:eastAsia="Calibri" w:hAnsi="Trebuchet MS"/>
      <w:sz w:val="20"/>
      <w:szCs w:val="20"/>
      <w:lang w:val="de-AT" w:eastAsia="en-US"/>
    </w:rPr>
  </w:style>
  <w:style w:type="character" w:customStyle="1" w:styleId="CommsHeading111Char">
    <w:name w:val="Comms Heading 1.1.1 Char"/>
    <w:link w:val="CommsHeading111"/>
    <w:rsid w:val="003B4768"/>
    <w:rPr>
      <w:rFonts w:ascii="Trebuchet MS" w:eastAsia="Calibri" w:hAnsi="Trebuchet MS"/>
      <w:b/>
      <w:iCs/>
      <w:color w:val="5D6867"/>
      <w:lang w:val="x-none" w:eastAsia="x-none"/>
    </w:rPr>
  </w:style>
  <w:style w:type="paragraph" w:styleId="Tartalomjegyzkcmsora">
    <w:name w:val="TOC Heading"/>
    <w:basedOn w:val="Cmsor1"/>
    <w:next w:val="Norml"/>
    <w:uiPriority w:val="39"/>
    <w:unhideWhenUsed/>
    <w:qFormat/>
    <w:rsid w:val="003B4768"/>
    <w:pPr>
      <w:keepLines/>
      <w:tabs>
        <w:tab w:val="left" w:pos="720"/>
      </w:tabs>
      <w:spacing w:before="480" w:after="0" w:line="276" w:lineRule="auto"/>
      <w:ind w:right="340"/>
      <w:jc w:val="both"/>
      <w:outlineLvl w:val="9"/>
    </w:pPr>
    <w:rPr>
      <w:rFonts w:ascii="Trebuchet MS" w:hAnsi="Trebuchet MS"/>
      <w:bCs/>
      <w:color w:val="5D6867"/>
      <w:kern w:val="0"/>
      <w:sz w:val="28"/>
      <w:szCs w:val="28"/>
      <w:lang w:val="en-US" w:eastAsia="ja-JP"/>
    </w:rPr>
  </w:style>
  <w:style w:type="character" w:customStyle="1" w:styleId="CommsTextNormalChar">
    <w:name w:val="Comms Text Normal Char"/>
    <w:link w:val="CommsTextNormal"/>
    <w:rsid w:val="003B4768"/>
    <w:rPr>
      <w:rFonts w:ascii="Trebuchet MS" w:eastAsia="Calibri" w:hAnsi="Trebuchet MS"/>
      <w:lang w:val="de-AT" w:eastAsia="en-US"/>
    </w:rPr>
  </w:style>
  <w:style w:type="paragraph" w:styleId="TJ1">
    <w:name w:val="toc 1"/>
    <w:basedOn w:val="Norml"/>
    <w:next w:val="Norml"/>
    <w:autoRedefine/>
    <w:uiPriority w:val="39"/>
    <w:unhideWhenUsed/>
    <w:rsid w:val="003B4768"/>
    <w:pPr>
      <w:tabs>
        <w:tab w:val="left" w:pos="284"/>
        <w:tab w:val="right" w:leader="dot" w:pos="8505"/>
      </w:tabs>
      <w:spacing w:before="120"/>
      <w:ind w:left="1418" w:right="339"/>
      <w:jc w:val="both"/>
    </w:pPr>
    <w:rPr>
      <w:b/>
      <w:bCs/>
      <w:caps/>
      <w:noProof/>
      <w:lang w:val="de-AT" w:eastAsia="en-US"/>
    </w:rPr>
  </w:style>
  <w:style w:type="paragraph" w:styleId="TJ2">
    <w:name w:val="toc 2"/>
    <w:basedOn w:val="Norml"/>
    <w:next w:val="Norml"/>
    <w:autoRedefine/>
    <w:uiPriority w:val="39"/>
    <w:unhideWhenUsed/>
    <w:rsid w:val="003B4768"/>
    <w:pPr>
      <w:tabs>
        <w:tab w:val="right" w:leader="dot" w:pos="9628"/>
      </w:tabs>
      <w:spacing w:before="240" w:line="276" w:lineRule="auto"/>
      <w:jc w:val="both"/>
    </w:pPr>
    <w:rPr>
      <w:rFonts w:ascii="Arial" w:hAnsi="Arial" w:cs="Arial"/>
      <w:b/>
      <w:bCs/>
      <w:noProof/>
      <w:lang w:val="en-US" w:eastAsia="en-US"/>
    </w:rPr>
  </w:style>
  <w:style w:type="paragraph" w:customStyle="1" w:styleId="ListDash1">
    <w:name w:val="List Dash 1"/>
    <w:basedOn w:val="Text1"/>
    <w:rsid w:val="003B4768"/>
    <w:pPr>
      <w:numPr>
        <w:numId w:val="5"/>
      </w:numPr>
      <w:tabs>
        <w:tab w:val="clear" w:pos="765"/>
        <w:tab w:val="num" w:pos="1069"/>
      </w:tabs>
      <w:ind w:left="1069" w:hanging="360"/>
    </w:pPr>
  </w:style>
  <w:style w:type="paragraph" w:customStyle="1" w:styleId="FSHeading3">
    <w:name w:val="FS Heading 3"/>
    <w:basedOn w:val="Norml"/>
    <w:next w:val="FSNormal"/>
    <w:link w:val="FSHeading3Char"/>
    <w:autoRedefine/>
    <w:rsid w:val="003B4768"/>
    <w:pPr>
      <w:tabs>
        <w:tab w:val="left" w:pos="284"/>
        <w:tab w:val="left" w:pos="709"/>
      </w:tabs>
      <w:spacing w:before="120" w:after="120" w:line="360" w:lineRule="auto"/>
      <w:ind w:left="1418" w:right="339"/>
      <w:jc w:val="center"/>
    </w:pPr>
    <w:rPr>
      <w:rFonts w:ascii="Trebuchet MS" w:hAnsi="Trebuchet MS"/>
      <w:b/>
      <w:i/>
      <w:lang w:val="x-none" w:eastAsia="x-none"/>
    </w:rPr>
  </w:style>
  <w:style w:type="character" w:customStyle="1" w:styleId="FSHeading3Char">
    <w:name w:val="FS Heading 3 Char"/>
    <w:link w:val="FSHeading3"/>
    <w:rsid w:val="003B4768"/>
    <w:rPr>
      <w:rFonts w:ascii="Trebuchet MS" w:hAnsi="Trebuchet MS"/>
      <w:b/>
      <w:i/>
      <w:sz w:val="24"/>
      <w:szCs w:val="24"/>
      <w:lang w:val="x-none" w:eastAsia="x-none"/>
    </w:rPr>
  </w:style>
  <w:style w:type="paragraph" w:customStyle="1" w:styleId="FSNormal">
    <w:name w:val="FS Normal"/>
    <w:basedOn w:val="Nincstrkz"/>
    <w:link w:val="FSNormalChar"/>
    <w:rsid w:val="003B4768"/>
    <w:pPr>
      <w:spacing w:line="276" w:lineRule="auto"/>
    </w:pPr>
    <w:rPr>
      <w:rFonts w:ascii="Trebuchet MS" w:eastAsia="Times New Roman" w:hAnsi="Trebuchet MS"/>
      <w:sz w:val="20"/>
      <w:szCs w:val="20"/>
      <w:lang w:val="en-US" w:eastAsia="hu-HU"/>
    </w:rPr>
  </w:style>
  <w:style w:type="character" w:customStyle="1" w:styleId="FSNormalChar">
    <w:name w:val="FS Normal Char"/>
    <w:link w:val="FSNormal"/>
    <w:rsid w:val="003B4768"/>
    <w:rPr>
      <w:rFonts w:ascii="Trebuchet MS" w:hAnsi="Trebuchet MS"/>
      <w:lang w:val="en-US"/>
    </w:rPr>
  </w:style>
  <w:style w:type="paragraph" w:styleId="TJ3">
    <w:name w:val="toc 3"/>
    <w:basedOn w:val="Norml"/>
    <w:next w:val="Norml"/>
    <w:autoRedefine/>
    <w:uiPriority w:val="39"/>
    <w:unhideWhenUsed/>
    <w:rsid w:val="003B4768"/>
    <w:pPr>
      <w:tabs>
        <w:tab w:val="left" w:pos="1100"/>
        <w:tab w:val="right" w:leader="dot" w:pos="9736"/>
      </w:tabs>
      <w:spacing w:before="120"/>
      <w:ind w:left="221" w:right="339"/>
      <w:jc w:val="both"/>
    </w:pPr>
    <w:rPr>
      <w:rFonts w:ascii="Trebuchet MS" w:hAnsi="Trebuchet MS"/>
      <w:lang w:val="de-AT" w:eastAsia="en-US"/>
    </w:rPr>
  </w:style>
  <w:style w:type="paragraph" w:styleId="TJ4">
    <w:name w:val="toc 4"/>
    <w:basedOn w:val="Norml"/>
    <w:next w:val="Norml"/>
    <w:autoRedefine/>
    <w:uiPriority w:val="39"/>
    <w:unhideWhenUsed/>
    <w:rsid w:val="003B4768"/>
    <w:pPr>
      <w:spacing w:before="120" w:line="276" w:lineRule="auto"/>
      <w:ind w:left="440" w:right="339"/>
      <w:jc w:val="both"/>
    </w:pPr>
    <w:rPr>
      <w:rFonts w:ascii="Trebuchet MS" w:hAnsi="Trebuchet MS"/>
      <w:lang w:val="de-AT" w:eastAsia="en-US"/>
    </w:rPr>
  </w:style>
  <w:style w:type="paragraph" w:styleId="TJ5">
    <w:name w:val="toc 5"/>
    <w:basedOn w:val="Norml"/>
    <w:next w:val="Norml"/>
    <w:autoRedefine/>
    <w:uiPriority w:val="39"/>
    <w:unhideWhenUsed/>
    <w:rsid w:val="003B4768"/>
    <w:pPr>
      <w:spacing w:before="120" w:line="276" w:lineRule="auto"/>
      <w:ind w:left="660" w:right="339"/>
      <w:jc w:val="both"/>
    </w:pPr>
    <w:rPr>
      <w:rFonts w:ascii="Trebuchet MS" w:hAnsi="Trebuchet MS"/>
      <w:lang w:val="de-AT" w:eastAsia="en-US"/>
    </w:rPr>
  </w:style>
  <w:style w:type="paragraph" w:styleId="TJ6">
    <w:name w:val="toc 6"/>
    <w:basedOn w:val="Norml"/>
    <w:next w:val="Norml"/>
    <w:autoRedefine/>
    <w:uiPriority w:val="39"/>
    <w:unhideWhenUsed/>
    <w:rsid w:val="003B4768"/>
    <w:pPr>
      <w:spacing w:before="120" w:line="276" w:lineRule="auto"/>
      <w:ind w:left="880" w:right="339"/>
      <w:jc w:val="both"/>
    </w:pPr>
    <w:rPr>
      <w:rFonts w:ascii="Trebuchet MS" w:hAnsi="Trebuchet MS"/>
      <w:lang w:val="de-AT" w:eastAsia="en-US"/>
    </w:rPr>
  </w:style>
  <w:style w:type="paragraph" w:styleId="TJ7">
    <w:name w:val="toc 7"/>
    <w:basedOn w:val="Norml"/>
    <w:next w:val="Norml"/>
    <w:autoRedefine/>
    <w:uiPriority w:val="39"/>
    <w:unhideWhenUsed/>
    <w:rsid w:val="003B4768"/>
    <w:pPr>
      <w:spacing w:before="120" w:line="276" w:lineRule="auto"/>
      <w:ind w:left="1100" w:right="339"/>
      <w:jc w:val="both"/>
    </w:pPr>
    <w:rPr>
      <w:rFonts w:ascii="Trebuchet MS" w:hAnsi="Trebuchet MS"/>
      <w:lang w:val="de-AT" w:eastAsia="en-US"/>
    </w:rPr>
  </w:style>
  <w:style w:type="paragraph" w:styleId="TJ8">
    <w:name w:val="toc 8"/>
    <w:basedOn w:val="Norml"/>
    <w:next w:val="Norml"/>
    <w:autoRedefine/>
    <w:uiPriority w:val="39"/>
    <w:unhideWhenUsed/>
    <w:rsid w:val="003B4768"/>
    <w:pPr>
      <w:spacing w:before="120" w:line="276" w:lineRule="auto"/>
      <w:ind w:left="1320" w:right="339"/>
      <w:jc w:val="both"/>
    </w:pPr>
    <w:rPr>
      <w:rFonts w:ascii="Trebuchet MS" w:hAnsi="Trebuchet MS"/>
      <w:lang w:val="de-AT" w:eastAsia="en-US"/>
    </w:rPr>
  </w:style>
  <w:style w:type="paragraph" w:styleId="TJ9">
    <w:name w:val="toc 9"/>
    <w:basedOn w:val="Norml"/>
    <w:next w:val="Norml"/>
    <w:autoRedefine/>
    <w:uiPriority w:val="39"/>
    <w:unhideWhenUsed/>
    <w:rsid w:val="003B4768"/>
    <w:pPr>
      <w:spacing w:before="120" w:line="276" w:lineRule="auto"/>
      <w:ind w:left="1540" w:right="339"/>
      <w:jc w:val="both"/>
    </w:pPr>
    <w:rPr>
      <w:rFonts w:ascii="Trebuchet MS" w:hAnsi="Trebuchet MS"/>
      <w:lang w:val="de-AT" w:eastAsia="en-US"/>
    </w:rPr>
  </w:style>
  <w:style w:type="paragraph" w:customStyle="1" w:styleId="IM1">
    <w:name w:val="IM 1"/>
    <w:basedOn w:val="CommsHeading1"/>
    <w:link w:val="IM1Zchn"/>
    <w:rsid w:val="003B4768"/>
    <w:pPr>
      <w:numPr>
        <w:numId w:val="6"/>
      </w:numPr>
      <w:tabs>
        <w:tab w:val="clear" w:pos="720"/>
      </w:tabs>
      <w:spacing w:before="120" w:after="120"/>
    </w:pPr>
  </w:style>
  <w:style w:type="paragraph" w:customStyle="1" w:styleId="IM2">
    <w:name w:val="IM 2"/>
    <w:basedOn w:val="CommsHeading11"/>
    <w:link w:val="IM2Zchn"/>
    <w:rsid w:val="003B4768"/>
    <w:pPr>
      <w:numPr>
        <w:numId w:val="7"/>
      </w:numPr>
      <w:spacing w:before="120" w:after="120"/>
    </w:pPr>
  </w:style>
  <w:style w:type="character" w:customStyle="1" w:styleId="IM1Zchn">
    <w:name w:val="IM 1 Zchn"/>
    <w:link w:val="IM1"/>
    <w:rsid w:val="003B4768"/>
    <w:rPr>
      <w:rFonts w:ascii="Trebuchet MS" w:hAnsi="Trebuchet MS"/>
      <w:b/>
      <w:bCs/>
      <w:color w:val="5D6867"/>
      <w:sz w:val="28"/>
      <w:szCs w:val="24"/>
      <w:lang w:val="de-AT" w:eastAsia="en-US"/>
    </w:rPr>
  </w:style>
  <w:style w:type="paragraph" w:customStyle="1" w:styleId="IM3">
    <w:name w:val="IM 3"/>
    <w:basedOn w:val="CommsHeading11"/>
    <w:link w:val="IM3Zchn"/>
    <w:rsid w:val="003B4768"/>
    <w:pPr>
      <w:numPr>
        <w:ilvl w:val="1"/>
        <w:numId w:val="8"/>
      </w:numPr>
      <w:spacing w:before="120" w:after="120"/>
      <w:ind w:left="360"/>
    </w:pPr>
    <w:rPr>
      <w:b w:val="0"/>
      <w:color w:val="auto"/>
    </w:rPr>
  </w:style>
  <w:style w:type="character" w:customStyle="1" w:styleId="IM2Zchn">
    <w:name w:val="IM 2 Zchn"/>
    <w:link w:val="IM2"/>
    <w:rsid w:val="003B4768"/>
    <w:rPr>
      <w:rFonts w:ascii="Trebuchet MS" w:eastAsia="Calibri" w:hAnsi="Trebuchet MS"/>
      <w:b/>
      <w:bCs/>
      <w:iCs/>
      <w:color w:val="5D6867"/>
      <w:sz w:val="24"/>
      <w:szCs w:val="22"/>
      <w:lang w:val="x-none" w:eastAsia="x-none"/>
    </w:rPr>
  </w:style>
  <w:style w:type="character" w:customStyle="1" w:styleId="IM3Zchn">
    <w:name w:val="IM 3 Zchn"/>
    <w:link w:val="IM3"/>
    <w:rsid w:val="003B4768"/>
    <w:rPr>
      <w:rFonts w:ascii="Trebuchet MS" w:eastAsia="Calibri" w:hAnsi="Trebuchet MS"/>
      <w:bCs/>
      <w:iCs/>
      <w:sz w:val="24"/>
      <w:szCs w:val="22"/>
      <w:lang w:val="x-none" w:eastAsia="x-none"/>
    </w:rPr>
  </w:style>
  <w:style w:type="table" w:customStyle="1" w:styleId="Srednjesenenje1poudarek11">
    <w:name w:val="Srednje senčenje 1 – poudarek 11"/>
    <w:basedOn w:val="Normltblzat"/>
    <w:uiPriority w:val="63"/>
    <w:rsid w:val="003B4768"/>
    <w:rPr>
      <w:rFonts w:ascii="Trebuchet MS" w:eastAsia="Trebuchet MS" w:hAnsi="Trebuchet MS"/>
      <w:sz w:val="22"/>
      <w:szCs w:val="22"/>
    </w:rPr>
    <w:tblPr>
      <w:tblStyleRowBandSize w:val="1"/>
      <w:tblStyleColBandSize w:val="1"/>
      <w:tblBorders>
        <w:top w:val="single" w:sz="8" w:space="0" w:color="9DA8A7"/>
        <w:left w:val="single" w:sz="8" w:space="0" w:color="9DA8A7"/>
        <w:bottom w:val="single" w:sz="8" w:space="0" w:color="9DA8A7"/>
        <w:right w:val="single" w:sz="8" w:space="0" w:color="9DA8A7"/>
        <w:insideH w:val="single" w:sz="8" w:space="0" w:color="9DA8A7"/>
      </w:tblBorders>
    </w:tblPr>
    <w:tblStylePr w:type="firstRow">
      <w:pPr>
        <w:spacing w:before="0" w:after="0" w:line="240" w:lineRule="auto"/>
      </w:pPr>
      <w:rPr>
        <w:b/>
        <w:bCs/>
        <w:color w:val="FFFFFF"/>
      </w:rPr>
      <w:tblPr/>
      <w:tcPr>
        <w:tcBorders>
          <w:top w:val="single" w:sz="8" w:space="0" w:color="9DA8A7"/>
          <w:left w:val="single" w:sz="8" w:space="0" w:color="9DA8A7"/>
          <w:bottom w:val="single" w:sz="8" w:space="0" w:color="9DA8A7"/>
          <w:right w:val="single" w:sz="8" w:space="0" w:color="9DA8A7"/>
          <w:insideH w:val="nil"/>
          <w:insideV w:val="nil"/>
        </w:tcBorders>
        <w:shd w:val="clear" w:color="auto" w:fill="7D8B8A"/>
      </w:tcPr>
    </w:tblStylePr>
    <w:tblStylePr w:type="lastRow">
      <w:pPr>
        <w:spacing w:before="0" w:after="0" w:line="240" w:lineRule="auto"/>
      </w:pPr>
      <w:rPr>
        <w:b/>
        <w:bCs/>
      </w:rPr>
      <w:tblPr/>
      <w:tcPr>
        <w:tcBorders>
          <w:top w:val="double" w:sz="6" w:space="0" w:color="9DA8A7"/>
          <w:left w:val="single" w:sz="8" w:space="0" w:color="9DA8A7"/>
          <w:bottom w:val="single" w:sz="8" w:space="0" w:color="9DA8A7"/>
          <w:right w:val="single" w:sz="8" w:space="0" w:color="9DA8A7"/>
          <w:insideH w:val="nil"/>
          <w:insideV w:val="nil"/>
        </w:tcBorders>
      </w:tcPr>
    </w:tblStylePr>
    <w:tblStylePr w:type="firstCol">
      <w:rPr>
        <w:b/>
        <w:bCs/>
      </w:rPr>
    </w:tblStylePr>
    <w:tblStylePr w:type="lastCol">
      <w:rPr>
        <w:b/>
        <w:bCs/>
      </w:rPr>
    </w:tblStylePr>
    <w:tblStylePr w:type="band1Vert">
      <w:tblPr/>
      <w:tcPr>
        <w:shd w:val="clear" w:color="auto" w:fill="DEE2E2"/>
      </w:tcPr>
    </w:tblStylePr>
    <w:tblStylePr w:type="band1Horz">
      <w:tblPr/>
      <w:tcPr>
        <w:tcBorders>
          <w:insideH w:val="nil"/>
          <w:insideV w:val="nil"/>
        </w:tcBorders>
        <w:shd w:val="clear" w:color="auto" w:fill="DEE2E2"/>
      </w:tcPr>
    </w:tblStylePr>
    <w:tblStylePr w:type="band2Horz">
      <w:tblPr/>
      <w:tcPr>
        <w:tcBorders>
          <w:insideH w:val="nil"/>
          <w:insideV w:val="nil"/>
        </w:tcBorders>
      </w:tcPr>
    </w:tblStylePr>
  </w:style>
  <w:style w:type="paragraph" w:styleId="Kpalrs">
    <w:name w:val="caption"/>
    <w:basedOn w:val="Norml"/>
    <w:next w:val="Norml"/>
    <w:rsid w:val="003B4768"/>
    <w:pPr>
      <w:keepNext/>
      <w:spacing w:before="120" w:after="120"/>
      <w:ind w:left="1418" w:right="339"/>
      <w:jc w:val="both"/>
    </w:pPr>
    <w:rPr>
      <w:b/>
      <w:color w:val="000080"/>
      <w:szCs w:val="18"/>
      <w:lang w:val="de-AT" w:eastAsia="en-US"/>
    </w:rPr>
  </w:style>
  <w:style w:type="paragraph" w:customStyle="1" w:styleId="bulletpoints">
    <w:name w:val="bulletpoints"/>
    <w:basedOn w:val="Listaszerbekezds"/>
    <w:link w:val="bulletpointsZchn"/>
    <w:rsid w:val="003B4768"/>
    <w:pPr>
      <w:numPr>
        <w:numId w:val="9"/>
      </w:numPr>
      <w:spacing w:before="240" w:after="240" w:line="360" w:lineRule="auto"/>
      <w:ind w:left="2268" w:right="340" w:hanging="425"/>
      <w:jc w:val="both"/>
    </w:pPr>
    <w:rPr>
      <w:rFonts w:ascii="Calibri" w:hAnsi="Calibri"/>
      <w:bCs w:val="0"/>
      <w:noProof/>
      <w:lang w:val="en-US" w:eastAsia="de-AT"/>
    </w:rPr>
  </w:style>
  <w:style w:type="paragraph" w:customStyle="1" w:styleId="bulletpoints2">
    <w:name w:val="bulletpoints 2"/>
    <w:basedOn w:val="Listaszerbekezds"/>
    <w:link w:val="bulletpoints2Zchn"/>
    <w:rsid w:val="003B4768"/>
    <w:pPr>
      <w:numPr>
        <w:ilvl w:val="1"/>
        <w:numId w:val="10"/>
      </w:numPr>
      <w:spacing w:before="120" w:after="120" w:line="240" w:lineRule="auto"/>
      <w:ind w:left="2268" w:right="340" w:hanging="425"/>
      <w:jc w:val="both"/>
    </w:pPr>
    <w:rPr>
      <w:rFonts w:ascii="Calibri" w:hAnsi="Calibri"/>
      <w:bCs w:val="0"/>
      <w:lang w:val="de-AT" w:eastAsia="x-none"/>
    </w:rPr>
  </w:style>
  <w:style w:type="character" w:customStyle="1" w:styleId="bulletpointsZchn">
    <w:name w:val="bulletpoints Zchn"/>
    <w:link w:val="bulletpoints"/>
    <w:rsid w:val="003B4768"/>
    <w:rPr>
      <w:rFonts w:ascii="Calibri" w:eastAsia="Calibri" w:hAnsi="Calibri"/>
      <w:noProof/>
      <w:sz w:val="22"/>
      <w:szCs w:val="22"/>
      <w:lang w:val="en-US" w:eastAsia="de-AT"/>
    </w:rPr>
  </w:style>
  <w:style w:type="table" w:styleId="Sttlista1jellszn">
    <w:name w:val="Dark List Accent 1"/>
    <w:basedOn w:val="Normltblzat"/>
    <w:uiPriority w:val="70"/>
    <w:rsid w:val="003B4768"/>
    <w:rPr>
      <w:color w:val="FFFFFF"/>
    </w:rPr>
    <w:tblPr>
      <w:tblStyleRowBandSize w:val="1"/>
      <w:tblStyleColBandSize w:val="1"/>
    </w:tblPr>
    <w:tcPr>
      <w:shd w:val="clear" w:color="auto" w:fill="7D8B8A"/>
    </w:tcPr>
    <w:tblStylePr w:type="firstRow">
      <w:rPr>
        <w:b/>
        <w:bCs/>
      </w:rPr>
      <w:tblPr/>
      <w:tcPr>
        <w:tcBorders>
          <w:top w:val="nil"/>
          <w:left w:val="nil"/>
          <w:bottom w:val="single" w:sz="18" w:space="0" w:color="FFFFFF"/>
          <w:right w:val="nil"/>
          <w:insideH w:val="nil"/>
          <w:insideV w:val="nil"/>
        </w:tcBorders>
        <w:shd w:val="clear" w:color="auto" w:fill="0C0C0C"/>
      </w:tcPr>
    </w:tblStylePr>
    <w:tblStylePr w:type="lastRow">
      <w:tblPr/>
      <w:tcPr>
        <w:tcBorders>
          <w:top w:val="single" w:sz="18" w:space="0" w:color="FFFFFF"/>
          <w:left w:val="nil"/>
          <w:bottom w:val="nil"/>
          <w:right w:val="nil"/>
          <w:insideH w:val="nil"/>
          <w:insideV w:val="nil"/>
        </w:tcBorders>
        <w:shd w:val="clear" w:color="auto" w:fill="3E4544"/>
      </w:tcPr>
    </w:tblStylePr>
    <w:tblStylePr w:type="firstCol">
      <w:tblPr/>
      <w:tcPr>
        <w:tcBorders>
          <w:top w:val="nil"/>
          <w:left w:val="nil"/>
          <w:bottom w:val="nil"/>
          <w:right w:val="single" w:sz="18" w:space="0" w:color="FFFFFF"/>
          <w:insideH w:val="nil"/>
          <w:insideV w:val="nil"/>
        </w:tcBorders>
        <w:shd w:val="clear" w:color="auto" w:fill="5D6867"/>
      </w:tcPr>
    </w:tblStylePr>
    <w:tblStylePr w:type="lastCol">
      <w:tblPr/>
      <w:tcPr>
        <w:tcBorders>
          <w:top w:val="nil"/>
          <w:left w:val="single" w:sz="18" w:space="0" w:color="FFFFFF"/>
          <w:bottom w:val="nil"/>
          <w:right w:val="nil"/>
          <w:insideH w:val="nil"/>
          <w:insideV w:val="nil"/>
        </w:tcBorders>
        <w:shd w:val="clear" w:color="auto" w:fill="5D6867"/>
      </w:tcPr>
    </w:tblStylePr>
    <w:tblStylePr w:type="band1Vert">
      <w:tblPr/>
      <w:tcPr>
        <w:tcBorders>
          <w:top w:val="nil"/>
          <w:left w:val="nil"/>
          <w:bottom w:val="nil"/>
          <w:right w:val="nil"/>
          <w:insideH w:val="nil"/>
          <w:insideV w:val="nil"/>
        </w:tcBorders>
        <w:shd w:val="clear" w:color="auto" w:fill="5D6867"/>
      </w:tcPr>
    </w:tblStylePr>
    <w:tblStylePr w:type="band1Horz">
      <w:tblPr/>
      <w:tcPr>
        <w:tcBorders>
          <w:top w:val="nil"/>
          <w:left w:val="nil"/>
          <w:bottom w:val="nil"/>
          <w:right w:val="nil"/>
          <w:insideH w:val="nil"/>
          <w:insideV w:val="nil"/>
        </w:tcBorders>
        <w:shd w:val="clear" w:color="auto" w:fill="5D6867"/>
      </w:tcPr>
    </w:tblStylePr>
  </w:style>
  <w:style w:type="character" w:customStyle="1" w:styleId="bulletpoints2Zchn">
    <w:name w:val="bulletpoints 2 Zchn"/>
    <w:link w:val="bulletpoints2"/>
    <w:rsid w:val="003B4768"/>
    <w:rPr>
      <w:rFonts w:ascii="Calibri" w:eastAsia="Calibri" w:hAnsi="Calibri"/>
      <w:sz w:val="22"/>
      <w:szCs w:val="22"/>
      <w:lang w:val="de-AT" w:eastAsia="x-none"/>
    </w:rPr>
  </w:style>
  <w:style w:type="table" w:styleId="Kzepesrcs36jellszn">
    <w:name w:val="Medium Grid 3 Accent 6"/>
    <w:basedOn w:val="Normltblzat"/>
    <w:uiPriority w:val="69"/>
    <w:rsid w:val="003B476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9D6C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D4933"/>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D4933"/>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D4933"/>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D4933"/>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3AD8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3AD8C"/>
      </w:tcPr>
    </w:tblStylePr>
  </w:style>
  <w:style w:type="table" w:customStyle="1" w:styleId="CE-Table3">
    <w:name w:val="CE-Table 3"/>
    <w:basedOn w:val="Normltblzat"/>
    <w:uiPriority w:val="99"/>
    <w:rsid w:val="003B4768"/>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cMar>
        <w:top w:w="57" w:type="dxa"/>
        <w:bottom w:w="57" w:type="dxa"/>
      </w:tcMar>
      <w:vAlign w:val="center"/>
    </w:tcPr>
    <w:tblStylePr w:type="firstRow">
      <w:pPr>
        <w:jc w:val="left"/>
      </w:pPr>
    </w:tblStylePr>
    <w:tblStylePr w:type="firstCol">
      <w:tblPr/>
      <w:tcPr>
        <w:shd w:val="clear" w:color="auto" w:fill="FFFFFF"/>
      </w:tcPr>
    </w:tblStylePr>
  </w:style>
  <w:style w:type="paragraph" w:customStyle="1" w:styleId="msoaccenttext8">
    <w:name w:val="msoaccenttext8"/>
    <w:link w:val="msoaccenttext8Zchn"/>
    <w:rsid w:val="003B4768"/>
    <w:rPr>
      <w:rFonts w:ascii="Arial Rounded MT Bold" w:hAnsi="Arial Rounded MT Bold"/>
      <w:color w:val="000000"/>
      <w:kern w:val="28"/>
      <w:lang w:val="de-DE" w:eastAsia="de-DE"/>
    </w:rPr>
  </w:style>
  <w:style w:type="paragraph" w:customStyle="1" w:styleId="CE-Headline1">
    <w:name w:val="CE-Headline 1"/>
    <w:basedOn w:val="Cmsor2"/>
    <w:link w:val="CE-Headline1Zchn"/>
    <w:qFormat/>
    <w:rsid w:val="003B4768"/>
    <w:pPr>
      <w:keepLines w:val="0"/>
      <w:pageBreakBefore/>
      <w:numPr>
        <w:numId w:val="23"/>
      </w:numPr>
      <w:spacing w:before="360" w:after="240" w:line="276" w:lineRule="auto"/>
      <w:ind w:right="340"/>
      <w:jc w:val="both"/>
    </w:pPr>
    <w:rPr>
      <w:rFonts w:ascii="Trebuchet MS" w:hAnsi="Trebuchet MS"/>
      <w:b/>
      <w:bCs/>
      <w:iCs/>
      <w:noProof/>
      <w:color w:val="7E93A5"/>
      <w:spacing w:val="-10"/>
      <w:sz w:val="36"/>
      <w:szCs w:val="32"/>
      <w:lang w:val="en-GB" w:eastAsia="de-AT"/>
    </w:rPr>
  </w:style>
  <w:style w:type="paragraph" w:customStyle="1" w:styleId="Headline2">
    <w:name w:val="Headline 2"/>
    <w:basedOn w:val="Cmsor2"/>
    <w:link w:val="Headline2Char"/>
    <w:rsid w:val="003B4768"/>
    <w:pPr>
      <w:keepLines w:val="0"/>
      <w:spacing w:before="120" w:after="240" w:line="276" w:lineRule="auto"/>
      <w:ind w:left="1418" w:right="339"/>
      <w:jc w:val="both"/>
    </w:pPr>
    <w:rPr>
      <w:rFonts w:ascii="Arial Rounded MT Bold" w:eastAsia="Calibri" w:hAnsi="Arial Rounded MT Bold"/>
      <w:bCs/>
      <w:iCs/>
      <w:color w:val="7D8B8A"/>
      <w:sz w:val="28"/>
      <w:szCs w:val="28"/>
      <w:lang w:val="x-none" w:eastAsia="x-none"/>
    </w:rPr>
  </w:style>
  <w:style w:type="paragraph" w:customStyle="1" w:styleId="Chapter">
    <w:name w:val="Chapter"/>
    <w:basedOn w:val="msoaccenttext8"/>
    <w:link w:val="ChapterZchn"/>
    <w:rsid w:val="003B4768"/>
    <w:pPr>
      <w:widowControl w:val="0"/>
    </w:pPr>
    <w:rPr>
      <w:lang w:val="en-US"/>
    </w:rPr>
  </w:style>
  <w:style w:type="paragraph" w:customStyle="1" w:styleId="Attention">
    <w:name w:val="Attention"/>
    <w:basedOn w:val="Headline2"/>
    <w:link w:val="AttentionChar"/>
    <w:rsid w:val="003B4768"/>
    <w:pPr>
      <w:ind w:left="1843"/>
      <w:jc w:val="left"/>
    </w:pPr>
    <w:rPr>
      <w:rFonts w:ascii="Trebuchet MS" w:hAnsi="Trebuchet MS"/>
      <w:i/>
      <w:sz w:val="18"/>
      <w:szCs w:val="18"/>
      <w:lang w:val="en-US"/>
    </w:rPr>
  </w:style>
  <w:style w:type="paragraph" w:customStyle="1" w:styleId="Headline1part">
    <w:name w:val="Headline 1 part"/>
    <w:basedOn w:val="Cmsor2"/>
    <w:link w:val="Headline1partChar"/>
    <w:rsid w:val="003B4768"/>
    <w:pPr>
      <w:keepLines w:val="0"/>
      <w:numPr>
        <w:numId w:val="11"/>
      </w:numPr>
      <w:spacing w:before="120" w:after="240" w:line="276" w:lineRule="auto"/>
      <w:ind w:left="1418" w:right="339" w:firstLine="0"/>
      <w:jc w:val="both"/>
    </w:pPr>
    <w:rPr>
      <w:rFonts w:ascii="Arial Rounded MT Bold" w:hAnsi="Arial Rounded MT Bold"/>
      <w:bCs/>
      <w:iCs/>
      <w:color w:val="7D8B8A"/>
      <w:sz w:val="32"/>
      <w:szCs w:val="32"/>
      <w:lang w:val="de-AT" w:eastAsia="en-US"/>
    </w:rPr>
  </w:style>
  <w:style w:type="character" w:customStyle="1" w:styleId="Headline2Char">
    <w:name w:val="Headline 2 Char"/>
    <w:link w:val="Headline2"/>
    <w:rsid w:val="003B4768"/>
    <w:rPr>
      <w:rFonts w:ascii="Arial Rounded MT Bold" w:eastAsia="Calibri" w:hAnsi="Arial Rounded MT Bold"/>
      <w:bCs/>
      <w:iCs/>
      <w:color w:val="7D8B8A"/>
      <w:sz w:val="28"/>
      <w:szCs w:val="28"/>
      <w:lang w:val="x-none" w:eastAsia="x-none"/>
    </w:rPr>
  </w:style>
  <w:style w:type="character" w:customStyle="1" w:styleId="AttentionChar">
    <w:name w:val="Attention Char"/>
    <w:link w:val="Attention"/>
    <w:rsid w:val="003B4768"/>
    <w:rPr>
      <w:rFonts w:ascii="Trebuchet MS" w:eastAsia="Calibri" w:hAnsi="Trebuchet MS"/>
      <w:bCs/>
      <w:i/>
      <w:iCs/>
      <w:color w:val="7D8B8A"/>
      <w:sz w:val="18"/>
      <w:szCs w:val="18"/>
      <w:lang w:val="en-US" w:eastAsia="x-none"/>
    </w:rPr>
  </w:style>
  <w:style w:type="paragraph" w:customStyle="1" w:styleId="HeadlineA1">
    <w:name w:val="Headline A1."/>
    <w:basedOn w:val="Cmsor2"/>
    <w:link w:val="HeadlineA1Char"/>
    <w:rsid w:val="003B4768"/>
    <w:pPr>
      <w:keepLines w:val="0"/>
      <w:spacing w:before="120" w:after="240" w:line="276" w:lineRule="auto"/>
      <w:ind w:left="1637" w:right="339" w:hanging="360"/>
      <w:jc w:val="both"/>
    </w:pPr>
    <w:rPr>
      <w:rFonts w:ascii="Arial Rounded MT Bold" w:hAnsi="Arial Rounded MT Bold"/>
      <w:bCs/>
      <w:iCs/>
      <w:color w:val="7D8B8A"/>
      <w:sz w:val="24"/>
      <w:szCs w:val="24"/>
      <w:lang w:val="de-AT" w:eastAsia="en-US"/>
    </w:rPr>
  </w:style>
  <w:style w:type="character" w:customStyle="1" w:styleId="Headline1partChar">
    <w:name w:val="Headline 1 part Char"/>
    <w:link w:val="Headline1part"/>
    <w:rsid w:val="003B4768"/>
    <w:rPr>
      <w:rFonts w:ascii="Arial Rounded MT Bold" w:hAnsi="Arial Rounded MT Bold"/>
      <w:bCs/>
      <w:iCs/>
      <w:color w:val="7D8B8A"/>
      <w:sz w:val="32"/>
      <w:szCs w:val="32"/>
      <w:lang w:val="de-AT" w:eastAsia="en-US"/>
    </w:rPr>
  </w:style>
  <w:style w:type="paragraph" w:customStyle="1" w:styleId="HeadlineA11">
    <w:name w:val="Headline A.1.1"/>
    <w:basedOn w:val="Cmsor3"/>
    <w:rsid w:val="003B4768"/>
    <w:pPr>
      <w:keepLines/>
      <w:tabs>
        <w:tab w:val="clear" w:pos="1843"/>
      </w:tabs>
      <w:spacing w:before="120" w:after="240"/>
      <w:ind w:left="1418" w:right="340"/>
      <w:jc w:val="both"/>
    </w:pPr>
    <w:rPr>
      <w:rFonts w:ascii="Arial Rounded MT Bold" w:hAnsi="Arial Rounded MT Bold"/>
      <w:b w:val="0"/>
      <w:iCs/>
      <w:smallCaps w:val="0"/>
      <w:color w:val="7D8B8A"/>
      <w:lang w:val="de-AT" w:eastAsia="en-US"/>
    </w:rPr>
  </w:style>
  <w:style w:type="character" w:customStyle="1" w:styleId="HeadlineA1Char">
    <w:name w:val="Headline A1. Char"/>
    <w:link w:val="HeadlineA1"/>
    <w:rsid w:val="003B4768"/>
    <w:rPr>
      <w:rFonts w:ascii="Arial Rounded MT Bold" w:hAnsi="Arial Rounded MT Bold"/>
      <w:bCs/>
      <w:iCs/>
      <w:color w:val="7D8B8A"/>
      <w:sz w:val="24"/>
      <w:szCs w:val="24"/>
      <w:lang w:val="de-AT" w:eastAsia="en-US"/>
    </w:rPr>
  </w:style>
  <w:style w:type="paragraph" w:customStyle="1" w:styleId="A11">
    <w:name w:val="A.1.1"/>
    <w:basedOn w:val="HeadlineA11"/>
    <w:rsid w:val="003B4768"/>
    <w:pPr>
      <w:ind w:left="2204" w:hanging="360"/>
    </w:pPr>
  </w:style>
  <w:style w:type="paragraph" w:customStyle="1" w:styleId="A1">
    <w:name w:val="A1"/>
    <w:basedOn w:val="HeadlineA1"/>
    <w:rsid w:val="003B4768"/>
    <w:pPr>
      <w:ind w:right="340"/>
    </w:pPr>
    <w:rPr>
      <w:sz w:val="28"/>
      <w:szCs w:val="32"/>
    </w:rPr>
  </w:style>
  <w:style w:type="paragraph" w:customStyle="1" w:styleId="A21">
    <w:name w:val="A.2.1"/>
    <w:basedOn w:val="HeadlineA11"/>
    <w:rsid w:val="003B4768"/>
  </w:style>
  <w:style w:type="paragraph" w:customStyle="1" w:styleId="Subhead">
    <w:name w:val="Subhead"/>
    <w:basedOn w:val="A21"/>
    <w:rsid w:val="003B4768"/>
  </w:style>
  <w:style w:type="paragraph" w:customStyle="1" w:styleId="Subbullets">
    <w:name w:val="Subbullets"/>
    <w:basedOn w:val="bulletpoints2"/>
    <w:rsid w:val="003B4768"/>
    <w:pPr>
      <w:numPr>
        <w:numId w:val="12"/>
      </w:numPr>
      <w:ind w:firstLine="687"/>
    </w:pPr>
  </w:style>
  <w:style w:type="paragraph" w:customStyle="1" w:styleId="A21Italic">
    <w:name w:val="A.2.1 Italic"/>
    <w:basedOn w:val="A21"/>
    <w:rsid w:val="003B4768"/>
  </w:style>
  <w:style w:type="paragraph" w:customStyle="1" w:styleId="HeaderA2">
    <w:name w:val="Header A.2"/>
    <w:basedOn w:val="A21Italic"/>
    <w:rsid w:val="003B4768"/>
  </w:style>
  <w:style w:type="paragraph" w:customStyle="1" w:styleId="diamonds">
    <w:name w:val="diamonds"/>
    <w:basedOn w:val="bulletpoints"/>
    <w:rsid w:val="003B4768"/>
    <w:pPr>
      <w:ind w:hanging="219"/>
    </w:pPr>
    <w:rPr>
      <w:u w:val="single"/>
    </w:rPr>
  </w:style>
  <w:style w:type="paragraph" w:customStyle="1" w:styleId="3H">
    <w:name w:val="3H"/>
    <w:basedOn w:val="CE-Headline1"/>
    <w:rsid w:val="003B4768"/>
  </w:style>
  <w:style w:type="paragraph" w:customStyle="1" w:styleId="A111">
    <w:name w:val="A.1.1.1"/>
    <w:basedOn w:val="3H"/>
    <w:rsid w:val="003B4768"/>
    <w:rPr>
      <w:i/>
      <w:sz w:val="20"/>
      <w:szCs w:val="24"/>
    </w:rPr>
  </w:style>
  <w:style w:type="table" w:customStyle="1" w:styleId="CE-Table1">
    <w:name w:val="CE-Table 1"/>
    <w:basedOn w:val="Normltblzat"/>
    <w:uiPriority w:val="48"/>
    <w:rsid w:val="003B4768"/>
    <w:rPr>
      <w:rFonts w:ascii="Trebuchet MS" w:hAnsi="Trebuchet MS"/>
    </w:rPr>
    <w:tblPr>
      <w:tblStyleRowBandSize w:val="1"/>
      <w:tblStyleColBandSize w:val="1"/>
      <w:tblBorders>
        <w:insideV w:val="single" w:sz="24" w:space="0" w:color="FFFFFF"/>
      </w:tblBorders>
    </w:tblPr>
    <w:tcPr>
      <w:shd w:val="clear" w:color="auto" w:fill="auto"/>
      <w:tcMar>
        <w:top w:w="108" w:type="dxa"/>
        <w:bottom w:w="108" w:type="dxa"/>
      </w:tcMar>
      <w:vAlign w:val="center"/>
    </w:tcPr>
    <w:tblStylePr w:type="firstRow">
      <w:pPr>
        <w:wordWrap/>
      </w:pPr>
      <w:rPr>
        <w:rFonts w:ascii="Arial Unicode MS" w:hAnsi="Arial Unicode MS"/>
        <w:b/>
        <w:bCs/>
        <w:caps/>
        <w:smallCaps w:val="0"/>
        <w:strike w:val="0"/>
        <w:dstrike w:val="0"/>
        <w:vanish w:val="0"/>
        <w:color w:val="7E93A5"/>
        <w:sz w:val="20"/>
        <w:vertAlign w:val="baseline"/>
      </w:rPr>
      <w:tblPr/>
      <w:tcPr>
        <w:tcBorders>
          <w:top w:val="nil"/>
          <w:left w:val="nil"/>
          <w:bottom w:val="nil"/>
          <w:right w:val="nil"/>
          <w:insideH w:val="nil"/>
          <w:insideV w:val="single" w:sz="24" w:space="0" w:color="FFFFFF"/>
          <w:tl2br w:val="nil"/>
          <w:tr2bl w:val="nil"/>
        </w:tcBorders>
        <w:shd w:val="clear" w:color="auto" w:fill="auto"/>
      </w:tcPr>
    </w:tblStylePr>
    <w:tblStylePr w:type="lastRow">
      <w:rPr>
        <w:b/>
        <w:bCs/>
      </w:rPr>
      <w:tblPr/>
      <w:tcPr>
        <w:tcBorders>
          <w:top w:val="single" w:sz="2" w:space="0" w:color="auto"/>
          <w:bottom w:val="nil"/>
        </w:tcBorders>
        <w:shd w:val="clear" w:color="auto" w:fill="FFFFFF"/>
      </w:tcPr>
    </w:tblStylePr>
    <w:tblStylePr w:type="firstCol">
      <w:rPr>
        <w:rFonts w:ascii="Arial Unicode MS" w:hAnsi="Arial Unicode MS"/>
        <w:b w:val="0"/>
        <w:bCs/>
        <w:color w:val="0C0C0C"/>
        <w:sz w:val="20"/>
      </w:rPr>
    </w:tblStylePr>
    <w:tblStylePr w:type="lastCol">
      <w:rPr>
        <w:b/>
        <w:bCs/>
      </w:rPr>
    </w:tblStylePr>
    <w:tblStylePr w:type="band1Vert">
      <w:tblPr/>
      <w:tcPr>
        <w:tcBorders>
          <w:left w:val="single" w:sz="4" w:space="0" w:color="7D8B8A"/>
          <w:right w:val="single" w:sz="4" w:space="0" w:color="7D8B8A"/>
        </w:tcBorders>
      </w:tcPr>
    </w:tblStylePr>
    <w:tblStylePr w:type="band1Horz">
      <w:tblPr/>
      <w:tcPr>
        <w:tcBorders>
          <w:top w:val="single" w:sz="4" w:space="0" w:color="7D8B8A"/>
          <w:bottom w:val="single" w:sz="4" w:space="0" w:color="7D8B8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left w:val="nil"/>
        </w:tcBorders>
      </w:tcPr>
    </w:tblStylePr>
    <w:tblStylePr w:type="swCell">
      <w:tblPr/>
      <w:tcPr>
        <w:tcBorders>
          <w:top w:val="double" w:sz="4" w:space="0" w:color="7D8B8A"/>
          <w:right w:val="nil"/>
        </w:tcBorders>
      </w:tcPr>
    </w:tblStylePr>
  </w:style>
  <w:style w:type="paragraph" w:customStyle="1" w:styleId="A41">
    <w:name w:val="A41"/>
    <w:basedOn w:val="A11"/>
    <w:rsid w:val="003B4768"/>
    <w:pPr>
      <w:ind w:left="709" w:firstLine="709"/>
    </w:pPr>
    <w:rPr>
      <w:sz w:val="22"/>
    </w:rPr>
  </w:style>
  <w:style w:type="character" w:customStyle="1" w:styleId="NincstrkzChar">
    <w:name w:val="Nincs térköz Char"/>
    <w:link w:val="Nincstrkz"/>
    <w:uiPriority w:val="1"/>
    <w:rsid w:val="003B4768"/>
    <w:rPr>
      <w:rFonts w:ascii="Calibri" w:eastAsia="Calibri" w:hAnsi="Calibri"/>
      <w:sz w:val="22"/>
      <w:szCs w:val="22"/>
      <w:lang w:eastAsia="en-US"/>
    </w:rPr>
  </w:style>
  <w:style w:type="numbering" w:customStyle="1" w:styleId="Budgetlines">
    <w:name w:val="Budget lines"/>
    <w:uiPriority w:val="99"/>
    <w:rsid w:val="003B4768"/>
    <w:pPr>
      <w:numPr>
        <w:numId w:val="13"/>
      </w:numPr>
    </w:pPr>
  </w:style>
  <w:style w:type="paragraph" w:customStyle="1" w:styleId="EinfAbs">
    <w:name w:val="[Einf. Abs.]"/>
    <w:basedOn w:val="Norml"/>
    <w:uiPriority w:val="99"/>
    <w:rsid w:val="003B4768"/>
    <w:pPr>
      <w:widowControl w:val="0"/>
      <w:autoSpaceDE w:val="0"/>
      <w:autoSpaceDN w:val="0"/>
      <w:adjustRightInd w:val="0"/>
      <w:spacing w:line="288" w:lineRule="auto"/>
      <w:textAlignment w:val="center"/>
    </w:pPr>
    <w:rPr>
      <w:rFonts w:ascii="MinionPro-Regular" w:hAnsi="MinionPro-Regular" w:cs="MinionPro-Regular"/>
      <w:color w:val="000000"/>
      <w:lang w:val="de-DE" w:eastAsia="de-DE"/>
    </w:rPr>
  </w:style>
  <w:style w:type="paragraph" w:customStyle="1" w:styleId="CE-Headline2">
    <w:name w:val="CE-Headline 2"/>
    <w:basedOn w:val="CE-Headline1"/>
    <w:link w:val="CE-Headline2Zchn"/>
    <w:qFormat/>
    <w:rsid w:val="003B4768"/>
    <w:pPr>
      <w:pageBreakBefore w:val="0"/>
      <w:numPr>
        <w:ilvl w:val="1"/>
      </w:numPr>
      <w:tabs>
        <w:tab w:val="left" w:pos="454"/>
      </w:tabs>
      <w:spacing w:before="240" w:line="240" w:lineRule="auto"/>
    </w:pPr>
    <w:rPr>
      <w:rFonts w:eastAsia="Arial Unicode MS"/>
      <w:color w:val="7D8B8A"/>
      <w:sz w:val="28"/>
      <w:szCs w:val="26"/>
    </w:rPr>
  </w:style>
  <w:style w:type="paragraph" w:customStyle="1" w:styleId="CE-Headline4">
    <w:name w:val="CE-Headline 4"/>
    <w:basedOn w:val="Headline2"/>
    <w:link w:val="CE-Headline4Zchn"/>
    <w:qFormat/>
    <w:rsid w:val="003B4768"/>
    <w:pPr>
      <w:numPr>
        <w:ilvl w:val="3"/>
        <w:numId w:val="23"/>
      </w:numPr>
      <w:tabs>
        <w:tab w:val="left" w:pos="1418"/>
      </w:tabs>
      <w:spacing w:before="0"/>
      <w:ind w:right="340"/>
    </w:pPr>
    <w:rPr>
      <w:rFonts w:ascii="Trebuchet MS" w:hAnsi="Trebuchet MS"/>
      <w:b/>
      <w:color w:val="7B7B7D"/>
      <w:sz w:val="20"/>
      <w:szCs w:val="24"/>
      <w:lang w:val="en-GB"/>
    </w:rPr>
  </w:style>
  <w:style w:type="character" w:customStyle="1" w:styleId="CE-Headline1Zchn">
    <w:name w:val="CE-Headline 1 Zchn"/>
    <w:link w:val="CE-Headline1"/>
    <w:rsid w:val="003B4768"/>
    <w:rPr>
      <w:rFonts w:ascii="Trebuchet MS" w:hAnsi="Trebuchet MS"/>
      <w:b/>
      <w:bCs/>
      <w:iCs/>
      <w:noProof/>
      <w:color w:val="7E93A5"/>
      <w:spacing w:val="-10"/>
      <w:sz w:val="36"/>
      <w:szCs w:val="32"/>
      <w:lang w:val="en-GB" w:eastAsia="de-AT"/>
    </w:rPr>
  </w:style>
  <w:style w:type="character" w:customStyle="1" w:styleId="CE-Headline2Zchn">
    <w:name w:val="CE-Headline 2 Zchn"/>
    <w:link w:val="CE-Headline2"/>
    <w:rsid w:val="003B4768"/>
    <w:rPr>
      <w:rFonts w:ascii="Trebuchet MS" w:eastAsia="Arial Unicode MS" w:hAnsi="Trebuchet MS"/>
      <w:b/>
      <w:bCs/>
      <w:iCs/>
      <w:noProof/>
      <w:color w:val="7D8B8A"/>
      <w:spacing w:val="-10"/>
      <w:sz w:val="28"/>
      <w:szCs w:val="26"/>
      <w:lang w:val="en-GB" w:eastAsia="de-AT"/>
    </w:rPr>
  </w:style>
  <w:style w:type="paragraph" w:customStyle="1" w:styleId="CE-StandardText">
    <w:name w:val="CE-StandardText"/>
    <w:basedOn w:val="Norml"/>
    <w:link w:val="CE-StandardTextZchn"/>
    <w:qFormat/>
    <w:rsid w:val="003B4768"/>
    <w:pPr>
      <w:spacing w:before="120" w:line="276" w:lineRule="auto"/>
      <w:jc w:val="both"/>
    </w:pPr>
    <w:rPr>
      <w:rFonts w:ascii="Trebuchet MS" w:hAnsi="Trebuchet MS"/>
      <w:color w:val="4D4D4E"/>
      <w:lang w:val="en-GB" w:eastAsia="en-US"/>
    </w:rPr>
  </w:style>
  <w:style w:type="character" w:customStyle="1" w:styleId="CE-Headline4Zchn">
    <w:name w:val="CE-Headline 4 Zchn"/>
    <w:link w:val="CE-Headline4"/>
    <w:rsid w:val="003B4768"/>
    <w:rPr>
      <w:rFonts w:ascii="Trebuchet MS" w:eastAsia="Calibri" w:hAnsi="Trebuchet MS"/>
      <w:b/>
      <w:bCs/>
      <w:iCs/>
      <w:color w:val="7B7B7D"/>
      <w:szCs w:val="24"/>
      <w:lang w:val="en-GB" w:eastAsia="x-none"/>
    </w:rPr>
  </w:style>
  <w:style w:type="paragraph" w:customStyle="1" w:styleId="CE-List-Bullet">
    <w:name w:val="CE-List-Bullet"/>
    <w:basedOn w:val="CE-StandardText"/>
    <w:link w:val="CE-List-BulletZchn"/>
    <w:rsid w:val="003B4768"/>
    <w:pPr>
      <w:numPr>
        <w:numId w:val="14"/>
      </w:numPr>
      <w:ind w:left="360"/>
    </w:pPr>
  </w:style>
  <w:style w:type="character" w:customStyle="1" w:styleId="CE-StandardTextZchn">
    <w:name w:val="CE-StandardText Zchn"/>
    <w:link w:val="CE-StandardText"/>
    <w:rsid w:val="003B4768"/>
    <w:rPr>
      <w:rFonts w:ascii="Trebuchet MS" w:hAnsi="Trebuchet MS"/>
      <w:color w:val="4D4D4E"/>
      <w:sz w:val="24"/>
      <w:szCs w:val="24"/>
      <w:lang w:val="en-GB" w:eastAsia="en-US"/>
    </w:rPr>
  </w:style>
  <w:style w:type="paragraph" w:customStyle="1" w:styleId="CE-List-Numbers">
    <w:name w:val="CE-List-Numbers"/>
    <w:basedOn w:val="CE-StandardText"/>
    <w:link w:val="CE-List-NumbersZchn"/>
    <w:rsid w:val="003B4768"/>
    <w:pPr>
      <w:numPr>
        <w:numId w:val="15"/>
      </w:numPr>
      <w:tabs>
        <w:tab w:val="left" w:pos="284"/>
      </w:tabs>
      <w:ind w:left="567"/>
    </w:pPr>
  </w:style>
  <w:style w:type="character" w:customStyle="1" w:styleId="CE-List-BulletZchn">
    <w:name w:val="CE-List-Bullet Zchn"/>
    <w:link w:val="CE-List-Bullet"/>
    <w:rsid w:val="003B4768"/>
    <w:rPr>
      <w:rFonts w:ascii="Trebuchet MS" w:hAnsi="Trebuchet MS"/>
      <w:color w:val="4D4D4E"/>
      <w:sz w:val="24"/>
      <w:szCs w:val="24"/>
      <w:lang w:val="en-GB" w:eastAsia="en-US"/>
    </w:rPr>
  </w:style>
  <w:style w:type="paragraph" w:customStyle="1" w:styleId="PubTitle">
    <w:name w:val="Pub.Title"/>
    <w:basedOn w:val="Norml"/>
    <w:link w:val="PubTitleZchn"/>
    <w:rsid w:val="003B4768"/>
    <w:pPr>
      <w:spacing w:line="760" w:lineRule="exact"/>
    </w:pPr>
    <w:rPr>
      <w:rFonts w:ascii="Trebuchet MS" w:hAnsi="Trebuchet MS"/>
      <w:b/>
      <w:spacing w:val="-20"/>
      <w:kern w:val="72"/>
      <w:sz w:val="72"/>
      <w:szCs w:val="72"/>
      <w:lang w:val="en-US" w:eastAsia="x-none"/>
    </w:rPr>
  </w:style>
  <w:style w:type="character" w:customStyle="1" w:styleId="CE-List-NumbersZchn">
    <w:name w:val="CE-List-Numbers Zchn"/>
    <w:link w:val="CE-List-Numbers"/>
    <w:rsid w:val="003B4768"/>
    <w:rPr>
      <w:rFonts w:ascii="Trebuchet MS" w:hAnsi="Trebuchet MS"/>
      <w:color w:val="4D4D4E"/>
      <w:sz w:val="24"/>
      <w:szCs w:val="24"/>
      <w:lang w:val="en-GB" w:eastAsia="en-US"/>
    </w:rPr>
  </w:style>
  <w:style w:type="paragraph" w:customStyle="1" w:styleId="CE-TableHead">
    <w:name w:val="CE-Table Head"/>
    <w:basedOn w:val="CE-Headline2"/>
    <w:link w:val="CE-TableHeadZchn"/>
    <w:qFormat/>
    <w:rsid w:val="003B4768"/>
    <w:pPr>
      <w:outlineLvl w:val="9"/>
    </w:pPr>
    <w:rPr>
      <w:rFonts w:eastAsia="Trebuchet MS"/>
      <w:b w:val="0"/>
      <w:bCs w:val="0"/>
      <w:color w:val="FFFFFF"/>
      <w:spacing w:val="0"/>
      <w:szCs w:val="24"/>
    </w:rPr>
  </w:style>
  <w:style w:type="character" w:customStyle="1" w:styleId="PubTitleZchn">
    <w:name w:val="Pub.Title Zchn"/>
    <w:link w:val="PubTitle"/>
    <w:rsid w:val="003B4768"/>
    <w:rPr>
      <w:rFonts w:ascii="Trebuchet MS" w:hAnsi="Trebuchet MS"/>
      <w:b/>
      <w:spacing w:val="-20"/>
      <w:kern w:val="72"/>
      <w:sz w:val="72"/>
      <w:szCs w:val="72"/>
      <w:lang w:val="en-US" w:eastAsia="x-none"/>
    </w:rPr>
  </w:style>
  <w:style w:type="paragraph" w:customStyle="1" w:styleId="TableText">
    <w:name w:val="Table Text"/>
    <w:basedOn w:val="Norml"/>
    <w:link w:val="TableTextZchn"/>
    <w:autoRedefine/>
    <w:qFormat/>
    <w:rsid w:val="003B4768"/>
    <w:pPr>
      <w:spacing w:before="120" w:line="276" w:lineRule="auto"/>
      <w:ind w:right="339"/>
    </w:pPr>
    <w:rPr>
      <w:rFonts w:ascii="Trebuchet MS" w:hAnsi="Trebuchet MS"/>
      <w:color w:val="393626"/>
      <w:spacing w:val="-2"/>
      <w:sz w:val="16"/>
      <w:szCs w:val="15"/>
      <w:lang w:val="en-GB" w:eastAsia="x-none"/>
    </w:rPr>
  </w:style>
  <w:style w:type="character" w:customStyle="1" w:styleId="CE-TableHeadZchn">
    <w:name w:val="CE-Table Head Zchn"/>
    <w:link w:val="CE-TableHead"/>
    <w:rsid w:val="003B4768"/>
    <w:rPr>
      <w:rFonts w:ascii="Trebuchet MS" w:eastAsia="Trebuchet MS" w:hAnsi="Trebuchet MS"/>
      <w:iCs/>
      <w:noProof/>
      <w:color w:val="FFFFFF"/>
      <w:sz w:val="28"/>
      <w:szCs w:val="24"/>
      <w:lang w:val="en-GB" w:eastAsia="de-AT"/>
    </w:rPr>
  </w:style>
  <w:style w:type="paragraph" w:customStyle="1" w:styleId="CE-TableList">
    <w:name w:val="CE-Table List"/>
    <w:basedOn w:val="CE-List-Bullet"/>
    <w:link w:val="CE-TableListZchn"/>
    <w:autoRedefine/>
    <w:rsid w:val="003B4768"/>
    <w:pPr>
      <w:ind w:left="357" w:right="340" w:hanging="357"/>
      <w:jc w:val="left"/>
    </w:pPr>
    <w:rPr>
      <w:color w:val="393626"/>
      <w:spacing w:val="-2"/>
      <w:sz w:val="16"/>
      <w:szCs w:val="16"/>
    </w:rPr>
  </w:style>
  <w:style w:type="character" w:customStyle="1" w:styleId="TableTextZchn">
    <w:name w:val="Table Text Zchn"/>
    <w:link w:val="TableText"/>
    <w:rsid w:val="003B4768"/>
    <w:rPr>
      <w:rFonts w:ascii="Trebuchet MS" w:hAnsi="Trebuchet MS"/>
      <w:color w:val="393626"/>
      <w:spacing w:val="-2"/>
      <w:sz w:val="16"/>
      <w:szCs w:val="15"/>
      <w:lang w:val="en-GB" w:eastAsia="x-none"/>
    </w:rPr>
  </w:style>
  <w:style w:type="paragraph" w:customStyle="1" w:styleId="CE-Sidebar">
    <w:name w:val="CE-Sidebar"/>
    <w:basedOn w:val="Chapter"/>
    <w:link w:val="CE-SidebarZchn"/>
    <w:autoRedefine/>
    <w:rsid w:val="003B4768"/>
    <w:pPr>
      <w:spacing w:line="240" w:lineRule="atLeast"/>
    </w:pPr>
    <w:rPr>
      <w:rFonts w:ascii="Trebuchet MS" w:hAnsi="Trebuchet MS"/>
      <w:color w:val="4D4933"/>
      <w:sz w:val="16"/>
      <w:szCs w:val="18"/>
    </w:rPr>
  </w:style>
  <w:style w:type="character" w:customStyle="1" w:styleId="CE-TableListZchn">
    <w:name w:val="CE-Table List Zchn"/>
    <w:link w:val="CE-TableList"/>
    <w:rsid w:val="003B4768"/>
    <w:rPr>
      <w:rFonts w:ascii="Trebuchet MS" w:hAnsi="Trebuchet MS"/>
      <w:color w:val="393626"/>
      <w:spacing w:val="-2"/>
      <w:sz w:val="16"/>
      <w:szCs w:val="16"/>
      <w:lang w:val="en-GB" w:eastAsia="en-US"/>
    </w:rPr>
  </w:style>
  <w:style w:type="paragraph" w:customStyle="1" w:styleId="CE-SidebarHead">
    <w:name w:val="CE-Sidebar Head"/>
    <w:basedOn w:val="CE-Sidebar"/>
    <w:link w:val="CE-SidebarHeadZchn"/>
    <w:rsid w:val="003B4768"/>
    <w:rPr>
      <w:b/>
      <w:caps/>
      <w:color w:val="7494A4"/>
      <w:sz w:val="22"/>
      <w:szCs w:val="22"/>
      <w:u w:color="E6E6E6"/>
    </w:rPr>
  </w:style>
  <w:style w:type="character" w:customStyle="1" w:styleId="msoaccenttext8Zchn">
    <w:name w:val="msoaccenttext8 Zchn"/>
    <w:link w:val="msoaccenttext8"/>
    <w:rsid w:val="003B4768"/>
    <w:rPr>
      <w:rFonts w:ascii="Arial Rounded MT Bold" w:hAnsi="Arial Rounded MT Bold"/>
      <w:color w:val="000000"/>
      <w:kern w:val="28"/>
      <w:lang w:val="de-DE" w:eastAsia="de-DE"/>
    </w:rPr>
  </w:style>
  <w:style w:type="character" w:customStyle="1" w:styleId="ChapterZchn">
    <w:name w:val="Chapter Zchn"/>
    <w:link w:val="Chapter"/>
    <w:rsid w:val="003B4768"/>
    <w:rPr>
      <w:rFonts w:ascii="Arial Rounded MT Bold" w:hAnsi="Arial Rounded MT Bold"/>
      <w:color w:val="000000"/>
      <w:kern w:val="28"/>
      <w:lang w:val="en-US" w:eastAsia="de-DE"/>
    </w:rPr>
  </w:style>
  <w:style w:type="character" w:customStyle="1" w:styleId="CE-SidebarZchn">
    <w:name w:val="CE-Sidebar Zchn"/>
    <w:link w:val="CE-Sidebar"/>
    <w:rsid w:val="003B4768"/>
    <w:rPr>
      <w:rFonts w:ascii="Trebuchet MS" w:hAnsi="Trebuchet MS"/>
      <w:color w:val="4D4933"/>
      <w:kern w:val="28"/>
      <w:sz w:val="16"/>
      <w:szCs w:val="18"/>
      <w:lang w:val="en-US" w:eastAsia="de-DE"/>
    </w:rPr>
  </w:style>
  <w:style w:type="character" w:styleId="Helyrzszveg">
    <w:name w:val="Placeholder Text"/>
    <w:uiPriority w:val="99"/>
    <w:semiHidden/>
    <w:rsid w:val="003B4768"/>
    <w:rPr>
      <w:color w:val="808080"/>
    </w:rPr>
  </w:style>
  <w:style w:type="character" w:customStyle="1" w:styleId="CE-SidebarHeadZchn">
    <w:name w:val="CE-Sidebar Head Zchn"/>
    <w:link w:val="CE-SidebarHead"/>
    <w:rsid w:val="003B4768"/>
    <w:rPr>
      <w:rFonts w:ascii="Trebuchet MS" w:hAnsi="Trebuchet MS"/>
      <w:b/>
      <w:caps/>
      <w:color w:val="7494A4"/>
      <w:kern w:val="28"/>
      <w:sz w:val="22"/>
      <w:szCs w:val="22"/>
      <w:u w:color="E6E6E6"/>
      <w:lang w:val="en-US" w:eastAsia="de-DE"/>
    </w:rPr>
  </w:style>
  <w:style w:type="paragraph" w:customStyle="1" w:styleId="CE-HeadlineTitle">
    <w:name w:val="CE-Headline Title"/>
    <w:basedOn w:val="PubTitle"/>
    <w:link w:val="CE-HeadlineTitleZchn"/>
    <w:qFormat/>
    <w:rsid w:val="003B4768"/>
    <w:pPr>
      <w:spacing w:after="240" w:line="700" w:lineRule="exact"/>
    </w:pPr>
    <w:rPr>
      <w:b w:val="0"/>
      <w:caps/>
      <w:color w:val="7E93A5"/>
      <w:sz w:val="60"/>
      <w:szCs w:val="76"/>
      <w:lang w:val="en-GB"/>
    </w:rPr>
  </w:style>
  <w:style w:type="character" w:customStyle="1" w:styleId="CE-HeadlineTitleZchn">
    <w:name w:val="CE-Headline Title Zchn"/>
    <w:link w:val="CE-HeadlineTitle"/>
    <w:rsid w:val="003B4768"/>
    <w:rPr>
      <w:rFonts w:ascii="Trebuchet MS" w:hAnsi="Trebuchet MS"/>
      <w:caps/>
      <w:color w:val="7E93A5"/>
      <w:spacing w:val="-20"/>
      <w:kern w:val="72"/>
      <w:sz w:val="60"/>
      <w:szCs w:val="76"/>
      <w:lang w:val="en-GB" w:eastAsia="x-none"/>
    </w:rPr>
  </w:style>
  <w:style w:type="character" w:customStyle="1" w:styleId="Fliesstext">
    <w:name w:val="Fliesstext"/>
    <w:uiPriority w:val="99"/>
    <w:rsid w:val="003B4768"/>
    <w:rPr>
      <w:rFonts w:ascii="Trebuchet MS" w:hAnsi="Trebuchet MS" w:cs="Trebuchet MS"/>
      <w:color w:val="000000"/>
      <w:spacing w:val="0"/>
      <w:sz w:val="18"/>
      <w:szCs w:val="18"/>
    </w:rPr>
  </w:style>
  <w:style w:type="numbering" w:customStyle="1" w:styleId="CentralEuropeStandard">
    <w:name w:val="CentralEurope Standard"/>
    <w:uiPriority w:val="99"/>
    <w:rsid w:val="003B4768"/>
    <w:pPr>
      <w:numPr>
        <w:numId w:val="16"/>
      </w:numPr>
    </w:pPr>
  </w:style>
  <w:style w:type="paragraph" w:customStyle="1" w:styleId="CE-BulletPoint1">
    <w:name w:val="CE-BulletPoint1"/>
    <w:basedOn w:val="CE-StandardText"/>
    <w:link w:val="CE-BulletPoint1Zchn"/>
    <w:qFormat/>
    <w:rsid w:val="003B4768"/>
    <w:pPr>
      <w:numPr>
        <w:numId w:val="25"/>
      </w:numPr>
      <w:ind w:left="284" w:hanging="284"/>
      <w:jc w:val="left"/>
    </w:pPr>
  </w:style>
  <w:style w:type="character" w:customStyle="1" w:styleId="CE-BulletPoint1Zchn">
    <w:name w:val="CE-BulletPoint1 Zchn"/>
    <w:link w:val="CE-BulletPoint1"/>
    <w:rsid w:val="003B4768"/>
    <w:rPr>
      <w:rFonts w:ascii="Trebuchet MS" w:hAnsi="Trebuchet MS"/>
      <w:color w:val="4D4D4E"/>
      <w:sz w:val="24"/>
      <w:szCs w:val="24"/>
      <w:lang w:val="en-GB" w:eastAsia="en-US"/>
    </w:rPr>
  </w:style>
  <w:style w:type="paragraph" w:customStyle="1" w:styleId="CE-BulletPoint2">
    <w:name w:val="CE-BulletPoint2"/>
    <w:basedOn w:val="CE-BulletPoint1"/>
    <w:link w:val="CE-BulletPoint2Zchn"/>
    <w:qFormat/>
    <w:rsid w:val="003B4768"/>
    <w:pPr>
      <w:numPr>
        <w:numId w:val="26"/>
      </w:numPr>
      <w:ind w:left="568" w:hanging="284"/>
    </w:pPr>
  </w:style>
  <w:style w:type="paragraph" w:customStyle="1" w:styleId="CE-BulletPoint3">
    <w:name w:val="CE-BulletPoint3"/>
    <w:basedOn w:val="CE-BulletPoint1"/>
    <w:link w:val="CE-BulletPoint3Zchn"/>
    <w:qFormat/>
    <w:rsid w:val="003B4768"/>
    <w:pPr>
      <w:numPr>
        <w:numId w:val="18"/>
      </w:numPr>
      <w:ind w:left="851" w:hanging="284"/>
    </w:pPr>
  </w:style>
  <w:style w:type="character" w:customStyle="1" w:styleId="CE-BulletPoint2Zchn">
    <w:name w:val="CE-BulletPoint2 Zchn"/>
    <w:link w:val="CE-BulletPoint2"/>
    <w:rsid w:val="003B4768"/>
    <w:rPr>
      <w:rFonts w:ascii="Trebuchet MS" w:hAnsi="Trebuchet MS"/>
      <w:color w:val="4D4D4E"/>
      <w:sz w:val="24"/>
      <w:szCs w:val="24"/>
      <w:lang w:val="en-GB" w:eastAsia="en-US"/>
    </w:rPr>
  </w:style>
  <w:style w:type="paragraph" w:customStyle="1" w:styleId="CE-TableStandardWhite">
    <w:name w:val="CE-Table Standard White"/>
    <w:basedOn w:val="CE-StandardText"/>
    <w:link w:val="CE-TableStandardWhiteZchn"/>
    <w:qFormat/>
    <w:rsid w:val="003B4768"/>
    <w:pPr>
      <w:spacing w:line="240" w:lineRule="auto"/>
      <w:jc w:val="left"/>
    </w:pPr>
    <w:rPr>
      <w:b/>
      <w:bCs/>
      <w:color w:val="FFFFFF"/>
      <w:sz w:val="20"/>
      <w:szCs w:val="18"/>
      <w:lang w:eastAsia="x-none"/>
    </w:rPr>
  </w:style>
  <w:style w:type="character" w:customStyle="1" w:styleId="CE-BulletPoint3Zchn">
    <w:name w:val="CE-BulletPoint3 Zchn"/>
    <w:link w:val="CE-BulletPoint3"/>
    <w:rsid w:val="003B4768"/>
    <w:rPr>
      <w:rFonts w:ascii="Trebuchet MS" w:hAnsi="Trebuchet MS"/>
      <w:color w:val="4D4D4E"/>
      <w:sz w:val="24"/>
      <w:szCs w:val="24"/>
      <w:lang w:val="en-GB" w:eastAsia="en-US"/>
    </w:rPr>
  </w:style>
  <w:style w:type="paragraph" w:customStyle="1" w:styleId="CE-TableStandard">
    <w:name w:val="CE-Table Standard"/>
    <w:basedOn w:val="CE-TableStandardWhite"/>
    <w:link w:val="CE-TableStandardZchn"/>
    <w:qFormat/>
    <w:rsid w:val="003B4768"/>
    <w:pPr>
      <w:spacing w:line="288" w:lineRule="auto"/>
    </w:pPr>
    <w:rPr>
      <w:b w:val="0"/>
      <w:color w:val="4D4D4E"/>
      <w:sz w:val="17"/>
    </w:rPr>
  </w:style>
  <w:style w:type="character" w:customStyle="1" w:styleId="CE-TableStandardWhiteZchn">
    <w:name w:val="CE-Table Standard White Zchn"/>
    <w:link w:val="CE-TableStandardWhite"/>
    <w:rsid w:val="003B4768"/>
    <w:rPr>
      <w:rFonts w:ascii="Trebuchet MS" w:hAnsi="Trebuchet MS"/>
      <w:b/>
      <w:bCs/>
      <w:color w:val="FFFFFF"/>
      <w:szCs w:val="18"/>
      <w:lang w:val="en-GB" w:eastAsia="x-none"/>
    </w:rPr>
  </w:style>
  <w:style w:type="paragraph" w:styleId="Idzet">
    <w:name w:val="Quote"/>
    <w:aliases w:val="CE-Quotation"/>
    <w:basedOn w:val="Norml"/>
    <w:next w:val="CE-StandardText"/>
    <w:link w:val="IdzetChar"/>
    <w:uiPriority w:val="29"/>
    <w:qFormat/>
    <w:rsid w:val="003B4768"/>
    <w:pPr>
      <w:spacing w:after="200" w:line="276" w:lineRule="auto"/>
    </w:pPr>
    <w:rPr>
      <w:rFonts w:ascii="Trebuchet MS" w:hAnsi="Trebuchet MS"/>
      <w:b/>
      <w:iCs/>
      <w:color w:val="90ABB1"/>
      <w:sz w:val="18"/>
      <w:szCs w:val="22"/>
      <w:lang w:val="en-GB" w:eastAsia="de-AT"/>
    </w:rPr>
  </w:style>
  <w:style w:type="character" w:customStyle="1" w:styleId="IdzetChar">
    <w:name w:val="Idézet Char"/>
    <w:aliases w:val="CE-Quotation Char"/>
    <w:link w:val="Idzet"/>
    <w:uiPriority w:val="29"/>
    <w:rsid w:val="003B4768"/>
    <w:rPr>
      <w:rFonts w:ascii="Trebuchet MS" w:hAnsi="Trebuchet MS"/>
      <w:b/>
      <w:iCs/>
      <w:color w:val="90ABB1"/>
      <w:sz w:val="18"/>
      <w:szCs w:val="22"/>
      <w:lang w:val="en-GB" w:eastAsia="de-AT"/>
    </w:rPr>
  </w:style>
  <w:style w:type="character" w:customStyle="1" w:styleId="CE-TableStandardZchn">
    <w:name w:val="CE-Table Standard Zchn"/>
    <w:link w:val="CE-TableStandard"/>
    <w:rsid w:val="003B4768"/>
    <w:rPr>
      <w:rFonts w:ascii="Trebuchet MS" w:hAnsi="Trebuchet MS"/>
      <w:bCs/>
      <w:color w:val="4D4D4E"/>
      <w:sz w:val="17"/>
      <w:szCs w:val="18"/>
      <w:lang w:val="en-GB" w:eastAsia="x-none"/>
    </w:rPr>
  </w:style>
  <w:style w:type="paragraph" w:customStyle="1" w:styleId="CE-TableStandardBold">
    <w:name w:val="CE-Table Standard Bold"/>
    <w:basedOn w:val="CE-TableStandard"/>
    <w:link w:val="CE-TableStandardBoldZchn"/>
    <w:rsid w:val="003B4768"/>
    <w:rPr>
      <w:b/>
      <w:bCs w:val="0"/>
      <w:sz w:val="18"/>
      <w:lang w:val="en-US"/>
    </w:rPr>
  </w:style>
  <w:style w:type="character" w:customStyle="1" w:styleId="CE-TableStandardBoldZchn">
    <w:name w:val="CE-Table Standard Bold Zchn"/>
    <w:link w:val="CE-TableStandardBold"/>
    <w:rsid w:val="003B4768"/>
    <w:rPr>
      <w:rFonts w:ascii="Trebuchet MS" w:hAnsi="Trebuchet MS"/>
      <w:b/>
      <w:color w:val="4D4D4E"/>
      <w:sz w:val="18"/>
      <w:szCs w:val="18"/>
      <w:lang w:val="en-US" w:eastAsia="x-none"/>
    </w:rPr>
  </w:style>
  <w:style w:type="numbering" w:customStyle="1" w:styleId="CE-List">
    <w:name w:val="CE-List"/>
    <w:uiPriority w:val="99"/>
    <w:rsid w:val="003B4768"/>
    <w:pPr>
      <w:numPr>
        <w:numId w:val="17"/>
      </w:numPr>
    </w:pPr>
  </w:style>
  <w:style w:type="numbering" w:customStyle="1" w:styleId="Formatvorlage1">
    <w:name w:val="Formatvorlage1"/>
    <w:uiPriority w:val="99"/>
    <w:rsid w:val="003B4768"/>
    <w:pPr>
      <w:numPr>
        <w:numId w:val="19"/>
      </w:numPr>
    </w:pPr>
  </w:style>
  <w:style w:type="table" w:customStyle="1" w:styleId="CE-TableExample">
    <w:name w:val="CE-Table Example"/>
    <w:basedOn w:val="Normltblzat"/>
    <w:uiPriority w:val="99"/>
    <w:rsid w:val="003B4768"/>
    <w:rPr>
      <w:rFonts w:ascii="Trebuchet MS" w:hAnsi="Trebuchet MS"/>
      <w:sz w:val="18"/>
    </w:rPr>
    <w:tblPr>
      <w:tblBorders>
        <w:top w:val="single" w:sz="24" w:space="0" w:color="7E93A5"/>
        <w:bottom w:val="single" w:sz="24" w:space="0" w:color="7E93A5"/>
      </w:tblBorders>
      <w:tblCellMar>
        <w:top w:w="108" w:type="dxa"/>
        <w:bottom w:w="108" w:type="dxa"/>
      </w:tblCellMar>
    </w:tblPr>
    <w:tcPr>
      <w:vAlign w:val="center"/>
    </w:tcPr>
    <w:tblStylePr w:type="firstCol">
      <w:rPr>
        <w:rFonts w:ascii="Arial Unicode MS" w:hAnsi="Arial Unicode MS"/>
        <w:b w:val="0"/>
        <w:i w:val="0"/>
        <w:caps/>
        <w:smallCaps w:val="0"/>
        <w:strike w:val="0"/>
        <w:dstrike w:val="0"/>
        <w:vanish w:val="0"/>
        <w:color w:val="7E93A5"/>
        <w:sz w:val="60"/>
        <w:vertAlign w:val="baseline"/>
      </w:rPr>
    </w:tblStylePr>
  </w:style>
  <w:style w:type="table" w:customStyle="1" w:styleId="Svetelseznam1">
    <w:name w:val="Svetel seznam1"/>
    <w:basedOn w:val="Normltblzat"/>
    <w:uiPriority w:val="61"/>
    <w:rsid w:val="003B4768"/>
    <w:rPr>
      <w:rFonts w:ascii="Trebuchet MS" w:hAnsi="Trebuchet MS"/>
      <w:sz w:val="22"/>
      <w:szCs w:val="22"/>
      <w:lang w:eastAsia="de-AT"/>
    </w:rPr>
    <w:tblPr>
      <w:tblStyleRowBandSize w:val="1"/>
      <w:tblStyleColBandSize w:val="1"/>
      <w:tblBorders>
        <w:top w:val="single" w:sz="8" w:space="0" w:color="0C0C0C"/>
        <w:left w:val="single" w:sz="8" w:space="0" w:color="0C0C0C"/>
        <w:bottom w:val="single" w:sz="8" w:space="0" w:color="0C0C0C"/>
        <w:right w:val="single" w:sz="8" w:space="0" w:color="0C0C0C"/>
      </w:tblBorders>
    </w:tblPr>
    <w:tblStylePr w:type="firstRow">
      <w:pPr>
        <w:spacing w:before="0" w:after="0" w:line="240" w:lineRule="auto"/>
      </w:pPr>
      <w:rPr>
        <w:b/>
        <w:bCs/>
        <w:color w:val="FFFFFF"/>
      </w:rPr>
      <w:tblPr/>
      <w:tcPr>
        <w:shd w:val="clear" w:color="auto" w:fill="0C0C0C"/>
      </w:tcPr>
    </w:tblStylePr>
    <w:tblStylePr w:type="lastRow">
      <w:pPr>
        <w:spacing w:before="0" w:after="0" w:line="240" w:lineRule="auto"/>
      </w:pPr>
      <w:rPr>
        <w:b/>
        <w:bCs/>
      </w:rPr>
      <w:tblPr/>
      <w:tcPr>
        <w:tcBorders>
          <w:top w:val="double" w:sz="6" w:space="0" w:color="0C0C0C"/>
          <w:left w:val="single" w:sz="8" w:space="0" w:color="0C0C0C"/>
          <w:bottom w:val="single" w:sz="8" w:space="0" w:color="0C0C0C"/>
          <w:right w:val="single" w:sz="8" w:space="0" w:color="0C0C0C"/>
        </w:tcBorders>
      </w:tcPr>
    </w:tblStylePr>
    <w:tblStylePr w:type="firstCol">
      <w:rPr>
        <w:b/>
        <w:bCs/>
      </w:rPr>
    </w:tblStylePr>
    <w:tblStylePr w:type="lastCol">
      <w:rPr>
        <w:b/>
        <w:bCs/>
      </w:rPr>
    </w:tblStylePr>
    <w:tblStylePr w:type="band1Vert">
      <w:tblPr/>
      <w:tcPr>
        <w:tcBorders>
          <w:top w:val="single" w:sz="8" w:space="0" w:color="0C0C0C"/>
          <w:left w:val="single" w:sz="8" w:space="0" w:color="0C0C0C"/>
          <w:bottom w:val="single" w:sz="8" w:space="0" w:color="0C0C0C"/>
          <w:right w:val="single" w:sz="8" w:space="0" w:color="0C0C0C"/>
        </w:tcBorders>
      </w:tcPr>
    </w:tblStylePr>
    <w:tblStylePr w:type="band1Horz">
      <w:tblPr/>
      <w:tcPr>
        <w:tcBorders>
          <w:top w:val="single" w:sz="8" w:space="0" w:color="0C0C0C"/>
          <w:left w:val="single" w:sz="8" w:space="0" w:color="0C0C0C"/>
          <w:bottom w:val="single" w:sz="8" w:space="0" w:color="0C0C0C"/>
          <w:right w:val="single" w:sz="8" w:space="0" w:color="0C0C0C"/>
        </w:tcBorders>
      </w:tcPr>
    </w:tblStylePr>
  </w:style>
  <w:style w:type="paragraph" w:customStyle="1" w:styleId="CE-TableStandardBold0">
    <w:name w:val="CE-Table StandardBold"/>
    <w:basedOn w:val="CE-TableStandard"/>
    <w:link w:val="CE-TableStandardBoldZchn0"/>
    <w:qFormat/>
    <w:rsid w:val="003B4768"/>
    <w:rPr>
      <w:b/>
      <w:bCs w:val="0"/>
    </w:rPr>
  </w:style>
  <w:style w:type="character" w:customStyle="1" w:styleId="CE-TableStandardBoldZchn0">
    <w:name w:val="CE-Table StandardBold Zchn"/>
    <w:link w:val="CE-TableStandardBold0"/>
    <w:rsid w:val="003B4768"/>
    <w:rPr>
      <w:rFonts w:ascii="Trebuchet MS" w:hAnsi="Trebuchet MS"/>
      <w:b/>
      <w:color w:val="4D4D4E"/>
      <w:sz w:val="17"/>
      <w:szCs w:val="18"/>
      <w:lang w:val="en-GB" w:eastAsia="x-none"/>
    </w:rPr>
  </w:style>
  <w:style w:type="table" w:customStyle="1" w:styleId="GridTable5Dark-Accent11">
    <w:name w:val="Grid Table 5 Dark - Accent 11"/>
    <w:basedOn w:val="Normltblzat"/>
    <w:uiPriority w:val="50"/>
    <w:rsid w:val="003B476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4E7E7"/>
    </w:tcPr>
    <w:tblStylePr w:type="firstRow">
      <w:rPr>
        <w:b/>
        <w:bCs/>
        <w:color w:val="FFFFFF"/>
        <w:u w:color="FFFFFF"/>
      </w:rPr>
      <w:tblPr/>
      <w:tcPr>
        <w:tcBorders>
          <w:top w:val="single" w:sz="4" w:space="0" w:color="FFFFFF"/>
          <w:left w:val="single" w:sz="4" w:space="0" w:color="FFFFFF"/>
          <w:right w:val="single" w:sz="4" w:space="0" w:color="FFFFFF"/>
          <w:insideH w:val="nil"/>
          <w:insideV w:val="nil"/>
        </w:tcBorders>
        <w:shd w:val="clear" w:color="auto" w:fill="7D8B8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D8B8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D8B8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D8B8A"/>
      </w:tcPr>
    </w:tblStylePr>
    <w:tblStylePr w:type="band1Vert">
      <w:tblPr/>
      <w:tcPr>
        <w:shd w:val="clear" w:color="auto" w:fill="CAD0D0"/>
      </w:tcPr>
    </w:tblStylePr>
    <w:tblStylePr w:type="band1Horz">
      <w:tblPr/>
      <w:tcPr>
        <w:shd w:val="clear" w:color="auto" w:fill="CAD0D0"/>
      </w:tcPr>
    </w:tblStylePr>
  </w:style>
  <w:style w:type="numbering" w:customStyle="1" w:styleId="Formatvorlage2">
    <w:name w:val="Formatvorlage2"/>
    <w:uiPriority w:val="99"/>
    <w:rsid w:val="003B4768"/>
    <w:pPr>
      <w:numPr>
        <w:numId w:val="20"/>
      </w:numPr>
    </w:pPr>
  </w:style>
  <w:style w:type="paragraph" w:customStyle="1" w:styleId="CE-Headline3">
    <w:name w:val="CE-Headline 3"/>
    <w:basedOn w:val="CE-Headline4"/>
    <w:link w:val="CE-Headline3Zchn"/>
    <w:qFormat/>
    <w:rsid w:val="003B4768"/>
    <w:pPr>
      <w:numPr>
        <w:ilvl w:val="2"/>
      </w:numPr>
      <w:tabs>
        <w:tab w:val="left" w:pos="964"/>
      </w:tabs>
    </w:pPr>
    <w:rPr>
      <w:color w:val="7D8B8A"/>
      <w:sz w:val="24"/>
      <w:lang w:eastAsia="de-AT"/>
    </w:rPr>
  </w:style>
  <w:style w:type="paragraph" w:customStyle="1" w:styleId="CE-Quote">
    <w:name w:val="CE-Quote"/>
    <w:basedOn w:val="CE-StandardText"/>
    <w:link w:val="CE-QuoteZchn"/>
    <w:qFormat/>
    <w:rsid w:val="003B4768"/>
    <w:pPr>
      <w:jc w:val="left"/>
    </w:pPr>
    <w:rPr>
      <w:i/>
      <w:sz w:val="20"/>
      <w:szCs w:val="18"/>
      <w:lang w:eastAsia="de-AT"/>
    </w:rPr>
  </w:style>
  <w:style w:type="character" w:customStyle="1" w:styleId="CE-Headline3Zchn">
    <w:name w:val="CE-Headline 3 Zchn"/>
    <w:link w:val="CE-Headline3"/>
    <w:rsid w:val="003B4768"/>
    <w:rPr>
      <w:rFonts w:ascii="Trebuchet MS" w:eastAsia="Calibri" w:hAnsi="Trebuchet MS"/>
      <w:b/>
      <w:bCs/>
      <w:iCs/>
      <w:color w:val="7D8B8A"/>
      <w:sz w:val="24"/>
      <w:szCs w:val="24"/>
      <w:lang w:val="en-GB" w:eastAsia="de-AT"/>
    </w:rPr>
  </w:style>
  <w:style w:type="character" w:customStyle="1" w:styleId="CE-QuoteZchn">
    <w:name w:val="CE-Quote Zchn"/>
    <w:link w:val="CE-Quote"/>
    <w:rsid w:val="003B4768"/>
    <w:rPr>
      <w:rFonts w:ascii="Trebuchet MS" w:hAnsi="Trebuchet MS"/>
      <w:i/>
      <w:color w:val="4D4D4E"/>
      <w:szCs w:val="18"/>
      <w:lang w:val="en-GB" w:eastAsia="de-AT"/>
    </w:rPr>
  </w:style>
  <w:style w:type="numbering" w:customStyle="1" w:styleId="CE-ListStandardText">
    <w:name w:val="CE-List StandardText"/>
    <w:uiPriority w:val="99"/>
    <w:rsid w:val="003B4768"/>
    <w:pPr>
      <w:numPr>
        <w:numId w:val="21"/>
      </w:numPr>
    </w:pPr>
  </w:style>
  <w:style w:type="numbering" w:customStyle="1" w:styleId="CE-HeadNumbering">
    <w:name w:val="CE-HeadNumbering"/>
    <w:uiPriority w:val="99"/>
    <w:rsid w:val="003B4768"/>
    <w:pPr>
      <w:numPr>
        <w:numId w:val="22"/>
      </w:numPr>
    </w:pPr>
  </w:style>
  <w:style w:type="paragraph" w:customStyle="1" w:styleId="CE-HeadlineChapter">
    <w:name w:val="CE-Headline Chapter"/>
    <w:basedOn w:val="CE-Headline1"/>
    <w:next w:val="CE-Headline1"/>
    <w:link w:val="CE-HeadlineChapterZchn"/>
    <w:qFormat/>
    <w:rsid w:val="003B4768"/>
    <w:pPr>
      <w:numPr>
        <w:numId w:val="24"/>
      </w:numPr>
      <w:pBdr>
        <w:top w:val="single" w:sz="4" w:space="6" w:color="7E93A5"/>
        <w:left w:val="single" w:sz="4" w:space="4" w:color="7E93A5"/>
        <w:bottom w:val="single" w:sz="4" w:space="4" w:color="7E93A5"/>
        <w:right w:val="single" w:sz="4" w:space="4" w:color="7E93A5"/>
      </w:pBdr>
      <w:shd w:val="clear" w:color="auto" w:fill="7E93A5"/>
      <w:spacing w:before="240"/>
      <w:ind w:left="357" w:hanging="357"/>
      <w:jc w:val="left"/>
    </w:pPr>
    <w:rPr>
      <w:color w:val="FFFFFF"/>
    </w:rPr>
  </w:style>
  <w:style w:type="character" w:customStyle="1" w:styleId="CE-HeadlineChapterZchn">
    <w:name w:val="CE-Headline Chapter Zchn"/>
    <w:link w:val="CE-HeadlineChapter"/>
    <w:rsid w:val="003B4768"/>
    <w:rPr>
      <w:rFonts w:ascii="Trebuchet MS" w:hAnsi="Trebuchet MS"/>
      <w:b/>
      <w:bCs/>
      <w:iCs/>
      <w:noProof/>
      <w:color w:val="FFFFFF"/>
      <w:spacing w:val="-10"/>
      <w:sz w:val="36"/>
      <w:szCs w:val="32"/>
      <w:shd w:val="clear" w:color="auto" w:fill="7E93A5"/>
      <w:lang w:val="en-GB" w:eastAsia="de-AT"/>
    </w:rPr>
  </w:style>
  <w:style w:type="paragraph" w:customStyle="1" w:styleId="CE-HeadlineSubtitle">
    <w:name w:val="CE-Headline Subtitle"/>
    <w:basedOn w:val="CE-Headline1"/>
    <w:link w:val="CE-HeadlineSubtitleZchn"/>
    <w:qFormat/>
    <w:rsid w:val="003B4768"/>
    <w:pPr>
      <w:numPr>
        <w:numId w:val="0"/>
      </w:numPr>
      <w:spacing w:before="80" w:after="80" w:line="240" w:lineRule="auto"/>
      <w:ind w:right="0"/>
      <w:jc w:val="left"/>
    </w:pPr>
    <w:rPr>
      <w:sz w:val="32"/>
    </w:rPr>
  </w:style>
  <w:style w:type="character" w:customStyle="1" w:styleId="CE-HeadlineSubtitleZchn">
    <w:name w:val="CE-Headline Subtitle Zchn"/>
    <w:link w:val="CE-HeadlineSubtitle"/>
    <w:rsid w:val="003B4768"/>
    <w:rPr>
      <w:rFonts w:ascii="Trebuchet MS" w:hAnsi="Trebuchet MS"/>
      <w:b/>
      <w:bCs/>
      <w:iCs/>
      <w:noProof/>
      <w:color w:val="7E93A5"/>
      <w:spacing w:val="-10"/>
      <w:sz w:val="32"/>
      <w:szCs w:val="32"/>
      <w:lang w:val="en-GB" w:eastAsia="de-AT"/>
    </w:rPr>
  </w:style>
  <w:style w:type="numbering" w:customStyle="1" w:styleId="CE-ListStandardText1">
    <w:name w:val="CE-List StandardText1"/>
    <w:uiPriority w:val="99"/>
    <w:rsid w:val="003B4768"/>
  </w:style>
  <w:style w:type="numbering" w:customStyle="1" w:styleId="CE-ListStandardText2">
    <w:name w:val="CE-List StandardText2"/>
    <w:uiPriority w:val="99"/>
    <w:rsid w:val="003B4768"/>
  </w:style>
  <w:style w:type="paragraph" w:styleId="Trgymutat1">
    <w:name w:val="index 1"/>
    <w:basedOn w:val="Norml"/>
    <w:next w:val="Norml"/>
    <w:autoRedefine/>
    <w:uiPriority w:val="99"/>
    <w:unhideWhenUsed/>
    <w:rsid w:val="003B4768"/>
    <w:pPr>
      <w:spacing w:before="120" w:line="276" w:lineRule="auto"/>
      <w:ind w:left="200" w:right="339" w:hanging="200"/>
      <w:jc w:val="both"/>
    </w:pPr>
    <w:rPr>
      <w:lang w:val="de-AT" w:eastAsia="en-US"/>
    </w:rPr>
  </w:style>
  <w:style w:type="paragraph" w:styleId="Trgymutat2">
    <w:name w:val="index 2"/>
    <w:basedOn w:val="Norml"/>
    <w:next w:val="Norml"/>
    <w:autoRedefine/>
    <w:uiPriority w:val="99"/>
    <w:unhideWhenUsed/>
    <w:rsid w:val="003B4768"/>
    <w:pPr>
      <w:spacing w:before="120" w:line="276" w:lineRule="auto"/>
      <w:ind w:left="400" w:right="339" w:hanging="200"/>
      <w:jc w:val="both"/>
    </w:pPr>
    <w:rPr>
      <w:lang w:val="de-AT" w:eastAsia="en-US"/>
    </w:rPr>
  </w:style>
  <w:style w:type="paragraph" w:styleId="Trgymutat3">
    <w:name w:val="index 3"/>
    <w:basedOn w:val="Norml"/>
    <w:next w:val="Norml"/>
    <w:autoRedefine/>
    <w:uiPriority w:val="99"/>
    <w:unhideWhenUsed/>
    <w:rsid w:val="003B4768"/>
    <w:pPr>
      <w:spacing w:before="120" w:line="276" w:lineRule="auto"/>
      <w:ind w:left="600" w:right="339" w:hanging="200"/>
      <w:jc w:val="both"/>
    </w:pPr>
    <w:rPr>
      <w:lang w:val="de-AT" w:eastAsia="en-US"/>
    </w:rPr>
  </w:style>
  <w:style w:type="paragraph" w:styleId="Trgymutat4">
    <w:name w:val="index 4"/>
    <w:basedOn w:val="Norml"/>
    <w:next w:val="Norml"/>
    <w:autoRedefine/>
    <w:uiPriority w:val="99"/>
    <w:unhideWhenUsed/>
    <w:rsid w:val="003B4768"/>
    <w:pPr>
      <w:spacing w:before="120" w:line="276" w:lineRule="auto"/>
      <w:ind w:left="800" w:right="339" w:hanging="200"/>
      <w:jc w:val="both"/>
    </w:pPr>
    <w:rPr>
      <w:lang w:val="de-AT" w:eastAsia="en-US"/>
    </w:rPr>
  </w:style>
  <w:style w:type="paragraph" w:styleId="Trgymutat5">
    <w:name w:val="index 5"/>
    <w:basedOn w:val="Norml"/>
    <w:next w:val="Norml"/>
    <w:autoRedefine/>
    <w:uiPriority w:val="99"/>
    <w:unhideWhenUsed/>
    <w:rsid w:val="003B4768"/>
    <w:pPr>
      <w:spacing w:before="120" w:line="276" w:lineRule="auto"/>
      <w:ind w:left="1000" w:right="339" w:hanging="200"/>
      <w:jc w:val="both"/>
    </w:pPr>
    <w:rPr>
      <w:lang w:val="de-AT" w:eastAsia="en-US"/>
    </w:rPr>
  </w:style>
  <w:style w:type="paragraph" w:styleId="Trgymutat6">
    <w:name w:val="index 6"/>
    <w:basedOn w:val="Norml"/>
    <w:next w:val="Norml"/>
    <w:autoRedefine/>
    <w:uiPriority w:val="99"/>
    <w:unhideWhenUsed/>
    <w:rsid w:val="003B4768"/>
    <w:pPr>
      <w:spacing w:before="120" w:line="276" w:lineRule="auto"/>
      <w:ind w:left="1200" w:right="339" w:hanging="200"/>
      <w:jc w:val="both"/>
    </w:pPr>
    <w:rPr>
      <w:lang w:val="de-AT" w:eastAsia="en-US"/>
    </w:rPr>
  </w:style>
  <w:style w:type="paragraph" w:styleId="Trgymutat7">
    <w:name w:val="index 7"/>
    <w:basedOn w:val="Norml"/>
    <w:next w:val="Norml"/>
    <w:autoRedefine/>
    <w:uiPriority w:val="99"/>
    <w:unhideWhenUsed/>
    <w:rsid w:val="003B4768"/>
    <w:pPr>
      <w:spacing w:before="120" w:line="276" w:lineRule="auto"/>
      <w:ind w:left="1400" w:right="339" w:hanging="200"/>
      <w:jc w:val="both"/>
    </w:pPr>
    <w:rPr>
      <w:lang w:val="de-AT" w:eastAsia="en-US"/>
    </w:rPr>
  </w:style>
  <w:style w:type="paragraph" w:styleId="Trgymutat8">
    <w:name w:val="index 8"/>
    <w:basedOn w:val="Norml"/>
    <w:next w:val="Norml"/>
    <w:autoRedefine/>
    <w:uiPriority w:val="99"/>
    <w:unhideWhenUsed/>
    <w:rsid w:val="003B4768"/>
    <w:pPr>
      <w:spacing w:before="120" w:line="276" w:lineRule="auto"/>
      <w:ind w:left="1600" w:right="339" w:hanging="200"/>
      <w:jc w:val="both"/>
    </w:pPr>
    <w:rPr>
      <w:lang w:val="de-AT" w:eastAsia="en-US"/>
    </w:rPr>
  </w:style>
  <w:style w:type="paragraph" w:styleId="Trgymutat9">
    <w:name w:val="index 9"/>
    <w:basedOn w:val="Norml"/>
    <w:next w:val="Norml"/>
    <w:autoRedefine/>
    <w:uiPriority w:val="99"/>
    <w:unhideWhenUsed/>
    <w:rsid w:val="003B4768"/>
    <w:pPr>
      <w:spacing w:before="120" w:line="276" w:lineRule="auto"/>
      <w:ind w:left="1800" w:right="339" w:hanging="200"/>
      <w:jc w:val="both"/>
    </w:pPr>
    <w:rPr>
      <w:lang w:val="de-AT" w:eastAsia="en-US"/>
    </w:rPr>
  </w:style>
  <w:style w:type="paragraph" w:styleId="Trgymutatcm">
    <w:name w:val="index heading"/>
    <w:basedOn w:val="Norml"/>
    <w:next w:val="Trgymutat1"/>
    <w:uiPriority w:val="99"/>
    <w:unhideWhenUsed/>
    <w:rsid w:val="003B4768"/>
    <w:pPr>
      <w:spacing w:before="120" w:line="276" w:lineRule="auto"/>
      <w:ind w:left="1418" w:right="339"/>
      <w:jc w:val="both"/>
    </w:pPr>
    <w:rPr>
      <w:lang w:val="de-AT" w:eastAsia="en-US"/>
    </w:rPr>
  </w:style>
  <w:style w:type="character" w:customStyle="1" w:styleId="apple-converted-space">
    <w:name w:val="apple-converted-space"/>
    <w:basedOn w:val="Bekezdsalapbettpusa"/>
    <w:rsid w:val="003B4768"/>
  </w:style>
  <w:style w:type="character" w:customStyle="1" w:styleId="translation">
    <w:name w:val="translation"/>
    <w:rsid w:val="003B4768"/>
  </w:style>
  <w:style w:type="character" w:customStyle="1" w:styleId="fcb">
    <w:name w:val="_fcb"/>
    <w:rsid w:val="003B4768"/>
  </w:style>
  <w:style w:type="character" w:customStyle="1" w:styleId="ircpt">
    <w:name w:val="irc_pt"/>
    <w:rsid w:val="003B4768"/>
  </w:style>
  <w:style w:type="paragraph" w:styleId="HTML-kntformzott">
    <w:name w:val="HTML Preformatted"/>
    <w:basedOn w:val="Norml"/>
    <w:link w:val="HTML-kntformzottChar"/>
    <w:uiPriority w:val="99"/>
    <w:unhideWhenUsed/>
    <w:rsid w:val="003B47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kntformzottChar">
    <w:name w:val="HTML-ként formázott Char"/>
    <w:link w:val="HTML-kntformzott"/>
    <w:uiPriority w:val="99"/>
    <w:rsid w:val="003B4768"/>
    <w:rPr>
      <w:rFonts w:ascii="Courier New" w:hAnsi="Courier New"/>
      <w:lang w:val="x-none" w:eastAsia="x-none"/>
    </w:rPr>
  </w:style>
  <w:style w:type="paragraph" w:customStyle="1" w:styleId="marked">
    <w:name w:val="marked"/>
    <w:basedOn w:val="Norml"/>
    <w:rsid w:val="008D3509"/>
    <w:pPr>
      <w:spacing w:before="100" w:beforeAutospacing="1" w:after="100" w:afterAutospacing="1"/>
    </w:pPr>
  </w:style>
  <w:style w:type="character" w:customStyle="1" w:styleId="Egyiksem">
    <w:name w:val="Egyik sem"/>
    <w:rsid w:val="00DD06FA"/>
  </w:style>
  <w:style w:type="table" w:customStyle="1" w:styleId="Rcsostblzat5">
    <w:name w:val="Rácsos táblázat5"/>
    <w:basedOn w:val="Normltblzat"/>
    <w:next w:val="Rcsostblzat"/>
    <w:uiPriority w:val="59"/>
    <w:rsid w:val="00643D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mlista2">
    <w:name w:val="Nem lista2"/>
    <w:next w:val="Nemlista"/>
    <w:uiPriority w:val="99"/>
    <w:semiHidden/>
    <w:unhideWhenUsed/>
    <w:rsid w:val="00940823"/>
  </w:style>
  <w:style w:type="table" w:customStyle="1" w:styleId="TableNormal">
    <w:name w:val="Table Normal"/>
    <w:rsid w:val="00940823"/>
    <w:pPr>
      <w:spacing w:after="200" w:line="276" w:lineRule="auto"/>
    </w:pPr>
    <w:rPr>
      <w:rFonts w:ascii="Calibri" w:eastAsia="Calibri" w:hAnsi="Calibri"/>
      <w:sz w:val="22"/>
      <w:szCs w:val="22"/>
      <w:lang w:eastAsia="en-US"/>
    </w:rPr>
    <w:tblPr>
      <w:tblCellMar>
        <w:top w:w="0" w:type="dxa"/>
        <w:left w:w="0" w:type="dxa"/>
        <w:bottom w:w="0" w:type="dxa"/>
        <w:right w:w="0" w:type="dxa"/>
      </w:tblCellMar>
    </w:tblPr>
  </w:style>
  <w:style w:type="paragraph" w:customStyle="1" w:styleId="Alcm1">
    <w:name w:val="Alcím1"/>
    <w:basedOn w:val="Norml"/>
    <w:next w:val="Norml"/>
    <w:uiPriority w:val="11"/>
    <w:qFormat/>
    <w:rsid w:val="00940823"/>
    <w:pPr>
      <w:numPr>
        <w:ilvl w:val="1"/>
      </w:numPr>
      <w:spacing w:after="200" w:line="276" w:lineRule="auto"/>
    </w:pPr>
    <w:rPr>
      <w:rFonts w:ascii="Calibri Light" w:hAnsi="Calibri Light"/>
      <w:i/>
      <w:iCs/>
      <w:color w:val="5B9BD5"/>
      <w:spacing w:val="15"/>
      <w:lang w:eastAsia="en-US"/>
    </w:rPr>
  </w:style>
  <w:style w:type="table" w:customStyle="1" w:styleId="Rcsostblzat6">
    <w:name w:val="Rácsos táblázat6"/>
    <w:basedOn w:val="Normltblzat"/>
    <w:next w:val="Rcsostblzat"/>
    <w:uiPriority w:val="39"/>
    <w:rsid w:val="009408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7">
    <w:name w:val="Rácsos táblázat7"/>
    <w:basedOn w:val="Normltblzat"/>
    <w:next w:val="Rcsostblzat"/>
    <w:uiPriority w:val="59"/>
    <w:rsid w:val="000F47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8">
    <w:name w:val="Rácsos táblázat8"/>
    <w:basedOn w:val="Normltblzat"/>
    <w:next w:val="Rcsostblzat"/>
    <w:uiPriority w:val="59"/>
    <w:rsid w:val="000F47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9">
    <w:name w:val="Rácsos táblázat9"/>
    <w:basedOn w:val="Normltblzat"/>
    <w:next w:val="Rcsostblzat"/>
    <w:uiPriority w:val="59"/>
    <w:rsid w:val="000F47B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0">
    <w:name w:val="Rácsos táblázat10"/>
    <w:basedOn w:val="Normltblzat"/>
    <w:next w:val="Rcsostblzat"/>
    <w:uiPriority w:val="59"/>
    <w:rsid w:val="00807F5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1">
    <w:name w:val="Rácsos táblázat11"/>
    <w:basedOn w:val="Normltblzat"/>
    <w:next w:val="Rcsostblzat"/>
    <w:uiPriority w:val="39"/>
    <w:rsid w:val="00FB1E2A"/>
    <w:rPr>
      <w:rFonts w:ascii="Arial" w:eastAsia="Calibri" w:hAnsi="Arial" w:cs="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12">
    <w:name w:val="Rácsos táblázat12"/>
    <w:basedOn w:val="Normltblzat"/>
    <w:next w:val="Rcsostblzat"/>
    <w:uiPriority w:val="39"/>
    <w:rsid w:val="00D0377B"/>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259124412107727226xmsonormal">
    <w:name w:val="m_-4259124412107727226xmsonormal"/>
    <w:basedOn w:val="Norml"/>
    <w:rsid w:val="004B0F31"/>
    <w:pPr>
      <w:spacing w:before="100" w:beforeAutospacing="1" w:after="100" w:afterAutospacing="1"/>
    </w:pPr>
    <w:rPr>
      <w:lang w:val="en-GB" w:eastAsia="en-GB"/>
    </w:rPr>
  </w:style>
  <w:style w:type="paragraph" w:customStyle="1" w:styleId="m-4259124412107727226xmsolistparagraph">
    <w:name w:val="m_-4259124412107727226xmsolistparagraph"/>
    <w:basedOn w:val="Norml"/>
    <w:rsid w:val="004B0F31"/>
    <w:pPr>
      <w:spacing w:before="100" w:beforeAutospacing="1" w:after="100" w:afterAutospacing="1"/>
    </w:pPr>
    <w:rPr>
      <w:lang w:val="en-GB" w:eastAsia="en-GB"/>
    </w:rPr>
  </w:style>
  <w:style w:type="character" w:customStyle="1" w:styleId="go">
    <w:name w:val="go"/>
    <w:basedOn w:val="Bekezdsalapbettpusa"/>
    <w:rsid w:val="004B0F31"/>
  </w:style>
  <w:style w:type="paragraph" w:customStyle="1" w:styleId="SzvegtrzsA">
    <w:name w:val="Szövegtörzs A"/>
    <w:rsid w:val="009B515F"/>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14:textOutline w14:w="12700" w14:cap="flat" w14:cmpd="sng" w14:algn="ctr">
        <w14:noFill/>
        <w14:prstDash w14:val="solid"/>
        <w14:miter w14:lim="400000"/>
      </w14:textOutline>
    </w:rPr>
  </w:style>
  <w:style w:type="paragraph" w:customStyle="1" w:styleId="det-date">
    <w:name w:val="det-date"/>
    <w:basedOn w:val="Norml"/>
    <w:rsid w:val="00D300B5"/>
    <w:pPr>
      <w:spacing w:before="100" w:beforeAutospacing="1" w:after="100" w:afterAutospacing="1"/>
    </w:pPr>
  </w:style>
  <w:style w:type="paragraph" w:customStyle="1" w:styleId="det-lead">
    <w:name w:val="det-lead"/>
    <w:basedOn w:val="Norml"/>
    <w:rsid w:val="00D300B5"/>
    <w:pPr>
      <w:spacing w:before="100" w:beforeAutospacing="1" w:after="100" w:afterAutospacing="1"/>
    </w:pPr>
  </w:style>
  <w:style w:type="character" w:customStyle="1" w:styleId="html-span">
    <w:name w:val="html-span"/>
    <w:basedOn w:val="Bekezdsalapbettpusa"/>
    <w:rsid w:val="003F6DEF"/>
  </w:style>
  <w:style w:type="character" w:customStyle="1" w:styleId="xt0psk2">
    <w:name w:val="xt0psk2"/>
    <w:basedOn w:val="Bekezdsalapbettpusa"/>
    <w:rsid w:val="003F6DEF"/>
  </w:style>
  <w:style w:type="character" w:customStyle="1" w:styleId="Szvegtrzs20">
    <w:name w:val="Szövegtörzs (2)_"/>
    <w:link w:val="Szvegtrzs21"/>
    <w:rsid w:val="002F4029"/>
    <w:rPr>
      <w:rFonts w:cs="Arial"/>
      <w:shd w:val="clear" w:color="auto" w:fill="FFFFFF"/>
    </w:rPr>
  </w:style>
  <w:style w:type="paragraph" w:customStyle="1" w:styleId="Szvegtrzs21">
    <w:name w:val="Szövegtörzs (2)1"/>
    <w:basedOn w:val="Norml"/>
    <w:link w:val="Szvegtrzs20"/>
    <w:rsid w:val="002F4029"/>
    <w:pPr>
      <w:widowControl w:val="0"/>
      <w:shd w:val="clear" w:color="auto" w:fill="FFFFFF"/>
      <w:spacing w:before="140" w:after="140" w:line="274" w:lineRule="exact"/>
      <w:ind w:hanging="760"/>
      <w:jc w:val="both"/>
    </w:pPr>
    <w:rPr>
      <w:rFonts w:cs="Arial"/>
      <w:sz w:val="20"/>
      <w:szCs w:val="20"/>
    </w:rPr>
  </w:style>
  <w:style w:type="character" w:customStyle="1" w:styleId="EgyiksemA">
    <w:name w:val="Egyik sem A"/>
    <w:basedOn w:val="Egyiksem"/>
    <w:rsid w:val="00554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355744">
      <w:bodyDiv w:val="1"/>
      <w:marLeft w:val="0"/>
      <w:marRight w:val="0"/>
      <w:marTop w:val="0"/>
      <w:marBottom w:val="0"/>
      <w:divBdr>
        <w:top w:val="none" w:sz="0" w:space="0" w:color="auto"/>
        <w:left w:val="none" w:sz="0" w:space="0" w:color="auto"/>
        <w:bottom w:val="none" w:sz="0" w:space="0" w:color="auto"/>
        <w:right w:val="none" w:sz="0" w:space="0" w:color="auto"/>
      </w:divBdr>
    </w:div>
    <w:div w:id="49547263">
      <w:bodyDiv w:val="1"/>
      <w:marLeft w:val="0"/>
      <w:marRight w:val="0"/>
      <w:marTop w:val="0"/>
      <w:marBottom w:val="0"/>
      <w:divBdr>
        <w:top w:val="none" w:sz="0" w:space="0" w:color="auto"/>
        <w:left w:val="none" w:sz="0" w:space="0" w:color="auto"/>
        <w:bottom w:val="none" w:sz="0" w:space="0" w:color="auto"/>
        <w:right w:val="none" w:sz="0" w:space="0" w:color="auto"/>
      </w:divBdr>
      <w:divsChild>
        <w:div w:id="2033068138">
          <w:marLeft w:val="0"/>
          <w:marRight w:val="0"/>
          <w:marTop w:val="0"/>
          <w:marBottom w:val="0"/>
          <w:divBdr>
            <w:top w:val="none" w:sz="0" w:space="0" w:color="auto"/>
            <w:left w:val="none" w:sz="0" w:space="0" w:color="auto"/>
            <w:bottom w:val="none" w:sz="0" w:space="0" w:color="auto"/>
            <w:right w:val="none" w:sz="0" w:space="0" w:color="auto"/>
          </w:divBdr>
        </w:div>
        <w:div w:id="2033678628">
          <w:marLeft w:val="0"/>
          <w:marRight w:val="0"/>
          <w:marTop w:val="0"/>
          <w:marBottom w:val="0"/>
          <w:divBdr>
            <w:top w:val="none" w:sz="0" w:space="0" w:color="auto"/>
            <w:left w:val="none" w:sz="0" w:space="0" w:color="auto"/>
            <w:bottom w:val="none" w:sz="0" w:space="0" w:color="auto"/>
            <w:right w:val="none" w:sz="0" w:space="0" w:color="auto"/>
          </w:divBdr>
        </w:div>
      </w:divsChild>
    </w:div>
    <w:div w:id="91097276">
      <w:bodyDiv w:val="1"/>
      <w:marLeft w:val="0"/>
      <w:marRight w:val="0"/>
      <w:marTop w:val="0"/>
      <w:marBottom w:val="0"/>
      <w:divBdr>
        <w:top w:val="none" w:sz="0" w:space="0" w:color="auto"/>
        <w:left w:val="none" w:sz="0" w:space="0" w:color="auto"/>
        <w:bottom w:val="none" w:sz="0" w:space="0" w:color="auto"/>
        <w:right w:val="none" w:sz="0" w:space="0" w:color="auto"/>
      </w:divBdr>
    </w:div>
    <w:div w:id="101801666">
      <w:bodyDiv w:val="1"/>
      <w:marLeft w:val="0"/>
      <w:marRight w:val="0"/>
      <w:marTop w:val="0"/>
      <w:marBottom w:val="0"/>
      <w:divBdr>
        <w:top w:val="none" w:sz="0" w:space="0" w:color="auto"/>
        <w:left w:val="none" w:sz="0" w:space="0" w:color="auto"/>
        <w:bottom w:val="none" w:sz="0" w:space="0" w:color="auto"/>
        <w:right w:val="none" w:sz="0" w:space="0" w:color="auto"/>
      </w:divBdr>
    </w:div>
    <w:div w:id="120614352">
      <w:bodyDiv w:val="1"/>
      <w:marLeft w:val="0"/>
      <w:marRight w:val="0"/>
      <w:marTop w:val="0"/>
      <w:marBottom w:val="0"/>
      <w:divBdr>
        <w:top w:val="none" w:sz="0" w:space="0" w:color="auto"/>
        <w:left w:val="none" w:sz="0" w:space="0" w:color="auto"/>
        <w:bottom w:val="none" w:sz="0" w:space="0" w:color="auto"/>
        <w:right w:val="none" w:sz="0" w:space="0" w:color="auto"/>
      </w:divBdr>
    </w:div>
    <w:div w:id="172036005">
      <w:bodyDiv w:val="1"/>
      <w:marLeft w:val="0"/>
      <w:marRight w:val="0"/>
      <w:marTop w:val="0"/>
      <w:marBottom w:val="0"/>
      <w:divBdr>
        <w:top w:val="none" w:sz="0" w:space="0" w:color="auto"/>
        <w:left w:val="none" w:sz="0" w:space="0" w:color="auto"/>
        <w:bottom w:val="none" w:sz="0" w:space="0" w:color="auto"/>
        <w:right w:val="none" w:sz="0" w:space="0" w:color="auto"/>
      </w:divBdr>
    </w:div>
    <w:div w:id="224462751">
      <w:bodyDiv w:val="1"/>
      <w:marLeft w:val="0"/>
      <w:marRight w:val="0"/>
      <w:marTop w:val="0"/>
      <w:marBottom w:val="0"/>
      <w:divBdr>
        <w:top w:val="none" w:sz="0" w:space="0" w:color="auto"/>
        <w:left w:val="none" w:sz="0" w:space="0" w:color="auto"/>
        <w:bottom w:val="none" w:sz="0" w:space="0" w:color="auto"/>
        <w:right w:val="none" w:sz="0" w:space="0" w:color="auto"/>
      </w:divBdr>
    </w:div>
    <w:div w:id="234166009">
      <w:bodyDiv w:val="1"/>
      <w:marLeft w:val="0"/>
      <w:marRight w:val="0"/>
      <w:marTop w:val="0"/>
      <w:marBottom w:val="0"/>
      <w:divBdr>
        <w:top w:val="none" w:sz="0" w:space="0" w:color="auto"/>
        <w:left w:val="none" w:sz="0" w:space="0" w:color="auto"/>
        <w:bottom w:val="none" w:sz="0" w:space="0" w:color="auto"/>
        <w:right w:val="none" w:sz="0" w:space="0" w:color="auto"/>
      </w:divBdr>
      <w:divsChild>
        <w:div w:id="1037320519">
          <w:marLeft w:val="0"/>
          <w:marRight w:val="0"/>
          <w:marTop w:val="0"/>
          <w:marBottom w:val="0"/>
          <w:divBdr>
            <w:top w:val="none" w:sz="0" w:space="0" w:color="auto"/>
            <w:left w:val="none" w:sz="0" w:space="0" w:color="auto"/>
            <w:bottom w:val="none" w:sz="0" w:space="0" w:color="auto"/>
            <w:right w:val="none" w:sz="0" w:space="0" w:color="auto"/>
          </w:divBdr>
        </w:div>
        <w:div w:id="1820145053">
          <w:marLeft w:val="0"/>
          <w:marRight w:val="0"/>
          <w:marTop w:val="0"/>
          <w:marBottom w:val="0"/>
          <w:divBdr>
            <w:top w:val="none" w:sz="0" w:space="0" w:color="auto"/>
            <w:left w:val="none" w:sz="0" w:space="0" w:color="auto"/>
            <w:bottom w:val="none" w:sz="0" w:space="0" w:color="auto"/>
            <w:right w:val="none" w:sz="0" w:space="0" w:color="auto"/>
          </w:divBdr>
        </w:div>
        <w:div w:id="1543445786">
          <w:marLeft w:val="0"/>
          <w:marRight w:val="0"/>
          <w:marTop w:val="0"/>
          <w:marBottom w:val="0"/>
          <w:divBdr>
            <w:top w:val="none" w:sz="0" w:space="0" w:color="auto"/>
            <w:left w:val="none" w:sz="0" w:space="0" w:color="auto"/>
            <w:bottom w:val="none" w:sz="0" w:space="0" w:color="auto"/>
            <w:right w:val="none" w:sz="0" w:space="0" w:color="auto"/>
          </w:divBdr>
        </w:div>
        <w:div w:id="2034071144">
          <w:marLeft w:val="0"/>
          <w:marRight w:val="0"/>
          <w:marTop w:val="0"/>
          <w:marBottom w:val="0"/>
          <w:divBdr>
            <w:top w:val="none" w:sz="0" w:space="0" w:color="auto"/>
            <w:left w:val="none" w:sz="0" w:space="0" w:color="auto"/>
            <w:bottom w:val="none" w:sz="0" w:space="0" w:color="auto"/>
            <w:right w:val="none" w:sz="0" w:space="0" w:color="auto"/>
          </w:divBdr>
        </w:div>
      </w:divsChild>
    </w:div>
    <w:div w:id="278997458">
      <w:bodyDiv w:val="1"/>
      <w:marLeft w:val="0"/>
      <w:marRight w:val="0"/>
      <w:marTop w:val="0"/>
      <w:marBottom w:val="0"/>
      <w:divBdr>
        <w:top w:val="none" w:sz="0" w:space="0" w:color="auto"/>
        <w:left w:val="none" w:sz="0" w:space="0" w:color="auto"/>
        <w:bottom w:val="none" w:sz="0" w:space="0" w:color="auto"/>
        <w:right w:val="none" w:sz="0" w:space="0" w:color="auto"/>
      </w:divBdr>
    </w:div>
    <w:div w:id="302200162">
      <w:bodyDiv w:val="1"/>
      <w:marLeft w:val="0"/>
      <w:marRight w:val="0"/>
      <w:marTop w:val="0"/>
      <w:marBottom w:val="0"/>
      <w:divBdr>
        <w:top w:val="none" w:sz="0" w:space="0" w:color="auto"/>
        <w:left w:val="none" w:sz="0" w:space="0" w:color="auto"/>
        <w:bottom w:val="none" w:sz="0" w:space="0" w:color="auto"/>
        <w:right w:val="none" w:sz="0" w:space="0" w:color="auto"/>
      </w:divBdr>
    </w:div>
    <w:div w:id="303195104">
      <w:bodyDiv w:val="1"/>
      <w:marLeft w:val="0"/>
      <w:marRight w:val="0"/>
      <w:marTop w:val="0"/>
      <w:marBottom w:val="0"/>
      <w:divBdr>
        <w:top w:val="none" w:sz="0" w:space="0" w:color="auto"/>
        <w:left w:val="none" w:sz="0" w:space="0" w:color="auto"/>
        <w:bottom w:val="none" w:sz="0" w:space="0" w:color="auto"/>
        <w:right w:val="none" w:sz="0" w:space="0" w:color="auto"/>
      </w:divBdr>
    </w:div>
    <w:div w:id="303391240">
      <w:bodyDiv w:val="1"/>
      <w:marLeft w:val="0"/>
      <w:marRight w:val="0"/>
      <w:marTop w:val="0"/>
      <w:marBottom w:val="0"/>
      <w:divBdr>
        <w:top w:val="none" w:sz="0" w:space="0" w:color="auto"/>
        <w:left w:val="none" w:sz="0" w:space="0" w:color="auto"/>
        <w:bottom w:val="none" w:sz="0" w:space="0" w:color="auto"/>
        <w:right w:val="none" w:sz="0" w:space="0" w:color="auto"/>
      </w:divBdr>
    </w:div>
    <w:div w:id="332072254">
      <w:bodyDiv w:val="1"/>
      <w:marLeft w:val="0"/>
      <w:marRight w:val="0"/>
      <w:marTop w:val="0"/>
      <w:marBottom w:val="0"/>
      <w:divBdr>
        <w:top w:val="none" w:sz="0" w:space="0" w:color="auto"/>
        <w:left w:val="none" w:sz="0" w:space="0" w:color="auto"/>
        <w:bottom w:val="none" w:sz="0" w:space="0" w:color="auto"/>
        <w:right w:val="none" w:sz="0" w:space="0" w:color="auto"/>
      </w:divBdr>
    </w:div>
    <w:div w:id="394209535">
      <w:bodyDiv w:val="1"/>
      <w:marLeft w:val="0"/>
      <w:marRight w:val="0"/>
      <w:marTop w:val="0"/>
      <w:marBottom w:val="0"/>
      <w:divBdr>
        <w:top w:val="none" w:sz="0" w:space="0" w:color="auto"/>
        <w:left w:val="none" w:sz="0" w:space="0" w:color="auto"/>
        <w:bottom w:val="none" w:sz="0" w:space="0" w:color="auto"/>
        <w:right w:val="none" w:sz="0" w:space="0" w:color="auto"/>
      </w:divBdr>
    </w:div>
    <w:div w:id="415321222">
      <w:bodyDiv w:val="1"/>
      <w:marLeft w:val="0"/>
      <w:marRight w:val="0"/>
      <w:marTop w:val="0"/>
      <w:marBottom w:val="0"/>
      <w:divBdr>
        <w:top w:val="none" w:sz="0" w:space="0" w:color="auto"/>
        <w:left w:val="none" w:sz="0" w:space="0" w:color="auto"/>
        <w:bottom w:val="none" w:sz="0" w:space="0" w:color="auto"/>
        <w:right w:val="none" w:sz="0" w:space="0" w:color="auto"/>
      </w:divBdr>
    </w:div>
    <w:div w:id="460925821">
      <w:bodyDiv w:val="1"/>
      <w:marLeft w:val="0"/>
      <w:marRight w:val="0"/>
      <w:marTop w:val="0"/>
      <w:marBottom w:val="0"/>
      <w:divBdr>
        <w:top w:val="none" w:sz="0" w:space="0" w:color="auto"/>
        <w:left w:val="none" w:sz="0" w:space="0" w:color="auto"/>
        <w:bottom w:val="none" w:sz="0" w:space="0" w:color="auto"/>
        <w:right w:val="none" w:sz="0" w:space="0" w:color="auto"/>
      </w:divBdr>
    </w:div>
    <w:div w:id="509419537">
      <w:bodyDiv w:val="1"/>
      <w:marLeft w:val="0"/>
      <w:marRight w:val="0"/>
      <w:marTop w:val="0"/>
      <w:marBottom w:val="0"/>
      <w:divBdr>
        <w:top w:val="none" w:sz="0" w:space="0" w:color="auto"/>
        <w:left w:val="none" w:sz="0" w:space="0" w:color="auto"/>
        <w:bottom w:val="none" w:sz="0" w:space="0" w:color="auto"/>
        <w:right w:val="none" w:sz="0" w:space="0" w:color="auto"/>
      </w:divBdr>
    </w:div>
    <w:div w:id="531186966">
      <w:bodyDiv w:val="1"/>
      <w:marLeft w:val="0"/>
      <w:marRight w:val="0"/>
      <w:marTop w:val="0"/>
      <w:marBottom w:val="0"/>
      <w:divBdr>
        <w:top w:val="none" w:sz="0" w:space="0" w:color="auto"/>
        <w:left w:val="none" w:sz="0" w:space="0" w:color="auto"/>
        <w:bottom w:val="none" w:sz="0" w:space="0" w:color="auto"/>
        <w:right w:val="none" w:sz="0" w:space="0" w:color="auto"/>
      </w:divBdr>
    </w:div>
    <w:div w:id="570888793">
      <w:bodyDiv w:val="1"/>
      <w:marLeft w:val="0"/>
      <w:marRight w:val="0"/>
      <w:marTop w:val="0"/>
      <w:marBottom w:val="0"/>
      <w:divBdr>
        <w:top w:val="none" w:sz="0" w:space="0" w:color="auto"/>
        <w:left w:val="none" w:sz="0" w:space="0" w:color="auto"/>
        <w:bottom w:val="none" w:sz="0" w:space="0" w:color="auto"/>
        <w:right w:val="none" w:sz="0" w:space="0" w:color="auto"/>
      </w:divBdr>
      <w:divsChild>
        <w:div w:id="1040473975">
          <w:marLeft w:val="0"/>
          <w:marRight w:val="0"/>
          <w:marTop w:val="0"/>
          <w:marBottom w:val="0"/>
          <w:divBdr>
            <w:top w:val="none" w:sz="0" w:space="0" w:color="auto"/>
            <w:left w:val="none" w:sz="0" w:space="0" w:color="auto"/>
            <w:bottom w:val="none" w:sz="0" w:space="0" w:color="auto"/>
            <w:right w:val="none" w:sz="0" w:space="0" w:color="auto"/>
          </w:divBdr>
        </w:div>
        <w:div w:id="2027705831">
          <w:marLeft w:val="0"/>
          <w:marRight w:val="0"/>
          <w:marTop w:val="0"/>
          <w:marBottom w:val="0"/>
          <w:divBdr>
            <w:top w:val="none" w:sz="0" w:space="0" w:color="auto"/>
            <w:left w:val="none" w:sz="0" w:space="0" w:color="auto"/>
            <w:bottom w:val="none" w:sz="0" w:space="0" w:color="auto"/>
            <w:right w:val="none" w:sz="0" w:space="0" w:color="auto"/>
          </w:divBdr>
        </w:div>
      </w:divsChild>
    </w:div>
    <w:div w:id="615991552">
      <w:bodyDiv w:val="1"/>
      <w:marLeft w:val="0"/>
      <w:marRight w:val="0"/>
      <w:marTop w:val="0"/>
      <w:marBottom w:val="0"/>
      <w:divBdr>
        <w:top w:val="none" w:sz="0" w:space="0" w:color="auto"/>
        <w:left w:val="none" w:sz="0" w:space="0" w:color="auto"/>
        <w:bottom w:val="none" w:sz="0" w:space="0" w:color="auto"/>
        <w:right w:val="none" w:sz="0" w:space="0" w:color="auto"/>
      </w:divBdr>
    </w:div>
    <w:div w:id="618688960">
      <w:bodyDiv w:val="1"/>
      <w:marLeft w:val="0"/>
      <w:marRight w:val="0"/>
      <w:marTop w:val="0"/>
      <w:marBottom w:val="0"/>
      <w:divBdr>
        <w:top w:val="none" w:sz="0" w:space="0" w:color="auto"/>
        <w:left w:val="none" w:sz="0" w:space="0" w:color="auto"/>
        <w:bottom w:val="none" w:sz="0" w:space="0" w:color="auto"/>
        <w:right w:val="none" w:sz="0" w:space="0" w:color="auto"/>
      </w:divBdr>
    </w:div>
    <w:div w:id="622806406">
      <w:bodyDiv w:val="1"/>
      <w:marLeft w:val="0"/>
      <w:marRight w:val="0"/>
      <w:marTop w:val="0"/>
      <w:marBottom w:val="0"/>
      <w:divBdr>
        <w:top w:val="none" w:sz="0" w:space="0" w:color="auto"/>
        <w:left w:val="none" w:sz="0" w:space="0" w:color="auto"/>
        <w:bottom w:val="none" w:sz="0" w:space="0" w:color="auto"/>
        <w:right w:val="none" w:sz="0" w:space="0" w:color="auto"/>
      </w:divBdr>
    </w:div>
    <w:div w:id="635641956">
      <w:bodyDiv w:val="1"/>
      <w:marLeft w:val="0"/>
      <w:marRight w:val="0"/>
      <w:marTop w:val="0"/>
      <w:marBottom w:val="0"/>
      <w:divBdr>
        <w:top w:val="none" w:sz="0" w:space="0" w:color="auto"/>
        <w:left w:val="none" w:sz="0" w:space="0" w:color="auto"/>
        <w:bottom w:val="none" w:sz="0" w:space="0" w:color="auto"/>
        <w:right w:val="none" w:sz="0" w:space="0" w:color="auto"/>
      </w:divBdr>
    </w:div>
    <w:div w:id="640353748">
      <w:bodyDiv w:val="1"/>
      <w:marLeft w:val="0"/>
      <w:marRight w:val="0"/>
      <w:marTop w:val="0"/>
      <w:marBottom w:val="0"/>
      <w:divBdr>
        <w:top w:val="none" w:sz="0" w:space="0" w:color="auto"/>
        <w:left w:val="none" w:sz="0" w:space="0" w:color="auto"/>
        <w:bottom w:val="none" w:sz="0" w:space="0" w:color="auto"/>
        <w:right w:val="none" w:sz="0" w:space="0" w:color="auto"/>
      </w:divBdr>
    </w:div>
    <w:div w:id="692195151">
      <w:bodyDiv w:val="1"/>
      <w:marLeft w:val="0"/>
      <w:marRight w:val="0"/>
      <w:marTop w:val="0"/>
      <w:marBottom w:val="0"/>
      <w:divBdr>
        <w:top w:val="none" w:sz="0" w:space="0" w:color="auto"/>
        <w:left w:val="none" w:sz="0" w:space="0" w:color="auto"/>
        <w:bottom w:val="none" w:sz="0" w:space="0" w:color="auto"/>
        <w:right w:val="none" w:sz="0" w:space="0" w:color="auto"/>
      </w:divBdr>
      <w:divsChild>
        <w:div w:id="1935821779">
          <w:marLeft w:val="0"/>
          <w:marRight w:val="0"/>
          <w:marTop w:val="0"/>
          <w:marBottom w:val="0"/>
          <w:divBdr>
            <w:top w:val="none" w:sz="0" w:space="0" w:color="auto"/>
            <w:left w:val="none" w:sz="0" w:space="0" w:color="auto"/>
            <w:bottom w:val="none" w:sz="0" w:space="0" w:color="auto"/>
            <w:right w:val="none" w:sz="0" w:space="0" w:color="auto"/>
          </w:divBdr>
        </w:div>
        <w:div w:id="238944320">
          <w:marLeft w:val="0"/>
          <w:marRight w:val="0"/>
          <w:marTop w:val="0"/>
          <w:marBottom w:val="0"/>
          <w:divBdr>
            <w:top w:val="none" w:sz="0" w:space="0" w:color="auto"/>
            <w:left w:val="none" w:sz="0" w:space="0" w:color="auto"/>
            <w:bottom w:val="none" w:sz="0" w:space="0" w:color="auto"/>
            <w:right w:val="none" w:sz="0" w:space="0" w:color="auto"/>
          </w:divBdr>
        </w:div>
      </w:divsChild>
    </w:div>
    <w:div w:id="726563721">
      <w:bodyDiv w:val="1"/>
      <w:marLeft w:val="0"/>
      <w:marRight w:val="0"/>
      <w:marTop w:val="0"/>
      <w:marBottom w:val="0"/>
      <w:divBdr>
        <w:top w:val="none" w:sz="0" w:space="0" w:color="auto"/>
        <w:left w:val="none" w:sz="0" w:space="0" w:color="auto"/>
        <w:bottom w:val="none" w:sz="0" w:space="0" w:color="auto"/>
        <w:right w:val="none" w:sz="0" w:space="0" w:color="auto"/>
      </w:divBdr>
    </w:div>
    <w:div w:id="788627016">
      <w:bodyDiv w:val="1"/>
      <w:marLeft w:val="0"/>
      <w:marRight w:val="0"/>
      <w:marTop w:val="0"/>
      <w:marBottom w:val="0"/>
      <w:divBdr>
        <w:top w:val="none" w:sz="0" w:space="0" w:color="auto"/>
        <w:left w:val="none" w:sz="0" w:space="0" w:color="auto"/>
        <w:bottom w:val="none" w:sz="0" w:space="0" w:color="auto"/>
        <w:right w:val="none" w:sz="0" w:space="0" w:color="auto"/>
      </w:divBdr>
    </w:div>
    <w:div w:id="804466544">
      <w:bodyDiv w:val="1"/>
      <w:marLeft w:val="0"/>
      <w:marRight w:val="0"/>
      <w:marTop w:val="0"/>
      <w:marBottom w:val="0"/>
      <w:divBdr>
        <w:top w:val="none" w:sz="0" w:space="0" w:color="auto"/>
        <w:left w:val="none" w:sz="0" w:space="0" w:color="auto"/>
        <w:bottom w:val="none" w:sz="0" w:space="0" w:color="auto"/>
        <w:right w:val="none" w:sz="0" w:space="0" w:color="auto"/>
      </w:divBdr>
    </w:div>
    <w:div w:id="813596137">
      <w:bodyDiv w:val="1"/>
      <w:marLeft w:val="0"/>
      <w:marRight w:val="0"/>
      <w:marTop w:val="0"/>
      <w:marBottom w:val="0"/>
      <w:divBdr>
        <w:top w:val="none" w:sz="0" w:space="0" w:color="auto"/>
        <w:left w:val="none" w:sz="0" w:space="0" w:color="auto"/>
        <w:bottom w:val="none" w:sz="0" w:space="0" w:color="auto"/>
        <w:right w:val="none" w:sz="0" w:space="0" w:color="auto"/>
      </w:divBdr>
    </w:div>
    <w:div w:id="834877531">
      <w:bodyDiv w:val="1"/>
      <w:marLeft w:val="0"/>
      <w:marRight w:val="0"/>
      <w:marTop w:val="0"/>
      <w:marBottom w:val="0"/>
      <w:divBdr>
        <w:top w:val="none" w:sz="0" w:space="0" w:color="auto"/>
        <w:left w:val="none" w:sz="0" w:space="0" w:color="auto"/>
        <w:bottom w:val="none" w:sz="0" w:space="0" w:color="auto"/>
        <w:right w:val="none" w:sz="0" w:space="0" w:color="auto"/>
      </w:divBdr>
    </w:div>
    <w:div w:id="849218797">
      <w:bodyDiv w:val="1"/>
      <w:marLeft w:val="0"/>
      <w:marRight w:val="0"/>
      <w:marTop w:val="0"/>
      <w:marBottom w:val="0"/>
      <w:divBdr>
        <w:top w:val="none" w:sz="0" w:space="0" w:color="auto"/>
        <w:left w:val="none" w:sz="0" w:space="0" w:color="auto"/>
        <w:bottom w:val="none" w:sz="0" w:space="0" w:color="auto"/>
        <w:right w:val="none" w:sz="0" w:space="0" w:color="auto"/>
      </w:divBdr>
    </w:div>
    <w:div w:id="884946894">
      <w:bodyDiv w:val="1"/>
      <w:marLeft w:val="0"/>
      <w:marRight w:val="0"/>
      <w:marTop w:val="0"/>
      <w:marBottom w:val="0"/>
      <w:divBdr>
        <w:top w:val="none" w:sz="0" w:space="0" w:color="auto"/>
        <w:left w:val="none" w:sz="0" w:space="0" w:color="auto"/>
        <w:bottom w:val="none" w:sz="0" w:space="0" w:color="auto"/>
        <w:right w:val="none" w:sz="0" w:space="0" w:color="auto"/>
      </w:divBdr>
    </w:div>
    <w:div w:id="928931014">
      <w:bodyDiv w:val="1"/>
      <w:marLeft w:val="0"/>
      <w:marRight w:val="0"/>
      <w:marTop w:val="0"/>
      <w:marBottom w:val="0"/>
      <w:divBdr>
        <w:top w:val="none" w:sz="0" w:space="0" w:color="auto"/>
        <w:left w:val="none" w:sz="0" w:space="0" w:color="auto"/>
        <w:bottom w:val="none" w:sz="0" w:space="0" w:color="auto"/>
        <w:right w:val="none" w:sz="0" w:space="0" w:color="auto"/>
      </w:divBdr>
    </w:div>
    <w:div w:id="934245853">
      <w:bodyDiv w:val="1"/>
      <w:marLeft w:val="0"/>
      <w:marRight w:val="0"/>
      <w:marTop w:val="0"/>
      <w:marBottom w:val="0"/>
      <w:divBdr>
        <w:top w:val="none" w:sz="0" w:space="0" w:color="auto"/>
        <w:left w:val="none" w:sz="0" w:space="0" w:color="auto"/>
        <w:bottom w:val="none" w:sz="0" w:space="0" w:color="auto"/>
        <w:right w:val="none" w:sz="0" w:space="0" w:color="auto"/>
      </w:divBdr>
    </w:div>
    <w:div w:id="948199317">
      <w:bodyDiv w:val="1"/>
      <w:marLeft w:val="0"/>
      <w:marRight w:val="0"/>
      <w:marTop w:val="0"/>
      <w:marBottom w:val="0"/>
      <w:divBdr>
        <w:top w:val="none" w:sz="0" w:space="0" w:color="auto"/>
        <w:left w:val="none" w:sz="0" w:space="0" w:color="auto"/>
        <w:bottom w:val="none" w:sz="0" w:space="0" w:color="auto"/>
        <w:right w:val="none" w:sz="0" w:space="0" w:color="auto"/>
      </w:divBdr>
    </w:div>
    <w:div w:id="1013075502">
      <w:bodyDiv w:val="1"/>
      <w:marLeft w:val="0"/>
      <w:marRight w:val="0"/>
      <w:marTop w:val="0"/>
      <w:marBottom w:val="0"/>
      <w:divBdr>
        <w:top w:val="none" w:sz="0" w:space="0" w:color="auto"/>
        <w:left w:val="none" w:sz="0" w:space="0" w:color="auto"/>
        <w:bottom w:val="none" w:sz="0" w:space="0" w:color="auto"/>
        <w:right w:val="none" w:sz="0" w:space="0" w:color="auto"/>
      </w:divBdr>
    </w:div>
    <w:div w:id="1032998796">
      <w:bodyDiv w:val="1"/>
      <w:marLeft w:val="0"/>
      <w:marRight w:val="0"/>
      <w:marTop w:val="0"/>
      <w:marBottom w:val="0"/>
      <w:divBdr>
        <w:top w:val="none" w:sz="0" w:space="0" w:color="auto"/>
        <w:left w:val="none" w:sz="0" w:space="0" w:color="auto"/>
        <w:bottom w:val="none" w:sz="0" w:space="0" w:color="auto"/>
        <w:right w:val="none" w:sz="0" w:space="0" w:color="auto"/>
      </w:divBdr>
    </w:div>
    <w:div w:id="1047224296">
      <w:bodyDiv w:val="1"/>
      <w:marLeft w:val="0"/>
      <w:marRight w:val="0"/>
      <w:marTop w:val="0"/>
      <w:marBottom w:val="0"/>
      <w:divBdr>
        <w:top w:val="none" w:sz="0" w:space="0" w:color="auto"/>
        <w:left w:val="none" w:sz="0" w:space="0" w:color="auto"/>
        <w:bottom w:val="none" w:sz="0" w:space="0" w:color="auto"/>
        <w:right w:val="none" w:sz="0" w:space="0" w:color="auto"/>
      </w:divBdr>
    </w:div>
    <w:div w:id="1067922652">
      <w:bodyDiv w:val="1"/>
      <w:marLeft w:val="0"/>
      <w:marRight w:val="0"/>
      <w:marTop w:val="0"/>
      <w:marBottom w:val="0"/>
      <w:divBdr>
        <w:top w:val="none" w:sz="0" w:space="0" w:color="auto"/>
        <w:left w:val="none" w:sz="0" w:space="0" w:color="auto"/>
        <w:bottom w:val="none" w:sz="0" w:space="0" w:color="auto"/>
        <w:right w:val="none" w:sz="0" w:space="0" w:color="auto"/>
      </w:divBdr>
    </w:div>
    <w:div w:id="1106005647">
      <w:bodyDiv w:val="1"/>
      <w:marLeft w:val="0"/>
      <w:marRight w:val="0"/>
      <w:marTop w:val="0"/>
      <w:marBottom w:val="0"/>
      <w:divBdr>
        <w:top w:val="none" w:sz="0" w:space="0" w:color="auto"/>
        <w:left w:val="none" w:sz="0" w:space="0" w:color="auto"/>
        <w:bottom w:val="none" w:sz="0" w:space="0" w:color="auto"/>
        <w:right w:val="none" w:sz="0" w:space="0" w:color="auto"/>
      </w:divBdr>
    </w:div>
    <w:div w:id="1113981615">
      <w:bodyDiv w:val="1"/>
      <w:marLeft w:val="0"/>
      <w:marRight w:val="0"/>
      <w:marTop w:val="0"/>
      <w:marBottom w:val="0"/>
      <w:divBdr>
        <w:top w:val="none" w:sz="0" w:space="0" w:color="auto"/>
        <w:left w:val="none" w:sz="0" w:space="0" w:color="auto"/>
        <w:bottom w:val="none" w:sz="0" w:space="0" w:color="auto"/>
        <w:right w:val="none" w:sz="0" w:space="0" w:color="auto"/>
      </w:divBdr>
    </w:div>
    <w:div w:id="1152520563">
      <w:bodyDiv w:val="1"/>
      <w:marLeft w:val="0"/>
      <w:marRight w:val="0"/>
      <w:marTop w:val="0"/>
      <w:marBottom w:val="0"/>
      <w:divBdr>
        <w:top w:val="none" w:sz="0" w:space="0" w:color="auto"/>
        <w:left w:val="none" w:sz="0" w:space="0" w:color="auto"/>
        <w:bottom w:val="none" w:sz="0" w:space="0" w:color="auto"/>
        <w:right w:val="none" w:sz="0" w:space="0" w:color="auto"/>
      </w:divBdr>
    </w:div>
    <w:div w:id="1180195578">
      <w:bodyDiv w:val="1"/>
      <w:marLeft w:val="0"/>
      <w:marRight w:val="0"/>
      <w:marTop w:val="0"/>
      <w:marBottom w:val="0"/>
      <w:divBdr>
        <w:top w:val="none" w:sz="0" w:space="0" w:color="auto"/>
        <w:left w:val="none" w:sz="0" w:space="0" w:color="auto"/>
        <w:bottom w:val="none" w:sz="0" w:space="0" w:color="auto"/>
        <w:right w:val="none" w:sz="0" w:space="0" w:color="auto"/>
      </w:divBdr>
    </w:div>
    <w:div w:id="1190922141">
      <w:bodyDiv w:val="1"/>
      <w:marLeft w:val="0"/>
      <w:marRight w:val="0"/>
      <w:marTop w:val="0"/>
      <w:marBottom w:val="0"/>
      <w:divBdr>
        <w:top w:val="none" w:sz="0" w:space="0" w:color="auto"/>
        <w:left w:val="none" w:sz="0" w:space="0" w:color="auto"/>
        <w:bottom w:val="none" w:sz="0" w:space="0" w:color="auto"/>
        <w:right w:val="none" w:sz="0" w:space="0" w:color="auto"/>
      </w:divBdr>
    </w:div>
    <w:div w:id="1202014101">
      <w:bodyDiv w:val="1"/>
      <w:marLeft w:val="0"/>
      <w:marRight w:val="0"/>
      <w:marTop w:val="0"/>
      <w:marBottom w:val="0"/>
      <w:divBdr>
        <w:top w:val="none" w:sz="0" w:space="0" w:color="auto"/>
        <w:left w:val="none" w:sz="0" w:space="0" w:color="auto"/>
        <w:bottom w:val="none" w:sz="0" w:space="0" w:color="auto"/>
        <w:right w:val="none" w:sz="0" w:space="0" w:color="auto"/>
      </w:divBdr>
    </w:div>
    <w:div w:id="1234588036">
      <w:bodyDiv w:val="1"/>
      <w:marLeft w:val="0"/>
      <w:marRight w:val="0"/>
      <w:marTop w:val="0"/>
      <w:marBottom w:val="0"/>
      <w:divBdr>
        <w:top w:val="none" w:sz="0" w:space="0" w:color="auto"/>
        <w:left w:val="none" w:sz="0" w:space="0" w:color="auto"/>
        <w:bottom w:val="none" w:sz="0" w:space="0" w:color="auto"/>
        <w:right w:val="none" w:sz="0" w:space="0" w:color="auto"/>
      </w:divBdr>
    </w:div>
    <w:div w:id="1251699754">
      <w:bodyDiv w:val="1"/>
      <w:marLeft w:val="0"/>
      <w:marRight w:val="0"/>
      <w:marTop w:val="0"/>
      <w:marBottom w:val="0"/>
      <w:divBdr>
        <w:top w:val="none" w:sz="0" w:space="0" w:color="auto"/>
        <w:left w:val="none" w:sz="0" w:space="0" w:color="auto"/>
        <w:bottom w:val="none" w:sz="0" w:space="0" w:color="auto"/>
        <w:right w:val="none" w:sz="0" w:space="0" w:color="auto"/>
      </w:divBdr>
    </w:div>
    <w:div w:id="1253316171">
      <w:bodyDiv w:val="1"/>
      <w:marLeft w:val="0"/>
      <w:marRight w:val="0"/>
      <w:marTop w:val="0"/>
      <w:marBottom w:val="0"/>
      <w:divBdr>
        <w:top w:val="none" w:sz="0" w:space="0" w:color="auto"/>
        <w:left w:val="none" w:sz="0" w:space="0" w:color="auto"/>
        <w:bottom w:val="none" w:sz="0" w:space="0" w:color="auto"/>
        <w:right w:val="none" w:sz="0" w:space="0" w:color="auto"/>
      </w:divBdr>
    </w:div>
    <w:div w:id="1299187390">
      <w:bodyDiv w:val="1"/>
      <w:marLeft w:val="0"/>
      <w:marRight w:val="0"/>
      <w:marTop w:val="0"/>
      <w:marBottom w:val="0"/>
      <w:divBdr>
        <w:top w:val="none" w:sz="0" w:space="0" w:color="auto"/>
        <w:left w:val="none" w:sz="0" w:space="0" w:color="auto"/>
        <w:bottom w:val="none" w:sz="0" w:space="0" w:color="auto"/>
        <w:right w:val="none" w:sz="0" w:space="0" w:color="auto"/>
      </w:divBdr>
    </w:div>
    <w:div w:id="1318419846">
      <w:bodyDiv w:val="1"/>
      <w:marLeft w:val="0"/>
      <w:marRight w:val="0"/>
      <w:marTop w:val="0"/>
      <w:marBottom w:val="0"/>
      <w:divBdr>
        <w:top w:val="none" w:sz="0" w:space="0" w:color="auto"/>
        <w:left w:val="none" w:sz="0" w:space="0" w:color="auto"/>
        <w:bottom w:val="none" w:sz="0" w:space="0" w:color="auto"/>
        <w:right w:val="none" w:sz="0" w:space="0" w:color="auto"/>
      </w:divBdr>
    </w:div>
    <w:div w:id="1324704287">
      <w:bodyDiv w:val="1"/>
      <w:marLeft w:val="0"/>
      <w:marRight w:val="0"/>
      <w:marTop w:val="0"/>
      <w:marBottom w:val="0"/>
      <w:divBdr>
        <w:top w:val="none" w:sz="0" w:space="0" w:color="auto"/>
        <w:left w:val="none" w:sz="0" w:space="0" w:color="auto"/>
        <w:bottom w:val="none" w:sz="0" w:space="0" w:color="auto"/>
        <w:right w:val="none" w:sz="0" w:space="0" w:color="auto"/>
      </w:divBdr>
    </w:div>
    <w:div w:id="1382439890">
      <w:bodyDiv w:val="1"/>
      <w:marLeft w:val="0"/>
      <w:marRight w:val="0"/>
      <w:marTop w:val="0"/>
      <w:marBottom w:val="0"/>
      <w:divBdr>
        <w:top w:val="none" w:sz="0" w:space="0" w:color="auto"/>
        <w:left w:val="none" w:sz="0" w:space="0" w:color="auto"/>
        <w:bottom w:val="none" w:sz="0" w:space="0" w:color="auto"/>
        <w:right w:val="none" w:sz="0" w:space="0" w:color="auto"/>
      </w:divBdr>
      <w:divsChild>
        <w:div w:id="1071779097">
          <w:marLeft w:val="0"/>
          <w:marRight w:val="0"/>
          <w:marTop w:val="0"/>
          <w:marBottom w:val="0"/>
          <w:divBdr>
            <w:top w:val="none" w:sz="0" w:space="0" w:color="auto"/>
            <w:left w:val="none" w:sz="0" w:space="0" w:color="auto"/>
            <w:bottom w:val="none" w:sz="0" w:space="0" w:color="auto"/>
            <w:right w:val="none" w:sz="0" w:space="0" w:color="auto"/>
          </w:divBdr>
        </w:div>
        <w:div w:id="326641882">
          <w:marLeft w:val="0"/>
          <w:marRight w:val="0"/>
          <w:marTop w:val="0"/>
          <w:marBottom w:val="0"/>
          <w:divBdr>
            <w:top w:val="none" w:sz="0" w:space="0" w:color="auto"/>
            <w:left w:val="none" w:sz="0" w:space="0" w:color="auto"/>
            <w:bottom w:val="none" w:sz="0" w:space="0" w:color="auto"/>
            <w:right w:val="none" w:sz="0" w:space="0" w:color="auto"/>
          </w:divBdr>
        </w:div>
      </w:divsChild>
    </w:div>
    <w:div w:id="1393188750">
      <w:bodyDiv w:val="1"/>
      <w:marLeft w:val="0"/>
      <w:marRight w:val="0"/>
      <w:marTop w:val="0"/>
      <w:marBottom w:val="0"/>
      <w:divBdr>
        <w:top w:val="none" w:sz="0" w:space="0" w:color="auto"/>
        <w:left w:val="none" w:sz="0" w:space="0" w:color="auto"/>
        <w:bottom w:val="none" w:sz="0" w:space="0" w:color="auto"/>
        <w:right w:val="none" w:sz="0" w:space="0" w:color="auto"/>
      </w:divBdr>
    </w:div>
    <w:div w:id="1422682519">
      <w:bodyDiv w:val="1"/>
      <w:marLeft w:val="0"/>
      <w:marRight w:val="0"/>
      <w:marTop w:val="0"/>
      <w:marBottom w:val="0"/>
      <w:divBdr>
        <w:top w:val="none" w:sz="0" w:space="0" w:color="auto"/>
        <w:left w:val="none" w:sz="0" w:space="0" w:color="auto"/>
        <w:bottom w:val="none" w:sz="0" w:space="0" w:color="auto"/>
        <w:right w:val="none" w:sz="0" w:space="0" w:color="auto"/>
      </w:divBdr>
      <w:divsChild>
        <w:div w:id="1401976058">
          <w:marLeft w:val="0"/>
          <w:marRight w:val="0"/>
          <w:marTop w:val="0"/>
          <w:marBottom w:val="0"/>
          <w:divBdr>
            <w:top w:val="none" w:sz="0" w:space="0" w:color="auto"/>
            <w:left w:val="none" w:sz="0" w:space="0" w:color="auto"/>
            <w:bottom w:val="none" w:sz="0" w:space="0" w:color="auto"/>
            <w:right w:val="none" w:sz="0" w:space="0" w:color="auto"/>
          </w:divBdr>
          <w:divsChild>
            <w:div w:id="1488546308">
              <w:marLeft w:val="0"/>
              <w:marRight w:val="0"/>
              <w:marTop w:val="0"/>
              <w:marBottom w:val="0"/>
              <w:divBdr>
                <w:top w:val="none" w:sz="0" w:space="0" w:color="auto"/>
                <w:left w:val="none" w:sz="0" w:space="0" w:color="auto"/>
                <w:bottom w:val="none" w:sz="0" w:space="0" w:color="auto"/>
                <w:right w:val="none" w:sz="0" w:space="0" w:color="auto"/>
              </w:divBdr>
              <w:divsChild>
                <w:div w:id="143668380">
                  <w:marLeft w:val="0"/>
                  <w:marRight w:val="0"/>
                  <w:marTop w:val="0"/>
                  <w:marBottom w:val="0"/>
                  <w:divBdr>
                    <w:top w:val="none" w:sz="0" w:space="0" w:color="auto"/>
                    <w:left w:val="none" w:sz="0" w:space="0" w:color="auto"/>
                    <w:bottom w:val="none" w:sz="0" w:space="0" w:color="auto"/>
                    <w:right w:val="none" w:sz="0" w:space="0" w:color="auto"/>
                  </w:divBdr>
                  <w:divsChild>
                    <w:div w:id="1690252525">
                      <w:marLeft w:val="0"/>
                      <w:marRight w:val="0"/>
                      <w:marTop w:val="0"/>
                      <w:marBottom w:val="0"/>
                      <w:divBdr>
                        <w:top w:val="none" w:sz="0" w:space="0" w:color="auto"/>
                        <w:left w:val="none" w:sz="0" w:space="0" w:color="auto"/>
                        <w:bottom w:val="none" w:sz="0" w:space="0" w:color="auto"/>
                        <w:right w:val="none" w:sz="0" w:space="0" w:color="auto"/>
                      </w:divBdr>
                      <w:divsChild>
                        <w:div w:id="132620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5144">
          <w:marLeft w:val="0"/>
          <w:marRight w:val="0"/>
          <w:marTop w:val="0"/>
          <w:marBottom w:val="0"/>
          <w:divBdr>
            <w:top w:val="none" w:sz="0" w:space="0" w:color="auto"/>
            <w:left w:val="none" w:sz="0" w:space="0" w:color="auto"/>
            <w:bottom w:val="none" w:sz="0" w:space="0" w:color="auto"/>
            <w:right w:val="none" w:sz="0" w:space="0" w:color="auto"/>
          </w:divBdr>
        </w:div>
      </w:divsChild>
    </w:div>
    <w:div w:id="1423258730">
      <w:bodyDiv w:val="1"/>
      <w:marLeft w:val="0"/>
      <w:marRight w:val="0"/>
      <w:marTop w:val="0"/>
      <w:marBottom w:val="0"/>
      <w:divBdr>
        <w:top w:val="none" w:sz="0" w:space="0" w:color="auto"/>
        <w:left w:val="none" w:sz="0" w:space="0" w:color="auto"/>
        <w:bottom w:val="none" w:sz="0" w:space="0" w:color="auto"/>
        <w:right w:val="none" w:sz="0" w:space="0" w:color="auto"/>
      </w:divBdr>
    </w:div>
    <w:div w:id="1427799106">
      <w:bodyDiv w:val="1"/>
      <w:marLeft w:val="0"/>
      <w:marRight w:val="0"/>
      <w:marTop w:val="0"/>
      <w:marBottom w:val="0"/>
      <w:divBdr>
        <w:top w:val="none" w:sz="0" w:space="0" w:color="auto"/>
        <w:left w:val="none" w:sz="0" w:space="0" w:color="auto"/>
        <w:bottom w:val="none" w:sz="0" w:space="0" w:color="auto"/>
        <w:right w:val="none" w:sz="0" w:space="0" w:color="auto"/>
      </w:divBdr>
    </w:div>
    <w:div w:id="1481966401">
      <w:bodyDiv w:val="1"/>
      <w:marLeft w:val="0"/>
      <w:marRight w:val="0"/>
      <w:marTop w:val="0"/>
      <w:marBottom w:val="0"/>
      <w:divBdr>
        <w:top w:val="none" w:sz="0" w:space="0" w:color="auto"/>
        <w:left w:val="none" w:sz="0" w:space="0" w:color="auto"/>
        <w:bottom w:val="none" w:sz="0" w:space="0" w:color="auto"/>
        <w:right w:val="none" w:sz="0" w:space="0" w:color="auto"/>
      </w:divBdr>
      <w:divsChild>
        <w:div w:id="216547527">
          <w:marLeft w:val="0"/>
          <w:marRight w:val="0"/>
          <w:marTop w:val="0"/>
          <w:marBottom w:val="0"/>
          <w:divBdr>
            <w:top w:val="none" w:sz="0" w:space="0" w:color="auto"/>
            <w:left w:val="none" w:sz="0" w:space="0" w:color="auto"/>
            <w:bottom w:val="none" w:sz="0" w:space="0" w:color="auto"/>
            <w:right w:val="none" w:sz="0" w:space="0" w:color="auto"/>
          </w:divBdr>
        </w:div>
        <w:div w:id="878204359">
          <w:marLeft w:val="0"/>
          <w:marRight w:val="0"/>
          <w:marTop w:val="0"/>
          <w:marBottom w:val="0"/>
          <w:divBdr>
            <w:top w:val="none" w:sz="0" w:space="0" w:color="auto"/>
            <w:left w:val="none" w:sz="0" w:space="0" w:color="auto"/>
            <w:bottom w:val="none" w:sz="0" w:space="0" w:color="auto"/>
            <w:right w:val="none" w:sz="0" w:space="0" w:color="auto"/>
          </w:divBdr>
        </w:div>
      </w:divsChild>
    </w:div>
    <w:div w:id="1495754165">
      <w:bodyDiv w:val="1"/>
      <w:marLeft w:val="0"/>
      <w:marRight w:val="0"/>
      <w:marTop w:val="0"/>
      <w:marBottom w:val="0"/>
      <w:divBdr>
        <w:top w:val="none" w:sz="0" w:space="0" w:color="auto"/>
        <w:left w:val="none" w:sz="0" w:space="0" w:color="auto"/>
        <w:bottom w:val="none" w:sz="0" w:space="0" w:color="auto"/>
        <w:right w:val="none" w:sz="0" w:space="0" w:color="auto"/>
      </w:divBdr>
    </w:div>
    <w:div w:id="1516991032">
      <w:bodyDiv w:val="1"/>
      <w:marLeft w:val="0"/>
      <w:marRight w:val="0"/>
      <w:marTop w:val="0"/>
      <w:marBottom w:val="0"/>
      <w:divBdr>
        <w:top w:val="none" w:sz="0" w:space="0" w:color="auto"/>
        <w:left w:val="none" w:sz="0" w:space="0" w:color="auto"/>
        <w:bottom w:val="none" w:sz="0" w:space="0" w:color="auto"/>
        <w:right w:val="none" w:sz="0" w:space="0" w:color="auto"/>
      </w:divBdr>
    </w:div>
    <w:div w:id="1519200238">
      <w:bodyDiv w:val="1"/>
      <w:marLeft w:val="0"/>
      <w:marRight w:val="0"/>
      <w:marTop w:val="0"/>
      <w:marBottom w:val="0"/>
      <w:divBdr>
        <w:top w:val="none" w:sz="0" w:space="0" w:color="auto"/>
        <w:left w:val="none" w:sz="0" w:space="0" w:color="auto"/>
        <w:bottom w:val="none" w:sz="0" w:space="0" w:color="auto"/>
        <w:right w:val="none" w:sz="0" w:space="0" w:color="auto"/>
      </w:divBdr>
    </w:div>
    <w:div w:id="1521361008">
      <w:bodyDiv w:val="1"/>
      <w:marLeft w:val="0"/>
      <w:marRight w:val="0"/>
      <w:marTop w:val="0"/>
      <w:marBottom w:val="0"/>
      <w:divBdr>
        <w:top w:val="none" w:sz="0" w:space="0" w:color="auto"/>
        <w:left w:val="none" w:sz="0" w:space="0" w:color="auto"/>
        <w:bottom w:val="none" w:sz="0" w:space="0" w:color="auto"/>
        <w:right w:val="none" w:sz="0" w:space="0" w:color="auto"/>
      </w:divBdr>
    </w:div>
    <w:div w:id="1540974196">
      <w:bodyDiv w:val="1"/>
      <w:marLeft w:val="0"/>
      <w:marRight w:val="0"/>
      <w:marTop w:val="0"/>
      <w:marBottom w:val="0"/>
      <w:divBdr>
        <w:top w:val="none" w:sz="0" w:space="0" w:color="auto"/>
        <w:left w:val="none" w:sz="0" w:space="0" w:color="auto"/>
        <w:bottom w:val="none" w:sz="0" w:space="0" w:color="auto"/>
        <w:right w:val="none" w:sz="0" w:space="0" w:color="auto"/>
      </w:divBdr>
    </w:div>
    <w:div w:id="1552571436">
      <w:bodyDiv w:val="1"/>
      <w:marLeft w:val="0"/>
      <w:marRight w:val="0"/>
      <w:marTop w:val="0"/>
      <w:marBottom w:val="0"/>
      <w:divBdr>
        <w:top w:val="none" w:sz="0" w:space="0" w:color="auto"/>
        <w:left w:val="none" w:sz="0" w:space="0" w:color="auto"/>
        <w:bottom w:val="none" w:sz="0" w:space="0" w:color="auto"/>
        <w:right w:val="none" w:sz="0" w:space="0" w:color="auto"/>
      </w:divBdr>
    </w:div>
    <w:div w:id="1559630186">
      <w:bodyDiv w:val="1"/>
      <w:marLeft w:val="0"/>
      <w:marRight w:val="0"/>
      <w:marTop w:val="0"/>
      <w:marBottom w:val="0"/>
      <w:divBdr>
        <w:top w:val="none" w:sz="0" w:space="0" w:color="auto"/>
        <w:left w:val="none" w:sz="0" w:space="0" w:color="auto"/>
        <w:bottom w:val="none" w:sz="0" w:space="0" w:color="auto"/>
        <w:right w:val="none" w:sz="0" w:space="0" w:color="auto"/>
      </w:divBdr>
    </w:div>
    <w:div w:id="1604269072">
      <w:bodyDiv w:val="1"/>
      <w:marLeft w:val="0"/>
      <w:marRight w:val="0"/>
      <w:marTop w:val="0"/>
      <w:marBottom w:val="0"/>
      <w:divBdr>
        <w:top w:val="none" w:sz="0" w:space="0" w:color="auto"/>
        <w:left w:val="none" w:sz="0" w:space="0" w:color="auto"/>
        <w:bottom w:val="none" w:sz="0" w:space="0" w:color="auto"/>
        <w:right w:val="none" w:sz="0" w:space="0" w:color="auto"/>
      </w:divBdr>
    </w:div>
    <w:div w:id="1628588550">
      <w:bodyDiv w:val="1"/>
      <w:marLeft w:val="0"/>
      <w:marRight w:val="0"/>
      <w:marTop w:val="0"/>
      <w:marBottom w:val="0"/>
      <w:divBdr>
        <w:top w:val="none" w:sz="0" w:space="0" w:color="auto"/>
        <w:left w:val="none" w:sz="0" w:space="0" w:color="auto"/>
        <w:bottom w:val="none" w:sz="0" w:space="0" w:color="auto"/>
        <w:right w:val="none" w:sz="0" w:space="0" w:color="auto"/>
      </w:divBdr>
    </w:div>
    <w:div w:id="1660961207">
      <w:bodyDiv w:val="1"/>
      <w:marLeft w:val="0"/>
      <w:marRight w:val="0"/>
      <w:marTop w:val="0"/>
      <w:marBottom w:val="0"/>
      <w:divBdr>
        <w:top w:val="none" w:sz="0" w:space="0" w:color="auto"/>
        <w:left w:val="none" w:sz="0" w:space="0" w:color="auto"/>
        <w:bottom w:val="none" w:sz="0" w:space="0" w:color="auto"/>
        <w:right w:val="none" w:sz="0" w:space="0" w:color="auto"/>
      </w:divBdr>
    </w:div>
    <w:div w:id="1673099885">
      <w:bodyDiv w:val="1"/>
      <w:marLeft w:val="0"/>
      <w:marRight w:val="0"/>
      <w:marTop w:val="0"/>
      <w:marBottom w:val="0"/>
      <w:divBdr>
        <w:top w:val="none" w:sz="0" w:space="0" w:color="auto"/>
        <w:left w:val="none" w:sz="0" w:space="0" w:color="auto"/>
        <w:bottom w:val="none" w:sz="0" w:space="0" w:color="auto"/>
        <w:right w:val="none" w:sz="0" w:space="0" w:color="auto"/>
      </w:divBdr>
    </w:div>
    <w:div w:id="1745181791">
      <w:bodyDiv w:val="1"/>
      <w:marLeft w:val="0"/>
      <w:marRight w:val="0"/>
      <w:marTop w:val="0"/>
      <w:marBottom w:val="0"/>
      <w:divBdr>
        <w:top w:val="none" w:sz="0" w:space="0" w:color="auto"/>
        <w:left w:val="none" w:sz="0" w:space="0" w:color="auto"/>
        <w:bottom w:val="none" w:sz="0" w:space="0" w:color="auto"/>
        <w:right w:val="none" w:sz="0" w:space="0" w:color="auto"/>
      </w:divBdr>
    </w:div>
    <w:div w:id="1760953085">
      <w:bodyDiv w:val="1"/>
      <w:marLeft w:val="0"/>
      <w:marRight w:val="0"/>
      <w:marTop w:val="0"/>
      <w:marBottom w:val="0"/>
      <w:divBdr>
        <w:top w:val="none" w:sz="0" w:space="0" w:color="auto"/>
        <w:left w:val="none" w:sz="0" w:space="0" w:color="auto"/>
        <w:bottom w:val="none" w:sz="0" w:space="0" w:color="auto"/>
        <w:right w:val="none" w:sz="0" w:space="0" w:color="auto"/>
      </w:divBdr>
    </w:div>
    <w:div w:id="1772509707">
      <w:bodyDiv w:val="1"/>
      <w:marLeft w:val="0"/>
      <w:marRight w:val="0"/>
      <w:marTop w:val="0"/>
      <w:marBottom w:val="0"/>
      <w:divBdr>
        <w:top w:val="none" w:sz="0" w:space="0" w:color="auto"/>
        <w:left w:val="none" w:sz="0" w:space="0" w:color="auto"/>
        <w:bottom w:val="none" w:sz="0" w:space="0" w:color="auto"/>
        <w:right w:val="none" w:sz="0" w:space="0" w:color="auto"/>
      </w:divBdr>
    </w:div>
    <w:div w:id="1787581963">
      <w:bodyDiv w:val="1"/>
      <w:marLeft w:val="0"/>
      <w:marRight w:val="0"/>
      <w:marTop w:val="0"/>
      <w:marBottom w:val="0"/>
      <w:divBdr>
        <w:top w:val="none" w:sz="0" w:space="0" w:color="auto"/>
        <w:left w:val="none" w:sz="0" w:space="0" w:color="auto"/>
        <w:bottom w:val="none" w:sz="0" w:space="0" w:color="auto"/>
        <w:right w:val="none" w:sz="0" w:space="0" w:color="auto"/>
      </w:divBdr>
    </w:div>
    <w:div w:id="1797990430">
      <w:bodyDiv w:val="1"/>
      <w:marLeft w:val="0"/>
      <w:marRight w:val="0"/>
      <w:marTop w:val="0"/>
      <w:marBottom w:val="0"/>
      <w:divBdr>
        <w:top w:val="none" w:sz="0" w:space="0" w:color="auto"/>
        <w:left w:val="none" w:sz="0" w:space="0" w:color="auto"/>
        <w:bottom w:val="none" w:sz="0" w:space="0" w:color="auto"/>
        <w:right w:val="none" w:sz="0" w:space="0" w:color="auto"/>
      </w:divBdr>
    </w:div>
    <w:div w:id="1822580248">
      <w:bodyDiv w:val="1"/>
      <w:marLeft w:val="0"/>
      <w:marRight w:val="0"/>
      <w:marTop w:val="0"/>
      <w:marBottom w:val="0"/>
      <w:divBdr>
        <w:top w:val="none" w:sz="0" w:space="0" w:color="auto"/>
        <w:left w:val="none" w:sz="0" w:space="0" w:color="auto"/>
        <w:bottom w:val="none" w:sz="0" w:space="0" w:color="auto"/>
        <w:right w:val="none" w:sz="0" w:space="0" w:color="auto"/>
      </w:divBdr>
    </w:div>
    <w:div w:id="1827746579">
      <w:bodyDiv w:val="1"/>
      <w:marLeft w:val="0"/>
      <w:marRight w:val="0"/>
      <w:marTop w:val="0"/>
      <w:marBottom w:val="0"/>
      <w:divBdr>
        <w:top w:val="none" w:sz="0" w:space="0" w:color="auto"/>
        <w:left w:val="none" w:sz="0" w:space="0" w:color="auto"/>
        <w:bottom w:val="none" w:sz="0" w:space="0" w:color="auto"/>
        <w:right w:val="none" w:sz="0" w:space="0" w:color="auto"/>
      </w:divBdr>
    </w:div>
    <w:div w:id="1877236897">
      <w:bodyDiv w:val="1"/>
      <w:marLeft w:val="0"/>
      <w:marRight w:val="0"/>
      <w:marTop w:val="0"/>
      <w:marBottom w:val="0"/>
      <w:divBdr>
        <w:top w:val="none" w:sz="0" w:space="0" w:color="auto"/>
        <w:left w:val="none" w:sz="0" w:space="0" w:color="auto"/>
        <w:bottom w:val="none" w:sz="0" w:space="0" w:color="auto"/>
        <w:right w:val="none" w:sz="0" w:space="0" w:color="auto"/>
      </w:divBdr>
    </w:div>
    <w:div w:id="1907063156">
      <w:bodyDiv w:val="1"/>
      <w:marLeft w:val="0"/>
      <w:marRight w:val="0"/>
      <w:marTop w:val="0"/>
      <w:marBottom w:val="0"/>
      <w:divBdr>
        <w:top w:val="none" w:sz="0" w:space="0" w:color="auto"/>
        <w:left w:val="none" w:sz="0" w:space="0" w:color="auto"/>
        <w:bottom w:val="none" w:sz="0" w:space="0" w:color="auto"/>
        <w:right w:val="none" w:sz="0" w:space="0" w:color="auto"/>
      </w:divBdr>
    </w:div>
    <w:div w:id="1912235411">
      <w:bodyDiv w:val="1"/>
      <w:marLeft w:val="0"/>
      <w:marRight w:val="0"/>
      <w:marTop w:val="0"/>
      <w:marBottom w:val="0"/>
      <w:divBdr>
        <w:top w:val="none" w:sz="0" w:space="0" w:color="auto"/>
        <w:left w:val="none" w:sz="0" w:space="0" w:color="auto"/>
        <w:bottom w:val="none" w:sz="0" w:space="0" w:color="auto"/>
        <w:right w:val="none" w:sz="0" w:space="0" w:color="auto"/>
      </w:divBdr>
    </w:div>
    <w:div w:id="1947299862">
      <w:bodyDiv w:val="1"/>
      <w:marLeft w:val="0"/>
      <w:marRight w:val="0"/>
      <w:marTop w:val="0"/>
      <w:marBottom w:val="0"/>
      <w:divBdr>
        <w:top w:val="none" w:sz="0" w:space="0" w:color="auto"/>
        <w:left w:val="none" w:sz="0" w:space="0" w:color="auto"/>
        <w:bottom w:val="none" w:sz="0" w:space="0" w:color="auto"/>
        <w:right w:val="none" w:sz="0" w:space="0" w:color="auto"/>
      </w:divBdr>
    </w:div>
    <w:div w:id="1951544975">
      <w:bodyDiv w:val="1"/>
      <w:marLeft w:val="0"/>
      <w:marRight w:val="0"/>
      <w:marTop w:val="0"/>
      <w:marBottom w:val="0"/>
      <w:divBdr>
        <w:top w:val="none" w:sz="0" w:space="0" w:color="auto"/>
        <w:left w:val="none" w:sz="0" w:space="0" w:color="auto"/>
        <w:bottom w:val="none" w:sz="0" w:space="0" w:color="auto"/>
        <w:right w:val="none" w:sz="0" w:space="0" w:color="auto"/>
      </w:divBdr>
    </w:div>
    <w:div w:id="2059237863">
      <w:bodyDiv w:val="1"/>
      <w:marLeft w:val="0"/>
      <w:marRight w:val="0"/>
      <w:marTop w:val="0"/>
      <w:marBottom w:val="0"/>
      <w:divBdr>
        <w:top w:val="none" w:sz="0" w:space="0" w:color="auto"/>
        <w:left w:val="none" w:sz="0" w:space="0" w:color="auto"/>
        <w:bottom w:val="none" w:sz="0" w:space="0" w:color="auto"/>
        <w:right w:val="none" w:sz="0" w:space="0" w:color="auto"/>
      </w:divBdr>
    </w:div>
    <w:div w:id="2084597798">
      <w:bodyDiv w:val="1"/>
      <w:marLeft w:val="0"/>
      <w:marRight w:val="0"/>
      <w:marTop w:val="0"/>
      <w:marBottom w:val="0"/>
      <w:divBdr>
        <w:top w:val="none" w:sz="0" w:space="0" w:color="auto"/>
        <w:left w:val="none" w:sz="0" w:space="0" w:color="auto"/>
        <w:bottom w:val="none" w:sz="0" w:space="0" w:color="auto"/>
        <w:right w:val="none" w:sz="0" w:space="0" w:color="auto"/>
      </w:divBdr>
    </w:div>
    <w:div w:id="2089157071">
      <w:bodyDiv w:val="1"/>
      <w:marLeft w:val="0"/>
      <w:marRight w:val="0"/>
      <w:marTop w:val="0"/>
      <w:marBottom w:val="0"/>
      <w:divBdr>
        <w:top w:val="none" w:sz="0" w:space="0" w:color="auto"/>
        <w:left w:val="none" w:sz="0" w:space="0" w:color="auto"/>
        <w:bottom w:val="none" w:sz="0" w:space="0" w:color="auto"/>
        <w:right w:val="none" w:sz="0" w:space="0" w:color="auto"/>
      </w:divBdr>
    </w:div>
    <w:div w:id="212175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um" ma:contentTypeID="0x010100E556634A8AB2DA40AD59F6BB5CA84BB8" ma:contentTypeVersion="0" ma:contentTypeDescription="Új dokumentum létrehozása." ma:contentTypeScope="" ma:versionID="3ffcd5b50a11e6a2a5fdfe63f283d48a">
  <xsd:schema xmlns:xsd="http://www.w3.org/2001/XMLSchema" xmlns:xs="http://www.w3.org/2001/XMLSchema" xmlns:p="http://schemas.microsoft.com/office/2006/metadata/properties" targetNamespace="http://schemas.microsoft.com/office/2006/metadata/properties" ma:root="true" ma:fieldsID="d047bb06e0a2f553563b46466d8dd5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D5C9AD-DD0A-4F10-8FD3-C47F0491A313}">
  <ds:schemaRefs>
    <ds:schemaRef ds:uri="http://schemas.microsoft.com/office/2006/documentManagement/types"/>
    <ds:schemaRef ds:uri="http://purl.org/dc/terms/"/>
    <ds:schemaRef ds:uri="http://schemas.openxmlformats.org/package/2006/metadata/core-properties"/>
    <ds:schemaRef ds:uri="http://purl.org/dc/dcmitype/"/>
    <ds:schemaRef ds:uri="http://purl.org/dc/elements/1.1/"/>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119C2A3-C9F1-42C5-9077-6227A9D930B7}">
  <ds:schemaRefs>
    <ds:schemaRef ds:uri="http://schemas.openxmlformats.org/officeDocument/2006/bibliography"/>
  </ds:schemaRefs>
</ds:datastoreItem>
</file>

<file path=customXml/itemProps3.xml><?xml version="1.0" encoding="utf-8"?>
<ds:datastoreItem xmlns:ds="http://schemas.openxmlformats.org/officeDocument/2006/customXml" ds:itemID="{73B1745C-BF4E-4921-A1BC-925D8CA4B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9C0B8D2-2390-4263-AB6D-3D058FA13F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5143</Words>
  <Characters>37563</Characters>
  <Application>Microsoft Office Word</Application>
  <DocSecurity>0</DocSecurity>
  <Lines>313</Lines>
  <Paragraphs>85</Paragraphs>
  <ScaleCrop>false</ScaleCrop>
  <HeadingPairs>
    <vt:vector size="2" baseType="variant">
      <vt:variant>
        <vt:lpstr>Cím</vt:lpstr>
      </vt:variant>
      <vt:variant>
        <vt:i4>1</vt:i4>
      </vt:variant>
    </vt:vector>
  </HeadingPairs>
  <TitlesOfParts>
    <vt:vector size="1" baseType="lpstr">
      <vt:lpstr/>
    </vt:vector>
  </TitlesOfParts>
  <Company>SZMJV Polg. Hiv.</Company>
  <LinksUpToDate>false</LinksUpToDate>
  <CharactersWithSpaces>42621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Gálffy Áron</dc:creator>
  <cp:keywords/>
  <dc:description/>
  <cp:lastModifiedBy>Szabó Ilona</cp:lastModifiedBy>
  <cp:revision>3</cp:revision>
  <cp:lastPrinted>2024-05-22T08:22:00Z</cp:lastPrinted>
  <dcterms:created xsi:type="dcterms:W3CDTF">2024-05-23T12:01:00Z</dcterms:created>
  <dcterms:modified xsi:type="dcterms:W3CDTF">2024-05-23T12:02:00Z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0x010100E556634A8AB2DA40AD59F6BB5CA84BB8</vt:lpwstr>
  </property>
</Properties>
</file>