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371FB340" w14:textId="77777777" w:rsidR="00625283" w:rsidRPr="00625283" w:rsidRDefault="00625283" w:rsidP="0062528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625283">
        <w:rPr>
          <w:rFonts w:ascii="Calibri" w:eastAsia="Times New Roman" w:hAnsi="Calibri" w:cs="Calibri"/>
          <w:b/>
          <w:sz w:val="22"/>
          <w:u w:val="single"/>
          <w:lang w:eastAsia="hu-HU"/>
        </w:rPr>
        <w:t>47/2024.(IV.23.) KOCB számú határozat</w:t>
      </w:r>
    </w:p>
    <w:p w14:paraId="562C783D" w14:textId="77777777" w:rsidR="00625283" w:rsidRPr="00625283" w:rsidRDefault="00625283" w:rsidP="0062528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30DB2C7" w14:textId="77777777" w:rsidR="00625283" w:rsidRPr="00625283" w:rsidRDefault="00625283" w:rsidP="00625283">
      <w:pPr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625283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3F901E03" w14:textId="77777777" w:rsidR="00625283" w:rsidRPr="00625283" w:rsidRDefault="00625283" w:rsidP="0062528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6DC28E5" w14:textId="77777777" w:rsidR="00625283" w:rsidRPr="00625283" w:rsidRDefault="00625283" w:rsidP="00625283">
      <w:pPr>
        <w:spacing w:after="39"/>
        <w:ind w:left="10" w:hanging="10"/>
        <w:jc w:val="center"/>
        <w:rPr>
          <w:rFonts w:ascii="Calibri" w:eastAsia="Times New Roman" w:hAnsi="Calibri" w:cs="Calibri"/>
          <w:bCs/>
          <w:kern w:val="2"/>
          <w:sz w:val="22"/>
          <w:lang w:eastAsia="hu-HU"/>
        </w:rPr>
      </w:pPr>
      <w:r w:rsidRPr="00625283">
        <w:rPr>
          <w:rFonts w:ascii="Calibri" w:eastAsia="Calibri" w:hAnsi="Calibri" w:cs="Calibri"/>
          <w:b/>
          <w:bCs/>
          <w:kern w:val="2"/>
          <w:sz w:val="22"/>
          <w:lang w:eastAsia="hu-HU"/>
        </w:rPr>
        <w:t>I.</w:t>
      </w:r>
    </w:p>
    <w:p w14:paraId="17198E78" w14:textId="77777777" w:rsidR="00625283" w:rsidRPr="00625283" w:rsidRDefault="00625283" w:rsidP="00625283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 w:val="22"/>
          <w:u w:val="single" w:color="000000"/>
          <w:lang w:eastAsia="hu-HU"/>
        </w:rPr>
      </w:pPr>
      <w:r w:rsidRPr="00625283">
        <w:rPr>
          <w:rFonts w:ascii="Calibri" w:eastAsia="Calibri" w:hAnsi="Calibri" w:cs="Calibri"/>
          <w:b/>
          <w:bCs/>
          <w:kern w:val="2"/>
          <w:sz w:val="22"/>
          <w:u w:val="single" w:color="000000"/>
          <w:lang w:eastAsia="hu-HU"/>
        </w:rPr>
        <w:t>NYILVÁNOS ÜLÉS</w:t>
      </w:r>
    </w:p>
    <w:p w14:paraId="4A7B4AB0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76ED2B82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1./ Javaslat a kulturális intézmények 2023. évi szakmai beszámolójának, valamint 2024. évi munkatervének jóváhagyására</w:t>
      </w:r>
    </w:p>
    <w:p w14:paraId="03AB17CF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55BD2428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Meghívott: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 xml:space="preserve">Horváth Zoltán (az AGORA Savaria Kulturális és Médiaközpont </w:t>
      </w:r>
      <w:proofErr w:type="spellStart"/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NKft</w:t>
      </w:r>
      <w:proofErr w:type="spellEnd"/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. ügyvezető igazgatója)</w:t>
      </w:r>
    </w:p>
    <w:p w14:paraId="54210911" w14:textId="77777777" w:rsidR="00625283" w:rsidRPr="00625283" w:rsidRDefault="00625283" w:rsidP="00625283">
      <w:pPr>
        <w:autoSpaceDE w:val="0"/>
        <w:autoSpaceDN w:val="0"/>
        <w:adjustRightInd w:val="0"/>
        <w:ind w:left="993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Szabó Tibor András (a Weöres Sándor Színház Nonprofit Kft. igazgatója)</w:t>
      </w:r>
    </w:p>
    <w:p w14:paraId="1265B8A8" w14:textId="77777777" w:rsidR="00625283" w:rsidRPr="00625283" w:rsidRDefault="00625283" w:rsidP="00625283">
      <w:pPr>
        <w:autoSpaceDE w:val="0"/>
        <w:autoSpaceDN w:val="0"/>
        <w:adjustRightInd w:val="0"/>
        <w:ind w:left="993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Tóth András (a Weöres Sándor Színház Nonprofit Kft. gazdasági igazgatója)</w:t>
      </w:r>
    </w:p>
    <w:p w14:paraId="6369B296" w14:textId="77777777" w:rsidR="00625283" w:rsidRPr="00625283" w:rsidRDefault="00625283" w:rsidP="00625283">
      <w:pPr>
        <w:autoSpaceDE w:val="0"/>
        <w:autoSpaceDN w:val="0"/>
        <w:adjustRightInd w:val="0"/>
        <w:ind w:left="993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Kiss Barna Gábor (a Savaria Szimfonikus Zenekar igazgatója)</w:t>
      </w:r>
    </w:p>
    <w:p w14:paraId="68F50F1D" w14:textId="77777777" w:rsidR="00625283" w:rsidRPr="00625283" w:rsidRDefault="00625283" w:rsidP="00625283">
      <w:pPr>
        <w:autoSpaceDE w:val="0"/>
        <w:autoSpaceDN w:val="0"/>
        <w:adjustRightInd w:val="0"/>
        <w:ind w:left="993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Kovács Géza (a Mesebolt Bábszínház igazgatója)</w:t>
      </w:r>
    </w:p>
    <w:p w14:paraId="1C51B796" w14:textId="77777777" w:rsidR="00625283" w:rsidRPr="00625283" w:rsidRDefault="00625283" w:rsidP="00625283">
      <w:pPr>
        <w:autoSpaceDE w:val="0"/>
        <w:autoSpaceDN w:val="0"/>
        <w:adjustRightInd w:val="0"/>
        <w:ind w:left="851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</w:p>
    <w:p w14:paraId="05FCA620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2./ Javaslat Szombathely Megyei Jogú Város Önkormányzata tulajdonában lévő gazdasági társaságokkal kapcsolatos döntések meghozatalára</w:t>
      </w:r>
    </w:p>
    <w:p w14:paraId="487DC8AE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 xml:space="preserve">Nagyné Dr. </w:t>
      </w:r>
      <w:proofErr w:type="spellStart"/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Gats</w:t>
      </w:r>
      <w:proofErr w:type="spellEnd"/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 xml:space="preserve"> Andrea (a Jogi és Képviselői Osztály vezetője)</w:t>
      </w:r>
    </w:p>
    <w:p w14:paraId="1C8897C0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Meghívott: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 xml:space="preserve">Horváth Zoltán (az AGORA Savaria Kulturális és Médiaközpont </w:t>
      </w:r>
      <w:proofErr w:type="spellStart"/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NKft</w:t>
      </w:r>
      <w:proofErr w:type="spellEnd"/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. ügyvezető igazgató)</w:t>
      </w:r>
    </w:p>
    <w:p w14:paraId="3F3260BD" w14:textId="77777777" w:rsidR="00625283" w:rsidRPr="00625283" w:rsidRDefault="00625283" w:rsidP="00625283">
      <w:pPr>
        <w:autoSpaceDE w:val="0"/>
        <w:autoSpaceDN w:val="0"/>
        <w:adjustRightInd w:val="0"/>
        <w:ind w:left="1134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Szabó Tibor András (a Weöres Sándor Színház Nonprofit Kft. igazgatója)</w:t>
      </w:r>
    </w:p>
    <w:p w14:paraId="0AB61126" w14:textId="77777777" w:rsidR="00625283" w:rsidRPr="00625283" w:rsidRDefault="00625283" w:rsidP="00625283">
      <w:pPr>
        <w:autoSpaceDE w:val="0"/>
        <w:autoSpaceDN w:val="0"/>
        <w:adjustRightInd w:val="0"/>
        <w:ind w:left="1134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Grünwald Stefánia (a Savaria Turizmus Nonprofit Kft. ügyvezető igazgatója)</w:t>
      </w:r>
    </w:p>
    <w:p w14:paraId="05BC9428" w14:textId="77777777" w:rsidR="00625283" w:rsidRPr="00625283" w:rsidRDefault="00625283" w:rsidP="00625283">
      <w:pPr>
        <w:autoSpaceDE w:val="0"/>
        <w:autoSpaceDN w:val="0"/>
        <w:adjustRightInd w:val="0"/>
        <w:ind w:left="851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</w:p>
    <w:p w14:paraId="2E8C8299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3./ Javaslat Szombathely Megyei Jogú Város Önkormányzata fenntartásában működő Donászy Magda Óvoda magasabb vezetőjének megbízására</w:t>
      </w:r>
    </w:p>
    <w:p w14:paraId="5F7AE6AC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08F02C14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Meghívott: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Balassáné Nagy Andrea (a Szombathelyi Donászy Magda Óvoda igazgatója)</w:t>
      </w:r>
    </w:p>
    <w:p w14:paraId="00D7BBB5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</w:p>
    <w:p w14:paraId="6F48CA52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4./ Javaslat az óvodai továbbképzési programok módosítására</w:t>
      </w:r>
    </w:p>
    <w:p w14:paraId="56869523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041453EF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</w:p>
    <w:p w14:paraId="1AE4A0BD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5./ Az önkormányzat az Ír Nagykövetség és a Leopold Bloom Art Művészeti Alapítvány közötti megállapodás</w:t>
      </w:r>
    </w:p>
    <w:p w14:paraId="4FF72CE1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588192BF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</w:p>
    <w:p w14:paraId="7DE78F83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6./ Javaslat a szombathelyi identitást erősítő programmal kapcsolatos döntés meghozatalára</w:t>
      </w:r>
    </w:p>
    <w:p w14:paraId="37798489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4BDE3DA2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</w:p>
    <w:p w14:paraId="27EF3CBB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7./ Javaslat az Aktív időskor Szombathelyen program 2024. évi rendezvényeinek kiegészítésére</w:t>
      </w:r>
    </w:p>
    <w:p w14:paraId="1FF99359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(Az anyag később kerül kiküldésre)</w:t>
      </w:r>
    </w:p>
    <w:p w14:paraId="449686C3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5DBCC0FA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2D44245E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2A33F30E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26002FD0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7036FC3A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lastRenderedPageBreak/>
        <w:t>II.</w:t>
      </w:r>
    </w:p>
    <w:p w14:paraId="087729B8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ZÁRT ÜLÉS</w:t>
      </w:r>
    </w:p>
    <w:p w14:paraId="5E883A01" w14:textId="77777777" w:rsidR="00625283" w:rsidRPr="00625283" w:rsidRDefault="00625283" w:rsidP="0062528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2B26211D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>8./ Javaslat az oktatás területén dolgozók önkormányzati kitüntetésére</w:t>
      </w:r>
    </w:p>
    <w:p w14:paraId="70D12CD3" w14:textId="77777777" w:rsidR="00625283" w:rsidRPr="00625283" w:rsidRDefault="00625283" w:rsidP="006252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4"/>
          <w:lang w:eastAsia="hu-HU"/>
        </w:rPr>
      </w:pPr>
      <w:r w:rsidRPr="00625283">
        <w:rPr>
          <w:rFonts w:ascii="Calibri" w:eastAsia="Times New Roman" w:hAnsi="Calibri" w:cs="Calibri"/>
          <w:b/>
          <w:bCs/>
          <w:sz w:val="22"/>
          <w:szCs w:val="24"/>
          <w:lang w:eastAsia="hu-HU"/>
        </w:rPr>
        <w:t xml:space="preserve">előadó: </w:t>
      </w:r>
      <w:r w:rsidRPr="00625283">
        <w:rPr>
          <w:rFonts w:ascii="Calibri" w:eastAsia="Times New Roman" w:hAnsi="Calibri" w:cs="Calibri"/>
          <w:sz w:val="22"/>
          <w:szCs w:val="24"/>
          <w:lang w:eastAsia="hu-HU"/>
        </w:rPr>
        <w:t>Vinczéné Dr. Menyhárt Mária (az Egészségügyi és Közszolgálati Osztály vezetője)</w:t>
      </w:r>
    </w:p>
    <w:p w14:paraId="23B18BF2" w14:textId="77777777" w:rsidR="00625283" w:rsidRPr="00625283" w:rsidRDefault="00625283" w:rsidP="0062528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6D528EF7" w14:textId="77777777" w:rsidR="00625283" w:rsidRPr="00625283" w:rsidRDefault="00625283" w:rsidP="0062528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25283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625283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625283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625283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13438196" w14:textId="77777777" w:rsidR="00625283" w:rsidRPr="00625283" w:rsidRDefault="00625283" w:rsidP="00625283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25283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625283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440163C2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C6523C">
        <w:rPr>
          <w:rFonts w:asciiTheme="minorHAnsi" w:hAnsiTheme="minorHAnsi"/>
          <w:sz w:val="22"/>
        </w:rPr>
        <w:t>április</w:t>
      </w:r>
      <w:r w:rsidR="00625283">
        <w:rPr>
          <w:rFonts w:asciiTheme="minorHAnsi" w:hAnsiTheme="minorHAnsi"/>
          <w:sz w:val="22"/>
        </w:rPr>
        <w:t xml:space="preserve"> 27.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25283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2022-06-23T06:36:00Z</cp:lastPrinted>
  <dcterms:created xsi:type="dcterms:W3CDTF">2024-05-09T11:53:00Z</dcterms:created>
  <dcterms:modified xsi:type="dcterms:W3CDTF">2024-05-09T11:53:00Z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