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2E1" w:rsidRPr="00B152E1" w:rsidRDefault="00B152E1" w:rsidP="00B152E1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152E1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130/2024. (IV. 25.) Kgy. </w:t>
      </w:r>
      <w:proofErr w:type="gramStart"/>
      <w:r w:rsidRPr="00B152E1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B152E1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B152E1" w:rsidRPr="00B152E1" w:rsidRDefault="00B152E1" w:rsidP="00B152E1">
      <w:pPr>
        <w:rPr>
          <w:rFonts w:ascii="Calibri" w:eastAsia="Times New Roman" w:hAnsi="Calibri" w:cs="Calibri"/>
          <w:lang w:eastAsia="hu-HU"/>
        </w:rPr>
      </w:pPr>
    </w:p>
    <w:p w:rsidR="00B152E1" w:rsidRPr="00B152E1" w:rsidRDefault="00B152E1" w:rsidP="00B152E1">
      <w:pPr>
        <w:tabs>
          <w:tab w:val="left" w:pos="1620"/>
          <w:tab w:val="left" w:pos="5580"/>
        </w:tabs>
        <w:jc w:val="both"/>
        <w:rPr>
          <w:rFonts w:ascii="Calibri" w:eastAsia="Times New Roman" w:hAnsi="Calibri" w:cs="Calibri"/>
          <w:lang w:eastAsia="hu-HU"/>
        </w:rPr>
      </w:pPr>
      <w:r w:rsidRPr="00B152E1">
        <w:rPr>
          <w:rFonts w:ascii="Calibri" w:eastAsia="Times New Roman" w:hAnsi="Calibri" w:cs="Calibri"/>
          <w:lang w:eastAsia="hu-HU"/>
        </w:rPr>
        <w:t>A Közgyűlés a „Javaslat utakkal kapcsolatos döntések meghozatalára” című előterjesztést megtárgyalta, és az alábbi döntéseket hozza:</w:t>
      </w:r>
    </w:p>
    <w:p w:rsidR="00B152E1" w:rsidRPr="00B152E1" w:rsidRDefault="00B152E1" w:rsidP="00B152E1">
      <w:pPr>
        <w:numPr>
          <w:ilvl w:val="0"/>
          <w:numId w:val="1"/>
        </w:numPr>
        <w:tabs>
          <w:tab w:val="left" w:pos="1620"/>
          <w:tab w:val="left" w:pos="5580"/>
        </w:tabs>
        <w:contextualSpacing/>
        <w:jc w:val="both"/>
        <w:rPr>
          <w:rFonts w:ascii="Calibri" w:eastAsia="Times New Roman" w:hAnsi="Calibri" w:cs="Calibri"/>
          <w:lang w:eastAsia="hu-HU"/>
        </w:rPr>
      </w:pPr>
      <w:r w:rsidRPr="00B152E1">
        <w:rPr>
          <w:rFonts w:ascii="Calibri" w:eastAsia="Times New Roman" w:hAnsi="Calibri" w:cs="Calibri"/>
          <w:lang w:eastAsia="hu-HU"/>
        </w:rPr>
        <w:t xml:space="preserve">A Közgyűlés támogatja a Szombathely, Selyemrét utca (7273/64 </w:t>
      </w:r>
      <w:proofErr w:type="spellStart"/>
      <w:r w:rsidRPr="00B152E1">
        <w:rPr>
          <w:rFonts w:ascii="Calibri" w:eastAsia="Times New Roman" w:hAnsi="Calibri" w:cs="Calibri"/>
          <w:lang w:eastAsia="hu-HU"/>
        </w:rPr>
        <w:t>hrsz</w:t>
      </w:r>
      <w:proofErr w:type="spellEnd"/>
      <w:r w:rsidRPr="00B152E1">
        <w:rPr>
          <w:rFonts w:ascii="Calibri" w:eastAsia="Times New Roman" w:hAnsi="Calibri" w:cs="Calibri"/>
          <w:lang w:eastAsia="hu-HU"/>
        </w:rPr>
        <w:t xml:space="preserve">) </w:t>
      </w:r>
      <w:proofErr w:type="spellStart"/>
      <w:r w:rsidRPr="00B152E1">
        <w:rPr>
          <w:rFonts w:ascii="Calibri" w:eastAsia="Times New Roman" w:hAnsi="Calibri" w:cs="Calibri"/>
          <w:lang w:eastAsia="hu-HU"/>
        </w:rPr>
        <w:t>burkolatfelújítás</w:t>
      </w:r>
      <w:proofErr w:type="spellEnd"/>
      <w:r w:rsidRPr="00B152E1">
        <w:rPr>
          <w:rFonts w:ascii="Calibri" w:eastAsia="Times New Roman" w:hAnsi="Calibri" w:cs="Calibri"/>
          <w:lang w:eastAsia="hu-HU"/>
        </w:rPr>
        <w:t xml:space="preserve"> megvalósítását.</w:t>
      </w:r>
    </w:p>
    <w:p w:rsidR="00B152E1" w:rsidRPr="00B152E1" w:rsidRDefault="00B152E1" w:rsidP="00B152E1">
      <w:pPr>
        <w:numPr>
          <w:ilvl w:val="0"/>
          <w:numId w:val="1"/>
        </w:numPr>
        <w:tabs>
          <w:tab w:val="left" w:pos="1620"/>
          <w:tab w:val="left" w:pos="5580"/>
        </w:tabs>
        <w:contextualSpacing/>
        <w:jc w:val="both"/>
        <w:rPr>
          <w:rFonts w:ascii="Calibri" w:eastAsia="Times New Roman" w:hAnsi="Calibri" w:cs="Calibri"/>
          <w:lang w:eastAsia="hu-HU"/>
        </w:rPr>
      </w:pPr>
      <w:r w:rsidRPr="00B152E1">
        <w:rPr>
          <w:rFonts w:ascii="Calibri" w:eastAsia="Times New Roman" w:hAnsi="Calibri" w:cs="Calibri"/>
          <w:lang w:eastAsia="hu-HU"/>
        </w:rPr>
        <w:t>A Közgyűlés felkéri a polgármestert, hogy a tervezési feladatokra vonatkozó beszerzési eljárást, valamint a szerződés előkészítését indítsa el az „Évközi tervezések, útfelújítás tervezések, egyéb tervezések” előirányzat terhére.</w:t>
      </w:r>
    </w:p>
    <w:p w:rsidR="00B152E1" w:rsidRPr="00B152E1" w:rsidRDefault="00B152E1" w:rsidP="00B152E1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152E1">
        <w:rPr>
          <w:rFonts w:ascii="Calibri" w:eastAsia="Times New Roman" w:hAnsi="Calibri" w:cs="Calibri"/>
          <w:lang w:eastAsia="hu-HU"/>
        </w:rPr>
        <w:t xml:space="preserve">A Közgyűlés a </w:t>
      </w:r>
      <w:proofErr w:type="spellStart"/>
      <w:r w:rsidRPr="00B152E1">
        <w:rPr>
          <w:rFonts w:ascii="Calibri" w:eastAsia="Times New Roman" w:hAnsi="Calibri" w:cs="Calibri"/>
          <w:lang w:eastAsia="hu-HU"/>
        </w:rPr>
        <w:t>burkolatfelújítás</w:t>
      </w:r>
      <w:proofErr w:type="spellEnd"/>
      <w:r w:rsidRPr="00B152E1">
        <w:rPr>
          <w:rFonts w:ascii="Calibri" w:eastAsia="Times New Roman" w:hAnsi="Calibri" w:cs="Calibri"/>
          <w:lang w:eastAsia="hu-HU"/>
        </w:rPr>
        <w:t xml:space="preserve"> megvalósításához szükséges fedezetet a költségvetés 18. sz. melléklete „2024. évi útfelújítási program” terhére biztosítja.</w:t>
      </w:r>
    </w:p>
    <w:p w:rsidR="00B152E1" w:rsidRPr="00B152E1" w:rsidRDefault="00B152E1" w:rsidP="00B152E1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152E1">
        <w:rPr>
          <w:rFonts w:ascii="Calibri" w:eastAsia="Times New Roman" w:hAnsi="Calibri" w:cs="Calibri"/>
          <w:lang w:eastAsia="hu-HU"/>
        </w:rPr>
        <w:t>A Közgyűlés felkéri a polgármestert a végrehajtáshoz szükséges intézkedések megtételére.</w:t>
      </w:r>
    </w:p>
    <w:p w:rsidR="00B152E1" w:rsidRPr="00B152E1" w:rsidRDefault="00B152E1" w:rsidP="00B152E1">
      <w:pPr>
        <w:tabs>
          <w:tab w:val="left" w:pos="1620"/>
          <w:tab w:val="left" w:pos="5580"/>
        </w:tabs>
        <w:jc w:val="both"/>
        <w:rPr>
          <w:rFonts w:ascii="Calibri" w:eastAsia="Times New Roman" w:hAnsi="Calibri" w:cs="Calibri"/>
          <w:lang w:eastAsia="hu-HU"/>
        </w:rPr>
      </w:pPr>
    </w:p>
    <w:p w:rsidR="00B152E1" w:rsidRPr="00B152E1" w:rsidRDefault="00B152E1" w:rsidP="00B152E1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B152E1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152E1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152E1" w:rsidRPr="00B152E1" w:rsidRDefault="00B152E1" w:rsidP="00B152E1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B152E1">
        <w:rPr>
          <w:rFonts w:ascii="Calibri" w:eastAsia="Times New Roman" w:hAnsi="Calibri" w:cs="Calibri"/>
          <w:lang w:eastAsia="hu-HU"/>
        </w:rPr>
        <w:tab/>
        <w:t xml:space="preserve">Dr. Horváth Attila alpolgármester </w:t>
      </w:r>
    </w:p>
    <w:p w:rsidR="00B152E1" w:rsidRPr="00B152E1" w:rsidRDefault="00B152E1" w:rsidP="00B152E1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B152E1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152E1" w:rsidRPr="00B152E1" w:rsidRDefault="00B152E1" w:rsidP="00B152E1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B152E1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B152E1" w:rsidRPr="00B152E1" w:rsidRDefault="00B152E1" w:rsidP="00B152E1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B152E1">
        <w:rPr>
          <w:rFonts w:ascii="Calibri" w:eastAsia="Times New Roman" w:hAnsi="Calibri" w:cs="Calibri"/>
          <w:lang w:eastAsia="hu-HU"/>
        </w:rPr>
        <w:tab/>
        <w:t xml:space="preserve">Kalmár Ervin, a Városüzemeltetési Osztály vezetője </w:t>
      </w:r>
    </w:p>
    <w:p w:rsidR="00B152E1" w:rsidRPr="00B152E1" w:rsidRDefault="00B152E1" w:rsidP="00B152E1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B152E1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B152E1" w:rsidRPr="00B152E1" w:rsidRDefault="00B152E1" w:rsidP="00B152E1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</w:p>
    <w:p w:rsidR="00B152E1" w:rsidRPr="00B152E1" w:rsidRDefault="00B152E1" w:rsidP="00B152E1">
      <w:pPr>
        <w:jc w:val="both"/>
        <w:rPr>
          <w:rFonts w:ascii="Calibri" w:eastAsia="Times New Roman" w:hAnsi="Calibri" w:cs="Calibri"/>
          <w:lang w:eastAsia="hu-HU"/>
        </w:rPr>
      </w:pPr>
      <w:r w:rsidRPr="00B152E1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152E1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447"/>
    <w:multiLevelType w:val="hybridMultilevel"/>
    <w:tmpl w:val="DC16D1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77"/>
    <w:rsid w:val="00015A0A"/>
    <w:rsid w:val="00030A37"/>
    <w:rsid w:val="00090598"/>
    <w:rsid w:val="000E25F8"/>
    <w:rsid w:val="00104B5F"/>
    <w:rsid w:val="00137D65"/>
    <w:rsid w:val="00165EB3"/>
    <w:rsid w:val="00166923"/>
    <w:rsid w:val="001A1356"/>
    <w:rsid w:val="00214F0D"/>
    <w:rsid w:val="00227D40"/>
    <w:rsid w:val="002630DD"/>
    <w:rsid w:val="0027295E"/>
    <w:rsid w:val="00391B67"/>
    <w:rsid w:val="003A5755"/>
    <w:rsid w:val="003A5977"/>
    <w:rsid w:val="003B7A33"/>
    <w:rsid w:val="004008AE"/>
    <w:rsid w:val="00480477"/>
    <w:rsid w:val="005B076C"/>
    <w:rsid w:val="0062305E"/>
    <w:rsid w:val="0064247B"/>
    <w:rsid w:val="00686DD9"/>
    <w:rsid w:val="006C7F54"/>
    <w:rsid w:val="00794C55"/>
    <w:rsid w:val="00860575"/>
    <w:rsid w:val="00880F6C"/>
    <w:rsid w:val="009C67C2"/>
    <w:rsid w:val="00AB79DD"/>
    <w:rsid w:val="00B11F69"/>
    <w:rsid w:val="00B152E1"/>
    <w:rsid w:val="00B173B4"/>
    <w:rsid w:val="00B75EFE"/>
    <w:rsid w:val="00B96D76"/>
    <w:rsid w:val="00BB6744"/>
    <w:rsid w:val="00BF1202"/>
    <w:rsid w:val="00BF6667"/>
    <w:rsid w:val="00E46A00"/>
    <w:rsid w:val="00EA01AA"/>
    <w:rsid w:val="00ED029F"/>
    <w:rsid w:val="00F3079E"/>
    <w:rsid w:val="00F619A1"/>
    <w:rsid w:val="00F6422C"/>
    <w:rsid w:val="00F9218E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5111590-8A9B-4A0A-A2F9-4200C434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2024-04-26T08:01:00Z</dcterms:created>
  <dcterms:modified xsi:type="dcterms:W3CDTF">2024-04-26T08:01:00Z</dcterms:modified>
</cp:coreProperties>
</file>