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55" w:rsidRPr="00794C55" w:rsidRDefault="00794C55" w:rsidP="00794C5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94C5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98/2024.(IV.25.) Kgy. </w:t>
      </w:r>
      <w:proofErr w:type="gramStart"/>
      <w:r w:rsidRPr="00794C55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794C5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94C55" w:rsidRPr="00794C55" w:rsidRDefault="00794C55" w:rsidP="00794C55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94C55" w:rsidRPr="00794C55" w:rsidRDefault="00794C55" w:rsidP="00794C55">
      <w:pPr>
        <w:jc w:val="both"/>
        <w:rPr>
          <w:rFonts w:ascii="Calibri" w:eastAsia="Times New Roman" w:hAnsi="Calibri" w:cs="Calibri"/>
          <w:lang w:eastAsia="hu-HU"/>
        </w:rPr>
      </w:pPr>
      <w:r w:rsidRPr="00794C55">
        <w:rPr>
          <w:rFonts w:ascii="Calibri" w:eastAsia="Times New Roman" w:hAnsi="Calibri" w:cs="Calibri"/>
          <w:lang w:eastAsia="hu-HU"/>
        </w:rPr>
        <w:t xml:space="preserve">Szombathely Megyei Jogú Város Közgyűlése az Írország Nagykövetsége, a Leopold Bloom Art Művészeti Alapítvány és Szombathely Megyei Jogú Város Önkormányzata között 2024. április 10. napján aláírt együttműködési megállapodást megismerte, annak tartalmával egyetért, és az aláírásáról szóló tájékoztatást elfogadja. </w:t>
      </w:r>
    </w:p>
    <w:p w:rsidR="00794C55" w:rsidRPr="00794C55" w:rsidRDefault="00794C55" w:rsidP="00794C55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794C55" w:rsidRPr="00794C55" w:rsidRDefault="00794C55" w:rsidP="00794C55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94C5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94C55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94C55" w:rsidRPr="00794C55" w:rsidRDefault="00794C55" w:rsidP="00794C55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94C55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94C55" w:rsidRPr="00794C55" w:rsidRDefault="00794C55" w:rsidP="00794C55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794C55">
        <w:rPr>
          <w:rFonts w:ascii="Calibri" w:eastAsia="Times New Roman" w:hAnsi="Calibri" w:cs="Calibri"/>
          <w:bCs/>
          <w:lang w:eastAsia="hu-HU"/>
        </w:rPr>
        <w:tab/>
      </w:r>
      <w:r w:rsidRPr="00794C55">
        <w:rPr>
          <w:rFonts w:ascii="Calibri" w:eastAsia="Times New Roman" w:hAnsi="Calibri" w:cs="Calibri"/>
          <w:lang w:eastAsia="hu-HU"/>
        </w:rPr>
        <w:t>Dr. Károlyi Ákos jegyző</w:t>
      </w:r>
    </w:p>
    <w:p w:rsidR="00794C55" w:rsidRPr="00794C55" w:rsidRDefault="00794C55" w:rsidP="00794C5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94C55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94C55" w:rsidRPr="00794C55" w:rsidRDefault="00794C55" w:rsidP="00794C5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94C55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794C55" w:rsidRPr="00794C55" w:rsidRDefault="00794C55" w:rsidP="00794C55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94C55">
        <w:rPr>
          <w:rFonts w:ascii="Calibri" w:eastAsia="Times New Roman" w:hAnsi="Calibri" w:cs="Calibri"/>
          <w:lang w:eastAsia="hu-HU"/>
        </w:rPr>
        <w:tab/>
      </w:r>
    </w:p>
    <w:p w:rsidR="00794C55" w:rsidRPr="00794C55" w:rsidRDefault="00794C55" w:rsidP="00794C55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794C55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794C55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94C55">
        <w:rPr>
          <w:rFonts w:ascii="Calibri" w:eastAsia="Times New Roman" w:hAnsi="Calibri" w:cs="Calibri"/>
          <w:bCs/>
          <w:lang w:eastAsia="hu-HU"/>
        </w:rPr>
        <w:t xml:space="preserve">      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1A1356"/>
    <w:rsid w:val="00227D40"/>
    <w:rsid w:val="0027295E"/>
    <w:rsid w:val="003A5977"/>
    <w:rsid w:val="004008AE"/>
    <w:rsid w:val="00794C55"/>
    <w:rsid w:val="00860575"/>
    <w:rsid w:val="00B75EFE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2024-04-26T07:47:00Z</dcterms:created>
  <dcterms:modified xsi:type="dcterms:W3CDTF">2024-04-26T07:47:00Z</dcterms:modified>
</cp:coreProperties>
</file>