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80CF" w14:textId="77777777" w:rsidR="00A86AA1" w:rsidRPr="00BF4400" w:rsidRDefault="00A86AA1" w:rsidP="00A86AA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91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9148207" w14:textId="77777777" w:rsidR="00A86AA1" w:rsidRDefault="00A86AA1" w:rsidP="00A86AA1">
      <w:pPr>
        <w:keepNext/>
        <w:outlineLvl w:val="1"/>
        <w:rPr>
          <w:rFonts w:ascii="Calibri" w:hAnsi="Calibri" w:cs="Calibri"/>
          <w:bCs/>
          <w:szCs w:val="22"/>
        </w:rPr>
      </w:pPr>
    </w:p>
    <w:p w14:paraId="02CD3810" w14:textId="77777777" w:rsidR="00A86AA1" w:rsidRPr="00BF4400" w:rsidRDefault="00A86AA1" w:rsidP="00A86AA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Pr="007576C2">
        <w:rPr>
          <w:rFonts w:asciiTheme="minorHAnsi" w:hAnsiTheme="minorHAnsi" w:cstheme="minorHAnsi"/>
          <w:bCs/>
          <w:szCs w:val="22"/>
        </w:rPr>
        <w:t>Weöres Sándor Színház Nonprofit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15EC7869" w14:textId="77777777" w:rsidR="00A86AA1" w:rsidRPr="00BF4400" w:rsidRDefault="00A86AA1" w:rsidP="00A86AA1">
      <w:pPr>
        <w:jc w:val="both"/>
        <w:rPr>
          <w:rFonts w:asciiTheme="minorHAnsi" w:hAnsiTheme="minorHAnsi" w:cstheme="minorHAnsi"/>
          <w:bCs/>
          <w:szCs w:val="22"/>
        </w:rPr>
      </w:pPr>
    </w:p>
    <w:p w14:paraId="2BD40946" w14:textId="77777777" w:rsidR="00A86AA1" w:rsidRPr="00BF4400" w:rsidRDefault="00A86AA1" w:rsidP="00A86AA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0748498" w14:textId="77777777" w:rsidR="00A86AA1" w:rsidRPr="00BF4400" w:rsidRDefault="00A86AA1" w:rsidP="00A86AA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10F7D9C" w14:textId="77777777" w:rsidR="00A86AA1" w:rsidRPr="007576C2" w:rsidRDefault="00A86AA1" w:rsidP="00A86AA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Szabó Tibor András,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1A527A9B" w14:textId="77777777" w:rsidR="00A86AA1" w:rsidRPr="007576C2" w:rsidRDefault="00A86AA1" w:rsidP="00A86AA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69363C5F" w14:textId="77777777" w:rsidR="00A86AA1" w:rsidRPr="007576C2" w:rsidRDefault="00A86AA1" w:rsidP="00A86AA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7576C2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60B70993" w14:textId="77777777" w:rsidR="00A86AA1" w:rsidRDefault="00A86AA1" w:rsidP="00A86AA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576C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68F734B3" w14:textId="77777777" w:rsidR="00A86AA1" w:rsidRPr="00BF4400" w:rsidRDefault="00A86AA1" w:rsidP="00A86AA1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EADB13C" w14:textId="77777777" w:rsidR="00A86AA1" w:rsidRPr="00BF4400" w:rsidRDefault="00A86AA1" w:rsidP="00A86AA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18752E74" w14:textId="77777777" w:rsidR="00A86AA1" w:rsidRDefault="00A86AA1" w:rsidP="00A86AA1">
      <w:pPr>
        <w:outlineLvl w:val="1"/>
        <w:rPr>
          <w:rFonts w:ascii="Calibri" w:hAnsi="Calibri" w:cs="Calibri"/>
          <w:bCs/>
          <w:szCs w:val="22"/>
        </w:rPr>
      </w:pPr>
    </w:p>
    <w:p w14:paraId="6283E218" w14:textId="77777777" w:rsidR="00E46A00" w:rsidRDefault="00E46A00"/>
    <w:sectPr w:rsidR="00E46A00" w:rsidSect="00A86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A1"/>
    <w:rsid w:val="00A86AA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5EF5"/>
  <w15:chartTrackingRefBased/>
  <w15:docId w15:val="{EE34B414-7610-487E-B334-D9344587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6AA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4547A8-A840-4FA2-A6A1-D24D706C1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F6F82D-03AA-47BB-A679-83F2FED42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44ED6-B860-4D65-B4AF-DA878D1CFB8D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681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2024-04-23T08:29:00Z</dcterms:created>
  <dcterms:modified xsi:type="dcterms:W3CDTF">2024-04-23T08:35:00Z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