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F1A" w14:textId="77777777" w:rsidR="00A9069F" w:rsidRPr="00A9069F" w:rsidRDefault="00A9069F" w:rsidP="008952E5">
      <w:pPr>
        <w:jc w:val="center"/>
        <w:rPr>
          <w:rFonts w:cstheme="minorHAnsi"/>
          <w:b/>
          <w:bCs/>
          <w:u w:val="single"/>
        </w:rPr>
      </w:pPr>
      <w:r w:rsidRPr="00A9069F">
        <w:rPr>
          <w:rFonts w:cstheme="minorHAnsi"/>
          <w:b/>
          <w:bCs/>
          <w:u w:val="single"/>
        </w:rPr>
        <w:t>E L Ő T E R J E S Z T É S</w:t>
      </w:r>
    </w:p>
    <w:p w14:paraId="4D6B6BE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D180E68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Szombathely Megyei Jogú Város Közgyűlése Városstratégiai, Idegenforgalmi és Sport Bizottsága</w:t>
      </w:r>
    </w:p>
    <w:p w14:paraId="0EED852D" w14:textId="00292D95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202</w:t>
      </w:r>
      <w:r w:rsidR="00515E91">
        <w:rPr>
          <w:rFonts w:cstheme="minorHAnsi"/>
          <w:b/>
          <w:bCs/>
        </w:rPr>
        <w:t>4</w:t>
      </w:r>
      <w:r w:rsidRPr="00A9069F">
        <w:rPr>
          <w:rFonts w:cstheme="minorHAnsi"/>
          <w:b/>
          <w:bCs/>
        </w:rPr>
        <w:t xml:space="preserve">. </w:t>
      </w:r>
      <w:r w:rsidR="00515E91">
        <w:rPr>
          <w:rFonts w:cstheme="minorHAnsi"/>
          <w:b/>
          <w:bCs/>
        </w:rPr>
        <w:t>április</w:t>
      </w:r>
      <w:r w:rsidR="00766C64">
        <w:rPr>
          <w:rFonts w:cstheme="minorHAnsi"/>
          <w:b/>
          <w:bCs/>
        </w:rPr>
        <w:t xml:space="preserve"> </w:t>
      </w:r>
      <w:r w:rsidR="00515E91">
        <w:rPr>
          <w:rFonts w:cstheme="minorHAnsi"/>
          <w:b/>
          <w:bCs/>
        </w:rPr>
        <w:t>23</w:t>
      </w:r>
      <w:r w:rsidR="00766C64">
        <w:rPr>
          <w:rFonts w:cstheme="minorHAnsi"/>
          <w:b/>
          <w:bCs/>
        </w:rPr>
        <w:t xml:space="preserve">-i </w:t>
      </w:r>
      <w:r w:rsidRPr="00A9069F">
        <w:rPr>
          <w:rFonts w:cstheme="minorHAnsi"/>
          <w:b/>
          <w:bCs/>
        </w:rPr>
        <w:t>ülésére</w:t>
      </w:r>
    </w:p>
    <w:p w14:paraId="491AB736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0F35E5F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Javaslat tervezéssel kapcsolatos feladatok meghatározására</w:t>
      </w:r>
    </w:p>
    <w:p w14:paraId="33782E7D" w14:textId="77777777" w:rsidR="00A9069F" w:rsidRPr="00A9069F" w:rsidRDefault="00A9069F" w:rsidP="008952E5">
      <w:pPr>
        <w:rPr>
          <w:rFonts w:cstheme="minorHAnsi"/>
          <w:b/>
          <w:bCs/>
        </w:rPr>
      </w:pPr>
    </w:p>
    <w:p w14:paraId="249C524B" w14:textId="2ED6C3FB" w:rsidR="00604C55" w:rsidRPr="00B37ED7" w:rsidRDefault="00604C55" w:rsidP="00604C55">
      <w:pPr>
        <w:jc w:val="both"/>
        <w:rPr>
          <w:rFonts w:cstheme="minorHAnsi"/>
        </w:rPr>
      </w:pPr>
      <w:r w:rsidRPr="00F647DC">
        <w:rPr>
          <w:rFonts w:cstheme="minorHAnsi"/>
        </w:rPr>
        <w:t xml:space="preserve">Szombathely Megyei Jogú Város Polgármesteri Hivatal Városüzemeltetési Osztálya - képviselői jelzések alapján - az idei évben az alábbi fejlesztések tervezési </w:t>
      </w:r>
      <w:r>
        <w:rPr>
          <w:rFonts w:cstheme="minorHAnsi"/>
        </w:rPr>
        <w:t xml:space="preserve">feladatát </w:t>
      </w:r>
      <w:r w:rsidRPr="00F647DC">
        <w:rPr>
          <w:rFonts w:cstheme="minorHAnsi"/>
        </w:rPr>
        <w:t>javasolja elindítani az „Évközi tervezések, útfelújítás tervezések, egyéb tervezések” előirányzat terhére, amely előirányzat felhasználásáról kizárólag a Városstratégiai, Idegenforgalmi és Sport Bizottság jogosult dönteni az önkormányzat 202</w:t>
      </w:r>
      <w:r w:rsidR="00515E91">
        <w:rPr>
          <w:rFonts w:cstheme="minorHAnsi"/>
        </w:rPr>
        <w:t>4</w:t>
      </w:r>
      <w:r w:rsidRPr="00F647DC">
        <w:rPr>
          <w:rFonts w:cstheme="minorHAnsi"/>
        </w:rPr>
        <w:t xml:space="preserve">. évi költségvetéséről szóló </w:t>
      </w:r>
      <w:bookmarkStart w:id="0" w:name="_Hlk144408123"/>
      <w:r w:rsidR="00515E91">
        <w:rPr>
          <w:rFonts w:cstheme="minorHAnsi"/>
        </w:rPr>
        <w:t>8</w:t>
      </w:r>
      <w:r w:rsidRPr="00F647DC">
        <w:rPr>
          <w:rFonts w:cstheme="minorHAnsi"/>
        </w:rPr>
        <w:t>/202</w:t>
      </w:r>
      <w:r w:rsidR="00515E91">
        <w:rPr>
          <w:rFonts w:cstheme="minorHAnsi"/>
        </w:rPr>
        <w:t>4</w:t>
      </w:r>
      <w:r w:rsidRPr="00F647DC">
        <w:rPr>
          <w:rFonts w:cstheme="minorHAnsi"/>
        </w:rPr>
        <w:t>. (II</w:t>
      </w:r>
      <w:r w:rsidR="00515E91">
        <w:rPr>
          <w:rFonts w:cstheme="minorHAnsi"/>
        </w:rPr>
        <w:t>I</w:t>
      </w:r>
      <w:r w:rsidRPr="00F647DC">
        <w:rPr>
          <w:rFonts w:cstheme="minorHAnsi"/>
        </w:rPr>
        <w:t>.</w:t>
      </w:r>
      <w:r w:rsidR="00515E91">
        <w:rPr>
          <w:rFonts w:cstheme="minorHAnsi"/>
        </w:rPr>
        <w:t>5</w:t>
      </w:r>
      <w:r w:rsidRPr="00F647DC">
        <w:rPr>
          <w:rFonts w:cstheme="minorHAnsi"/>
        </w:rPr>
        <w:t xml:space="preserve">.) </w:t>
      </w:r>
      <w:bookmarkEnd w:id="0"/>
      <w:r w:rsidRPr="00F647DC">
        <w:rPr>
          <w:rFonts w:cstheme="minorHAnsi"/>
        </w:rPr>
        <w:t xml:space="preserve">önkormányzati rendelet 11. § (5) bekezdés </w:t>
      </w:r>
      <w:r w:rsidR="006E6F62">
        <w:rPr>
          <w:rFonts w:cstheme="minorHAnsi"/>
        </w:rPr>
        <w:t>c</w:t>
      </w:r>
      <w:r w:rsidRPr="00F647DC">
        <w:rPr>
          <w:rFonts w:cstheme="minorHAnsi"/>
        </w:rPr>
        <w:t>) pontja alapján:</w:t>
      </w:r>
    </w:p>
    <w:p w14:paraId="1C0DDBC5" w14:textId="77777777" w:rsidR="00A9069F" w:rsidRPr="00A9069F" w:rsidRDefault="00A9069F" w:rsidP="008952E5">
      <w:pPr>
        <w:rPr>
          <w:rFonts w:cstheme="minorHAnsi"/>
        </w:rPr>
      </w:pPr>
    </w:p>
    <w:p w14:paraId="5DC057C1" w14:textId="77777777" w:rsidR="00515E91" w:rsidRDefault="00A9069F" w:rsidP="008952E5">
      <w:pPr>
        <w:ind w:left="705" w:hanging="705"/>
        <w:jc w:val="both"/>
      </w:pPr>
      <w:r w:rsidRPr="00A9069F">
        <w:rPr>
          <w:rFonts w:cstheme="minorHAnsi"/>
        </w:rPr>
        <w:t xml:space="preserve">a) </w:t>
      </w:r>
      <w:r w:rsidRPr="00A9069F">
        <w:rPr>
          <w:rFonts w:cstheme="minorHAnsi"/>
        </w:rPr>
        <w:tab/>
      </w:r>
      <w:r w:rsidR="00515E91" w:rsidRPr="00515E91">
        <w:rPr>
          <w:rFonts w:cstheme="minorHAnsi"/>
          <w:szCs w:val="22"/>
        </w:rPr>
        <w:t xml:space="preserve">Szombathely, Markusovszky Lajos utca 5-8. szám közötti gyalogos átkelőhely </w:t>
      </w:r>
      <w:r w:rsidR="00515E91">
        <w:rPr>
          <w:rFonts w:cstheme="minorHAnsi"/>
          <w:szCs w:val="22"/>
        </w:rPr>
        <w:t xml:space="preserve">létesítésére vonatkozó </w:t>
      </w:r>
      <w:r w:rsidR="004D529D" w:rsidRPr="004D529D">
        <w:rPr>
          <w:rFonts w:cstheme="minorHAnsi"/>
          <w:szCs w:val="22"/>
        </w:rPr>
        <w:t>teljeskörű engedélyezési és kiviteli terv</w:t>
      </w:r>
      <w:r w:rsidR="00515E91">
        <w:rPr>
          <w:rFonts w:cstheme="minorHAnsi"/>
          <w:szCs w:val="22"/>
        </w:rPr>
        <w:t>dokumentáció</w:t>
      </w:r>
      <w:r w:rsidR="004D529D" w:rsidRPr="004D529D">
        <w:rPr>
          <w:rFonts w:cstheme="minorHAnsi"/>
          <w:szCs w:val="22"/>
        </w:rPr>
        <w:t xml:space="preserve"> elkészítésére, tervezői költségbecsléssel</w:t>
      </w:r>
      <w:r w:rsidR="00365C23">
        <w:rPr>
          <w:rFonts w:cstheme="minorHAnsi"/>
          <w:bCs/>
          <w:szCs w:val="22"/>
        </w:rPr>
        <w:t>.</w:t>
      </w:r>
    </w:p>
    <w:p w14:paraId="5AB4C3D8" w14:textId="7D27039A" w:rsidR="00A9069F" w:rsidRPr="00A9069F" w:rsidRDefault="00B16668" w:rsidP="00515E91">
      <w:pPr>
        <w:ind w:left="705"/>
        <w:jc w:val="both"/>
        <w:rPr>
          <w:rFonts w:cstheme="minorHAnsi"/>
        </w:rPr>
      </w:pPr>
      <w:r w:rsidRPr="00B16668">
        <w:rPr>
          <w:rFonts w:cstheme="minorHAnsi"/>
          <w:bCs/>
          <w:szCs w:val="22"/>
        </w:rPr>
        <w:t xml:space="preserve">Ajánlati ár: </w:t>
      </w:r>
      <w:r>
        <w:rPr>
          <w:rFonts w:cstheme="minorHAnsi"/>
          <w:bCs/>
          <w:szCs w:val="22"/>
        </w:rPr>
        <w:t>1.</w:t>
      </w:r>
      <w:r w:rsidR="00515E91">
        <w:rPr>
          <w:rFonts w:cstheme="minorHAnsi"/>
          <w:bCs/>
          <w:szCs w:val="22"/>
        </w:rPr>
        <w:t>180</w:t>
      </w:r>
      <w:r w:rsidRPr="00B16668">
        <w:rPr>
          <w:rFonts w:cstheme="minorHAnsi"/>
          <w:bCs/>
          <w:szCs w:val="22"/>
        </w:rPr>
        <w:t xml:space="preserve">.000 Ft + 27% ÁFA = </w:t>
      </w:r>
      <w:r w:rsidR="00515E91">
        <w:rPr>
          <w:rFonts w:cstheme="minorHAnsi"/>
          <w:bCs/>
          <w:szCs w:val="22"/>
        </w:rPr>
        <w:t>1.498.600</w:t>
      </w:r>
      <w:r w:rsidRPr="00B16668">
        <w:rPr>
          <w:rFonts w:cstheme="minorHAnsi"/>
          <w:bCs/>
          <w:szCs w:val="22"/>
        </w:rPr>
        <w:t xml:space="preserve"> Ft</w:t>
      </w:r>
    </w:p>
    <w:p w14:paraId="63CA26E9" w14:textId="0C0D99BE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b) </w:t>
      </w:r>
      <w:r w:rsidRPr="00A9069F">
        <w:rPr>
          <w:rFonts w:cstheme="minorHAnsi"/>
        </w:rPr>
        <w:tab/>
      </w:r>
      <w:r w:rsidR="00515E91" w:rsidRPr="00515E91">
        <w:rPr>
          <w:rFonts w:cstheme="minorHAnsi"/>
          <w:szCs w:val="22"/>
        </w:rPr>
        <w:t>Szombathely, Dolgozók útja és az Eötvös József utca kereszteződésében gyalogos átkelőhely létesítésére vonatkozó teljeskörű engedélyezési és kiviteli tervdokumentáció elkészítésére</w:t>
      </w:r>
      <w:r w:rsidR="00515E91">
        <w:rPr>
          <w:rFonts w:cstheme="minorHAnsi"/>
          <w:szCs w:val="22"/>
        </w:rPr>
        <w:t>,</w:t>
      </w:r>
      <w:r w:rsidR="00515E91" w:rsidRPr="00515E91">
        <w:rPr>
          <w:rFonts w:cstheme="minorHAnsi"/>
          <w:szCs w:val="22"/>
        </w:rPr>
        <w:t xml:space="preserve"> tervezői költségbecsléssel</w:t>
      </w:r>
      <w:r w:rsidR="00515E91">
        <w:rPr>
          <w:rFonts w:cstheme="minorHAnsi"/>
          <w:szCs w:val="22"/>
        </w:rPr>
        <w:t>.</w:t>
      </w:r>
      <w:r w:rsidR="004D529D">
        <w:rPr>
          <w:rFonts w:cstheme="minorHAnsi"/>
          <w:bCs/>
          <w:szCs w:val="22"/>
        </w:rPr>
        <w:t xml:space="preserve"> Ajánlati ár: </w:t>
      </w:r>
      <w:r w:rsidR="00515E91">
        <w:rPr>
          <w:rFonts w:cstheme="minorHAnsi"/>
          <w:bCs/>
          <w:szCs w:val="22"/>
        </w:rPr>
        <w:t>1.120</w:t>
      </w:r>
      <w:r w:rsidR="004D529D">
        <w:rPr>
          <w:rFonts w:cstheme="minorHAnsi"/>
          <w:bCs/>
          <w:szCs w:val="22"/>
        </w:rPr>
        <w:t xml:space="preserve">.000 Ft + 27% ÁFA = </w:t>
      </w:r>
      <w:r w:rsidR="00515E91">
        <w:rPr>
          <w:rFonts w:cstheme="minorHAnsi"/>
          <w:bCs/>
          <w:szCs w:val="22"/>
        </w:rPr>
        <w:t>1.422.400</w:t>
      </w:r>
      <w:r w:rsidR="004D529D">
        <w:rPr>
          <w:rFonts w:cstheme="minorHAnsi"/>
          <w:bCs/>
          <w:szCs w:val="22"/>
        </w:rPr>
        <w:t xml:space="preserve"> Ft</w:t>
      </w:r>
    </w:p>
    <w:p w14:paraId="6247DFA3" w14:textId="7A5B59EF" w:rsidR="00515E91" w:rsidRDefault="00A9069F" w:rsidP="008952E5">
      <w:pPr>
        <w:ind w:left="705" w:hanging="705"/>
        <w:jc w:val="both"/>
        <w:rPr>
          <w:rFonts w:cstheme="minorHAnsi"/>
          <w:szCs w:val="22"/>
        </w:rPr>
      </w:pPr>
      <w:r w:rsidRPr="000A6D1B">
        <w:rPr>
          <w:rFonts w:cstheme="minorHAnsi"/>
        </w:rPr>
        <w:t xml:space="preserve">c) </w:t>
      </w:r>
      <w:r w:rsidRPr="000A6D1B">
        <w:rPr>
          <w:rFonts w:cstheme="minorHAnsi"/>
        </w:rPr>
        <w:tab/>
      </w:r>
      <w:r w:rsidR="00515E91" w:rsidRPr="00515E91">
        <w:rPr>
          <w:rFonts w:cstheme="minorHAnsi"/>
          <w:szCs w:val="22"/>
        </w:rPr>
        <w:t>Szombathely, Körmendi úton - Szabadságharcos utca és Győrffy István utca között - gyalogos átkelőhely létesítésére vonatkozó teljeskörű engedélyezési és kiviteli tervdokumentáció elkészítésére</w:t>
      </w:r>
      <w:r w:rsidR="00515E91">
        <w:rPr>
          <w:rFonts w:cstheme="minorHAnsi"/>
          <w:szCs w:val="22"/>
        </w:rPr>
        <w:t>,</w:t>
      </w:r>
      <w:r w:rsidR="00515E91" w:rsidRPr="00515E91">
        <w:rPr>
          <w:rFonts w:cstheme="minorHAnsi"/>
          <w:szCs w:val="22"/>
        </w:rPr>
        <w:t xml:space="preserve"> tervezői költségbecsléssel.</w:t>
      </w:r>
    </w:p>
    <w:p w14:paraId="5D4392A2" w14:textId="7FF4AE64" w:rsidR="00A9069F" w:rsidRPr="000A6D1B" w:rsidRDefault="004D529D" w:rsidP="00515E91">
      <w:pPr>
        <w:ind w:left="705"/>
        <w:jc w:val="both"/>
        <w:rPr>
          <w:rFonts w:cstheme="minorHAnsi"/>
        </w:rPr>
      </w:pPr>
      <w:r w:rsidRPr="004D529D">
        <w:rPr>
          <w:rFonts w:cstheme="minorHAnsi"/>
          <w:bCs/>
          <w:szCs w:val="22"/>
        </w:rPr>
        <w:t xml:space="preserve">Ajánlati ár: </w:t>
      </w:r>
      <w:r w:rsidR="00515E91">
        <w:rPr>
          <w:rFonts w:cstheme="minorHAnsi"/>
          <w:bCs/>
          <w:szCs w:val="22"/>
        </w:rPr>
        <w:t>1.100.000</w:t>
      </w:r>
      <w:r w:rsidRPr="004D529D">
        <w:rPr>
          <w:rFonts w:cstheme="minorHAnsi"/>
          <w:bCs/>
          <w:szCs w:val="22"/>
        </w:rPr>
        <w:t xml:space="preserve"> Ft + 27% ÁFA = </w:t>
      </w:r>
      <w:r w:rsidR="00515E91">
        <w:rPr>
          <w:rFonts w:cstheme="minorHAnsi"/>
          <w:bCs/>
          <w:szCs w:val="22"/>
        </w:rPr>
        <w:t>1.409.700</w:t>
      </w:r>
      <w:r w:rsidRPr="004D529D">
        <w:rPr>
          <w:rFonts w:cstheme="minorHAnsi"/>
          <w:bCs/>
          <w:szCs w:val="22"/>
        </w:rPr>
        <w:t xml:space="preserve"> Ft</w:t>
      </w:r>
    </w:p>
    <w:p w14:paraId="6168FFA3" w14:textId="77777777" w:rsidR="000A6D1B" w:rsidRDefault="000A6D1B" w:rsidP="008952E5">
      <w:pPr>
        <w:rPr>
          <w:rFonts w:cstheme="minorHAnsi"/>
        </w:rPr>
      </w:pPr>
    </w:p>
    <w:p w14:paraId="248F0A45" w14:textId="0C4F8333" w:rsidR="00A9069F" w:rsidRP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Kérem a Tisztelt Bizottságot, hogy az előterjesztést megtárgyalni, és a határozati javaslatot elfogadni szíveskedjék.</w:t>
      </w:r>
    </w:p>
    <w:p w14:paraId="417AC563" w14:textId="77777777" w:rsidR="000A6D1B" w:rsidRDefault="000A6D1B" w:rsidP="008952E5">
      <w:pPr>
        <w:rPr>
          <w:rFonts w:cstheme="minorHAnsi"/>
        </w:rPr>
      </w:pPr>
    </w:p>
    <w:p w14:paraId="1743996F" w14:textId="77777777" w:rsidR="000A6D1B" w:rsidRDefault="000A6D1B" w:rsidP="008952E5">
      <w:pPr>
        <w:rPr>
          <w:rFonts w:cstheme="minorHAnsi"/>
        </w:rPr>
      </w:pPr>
    </w:p>
    <w:p w14:paraId="275EAC1D" w14:textId="5754411B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Szombathely, 202</w:t>
      </w:r>
      <w:r w:rsidR="00515E91">
        <w:rPr>
          <w:rFonts w:cstheme="minorHAnsi"/>
        </w:rPr>
        <w:t>4</w:t>
      </w:r>
      <w:r w:rsidRPr="00A9069F">
        <w:rPr>
          <w:rFonts w:cstheme="minorHAnsi"/>
        </w:rPr>
        <w:t xml:space="preserve">. </w:t>
      </w:r>
      <w:r w:rsidR="00515E91">
        <w:rPr>
          <w:rFonts w:cstheme="minorHAnsi"/>
        </w:rPr>
        <w:t>április</w:t>
      </w:r>
      <w:r w:rsidR="006E6F62">
        <w:rPr>
          <w:rFonts w:cstheme="minorHAnsi"/>
        </w:rPr>
        <w:t xml:space="preserve"> </w:t>
      </w:r>
      <w:r w:rsidRPr="00A9069F">
        <w:rPr>
          <w:rFonts w:cstheme="minorHAnsi"/>
        </w:rPr>
        <w:t>„</w:t>
      </w:r>
      <w:r w:rsidR="00994388">
        <w:rPr>
          <w:rFonts w:cstheme="minorHAnsi"/>
        </w:rPr>
        <w:t>….</w:t>
      </w:r>
      <w:r w:rsidRPr="00A9069F">
        <w:rPr>
          <w:rFonts w:cstheme="minorHAnsi"/>
        </w:rPr>
        <w:t>…”.</w:t>
      </w:r>
    </w:p>
    <w:p w14:paraId="076582A7" w14:textId="77777777" w:rsidR="009B23A3" w:rsidRDefault="009B23A3" w:rsidP="008952E5">
      <w:pPr>
        <w:ind w:left="7080"/>
        <w:rPr>
          <w:rFonts w:cstheme="minorHAnsi"/>
        </w:rPr>
      </w:pPr>
    </w:p>
    <w:p w14:paraId="24C6D1A2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19A332D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09AD547C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AD62713" w14:textId="63A9F1C7" w:rsidR="00FA733E" w:rsidRPr="00365C23" w:rsidRDefault="00A9069F" w:rsidP="008952E5">
      <w:pPr>
        <w:ind w:left="7080"/>
        <w:rPr>
          <w:rFonts w:cstheme="minorHAnsi"/>
          <w:b/>
          <w:bCs/>
        </w:rPr>
      </w:pPr>
      <w:r w:rsidRPr="00365C23">
        <w:rPr>
          <w:rFonts w:cstheme="minorHAnsi"/>
          <w:b/>
          <w:bCs/>
        </w:rPr>
        <w:t>/: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Dr. Horváth Attila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:/</w:t>
      </w:r>
    </w:p>
    <w:p w14:paraId="24A5C192" w14:textId="77777777" w:rsidR="008952E5" w:rsidRPr="008952E5" w:rsidRDefault="00FA733E" w:rsidP="008952E5">
      <w:pPr>
        <w:jc w:val="center"/>
        <w:rPr>
          <w:rFonts w:cstheme="minorHAnsi"/>
          <w:b/>
          <w:szCs w:val="22"/>
        </w:rPr>
      </w:pPr>
      <w:r>
        <w:rPr>
          <w:rFonts w:cstheme="minorHAnsi"/>
        </w:rPr>
        <w:br w:type="page"/>
      </w:r>
      <w:r w:rsidR="008952E5" w:rsidRPr="008952E5">
        <w:rPr>
          <w:rFonts w:cstheme="minorHAnsi"/>
          <w:b/>
          <w:szCs w:val="22"/>
        </w:rPr>
        <w:lastRenderedPageBreak/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5782DE5A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r w:rsidRPr="008952E5">
        <w:rPr>
          <w:rFonts w:cstheme="minorHAnsi"/>
          <w:b/>
          <w:bCs/>
          <w:szCs w:val="22"/>
          <w:u w:val="single"/>
        </w:rPr>
        <w:t>….…./202</w:t>
      </w:r>
      <w:r w:rsidR="00515E91">
        <w:rPr>
          <w:rFonts w:cstheme="minorHAnsi"/>
          <w:b/>
          <w:bCs/>
          <w:szCs w:val="22"/>
          <w:u w:val="single"/>
        </w:rPr>
        <w:t>4</w:t>
      </w:r>
      <w:r w:rsidRPr="008952E5">
        <w:rPr>
          <w:rFonts w:cstheme="minorHAnsi"/>
          <w:b/>
          <w:bCs/>
          <w:szCs w:val="22"/>
          <w:u w:val="single"/>
        </w:rPr>
        <w:t>. (</w:t>
      </w:r>
      <w:r w:rsidR="00F54AB4">
        <w:rPr>
          <w:rFonts w:cstheme="minorHAnsi"/>
          <w:b/>
          <w:bCs/>
          <w:szCs w:val="22"/>
          <w:u w:val="single"/>
        </w:rPr>
        <w:t>I</w:t>
      </w:r>
      <w:r w:rsidR="00515E91">
        <w:rPr>
          <w:rFonts w:cstheme="minorHAnsi"/>
          <w:b/>
          <w:bCs/>
          <w:szCs w:val="22"/>
          <w:u w:val="single"/>
        </w:rPr>
        <w:t>V</w:t>
      </w:r>
      <w:r w:rsidR="00F54AB4">
        <w:rPr>
          <w:rFonts w:cstheme="minorHAnsi"/>
          <w:b/>
          <w:bCs/>
          <w:szCs w:val="22"/>
          <w:u w:val="single"/>
        </w:rPr>
        <w:t>.</w:t>
      </w:r>
      <w:r w:rsidR="00515E91">
        <w:rPr>
          <w:rFonts w:cstheme="minorHAnsi"/>
          <w:b/>
          <w:bCs/>
          <w:szCs w:val="22"/>
          <w:u w:val="single"/>
        </w:rPr>
        <w:t>23</w:t>
      </w:r>
      <w:r w:rsidR="00F54AB4">
        <w:rPr>
          <w:rFonts w:cstheme="minorHAnsi"/>
          <w:b/>
          <w:bCs/>
          <w:szCs w:val="22"/>
          <w:u w:val="single"/>
        </w:rPr>
        <w:t>.</w:t>
      </w:r>
      <w:r w:rsidRPr="008952E5">
        <w:rPr>
          <w:rFonts w:cstheme="minorHAnsi"/>
          <w:b/>
          <w:bCs/>
          <w:szCs w:val="22"/>
          <w:u w:val="single"/>
        </w:rPr>
        <w:t>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596EB5AB" w14:textId="117D9573" w:rsidR="00604C55" w:rsidRPr="00F647DC" w:rsidRDefault="00604C55" w:rsidP="00604C55">
      <w:pPr>
        <w:spacing w:after="120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Pr="00F647DC">
        <w:rPr>
          <w:rFonts w:cstheme="minorHAnsi"/>
          <w:b/>
          <w:szCs w:val="22"/>
        </w:rPr>
        <w:t>Javaslat tervezéssel kapcsolatos feladatok meghatározására”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</w:t>
      </w:r>
      <w:r w:rsidR="00515E91">
        <w:rPr>
          <w:rFonts w:cstheme="minorHAnsi"/>
          <w:bCs/>
          <w:szCs w:val="22"/>
        </w:rPr>
        <w:t>4</w:t>
      </w:r>
      <w:r w:rsidRPr="00F647DC">
        <w:rPr>
          <w:rFonts w:cstheme="minorHAnsi"/>
          <w:bCs/>
          <w:szCs w:val="22"/>
        </w:rPr>
        <w:t>. évi költségvetéséről szóló</w:t>
      </w:r>
      <w:r w:rsidRPr="00F647DC">
        <w:rPr>
          <w:rFonts w:cstheme="minorHAnsi"/>
          <w:szCs w:val="22"/>
        </w:rPr>
        <w:t xml:space="preserve"> </w:t>
      </w:r>
      <w:r w:rsidR="00515E91">
        <w:rPr>
          <w:rFonts w:cstheme="minorHAnsi"/>
        </w:rPr>
        <w:t>8</w:t>
      </w:r>
      <w:r w:rsidR="00F54AB4" w:rsidRPr="00F647DC">
        <w:rPr>
          <w:rFonts w:cstheme="minorHAnsi"/>
        </w:rPr>
        <w:t>/202</w:t>
      </w:r>
      <w:r w:rsidR="00515E91">
        <w:rPr>
          <w:rFonts w:cstheme="minorHAnsi"/>
        </w:rPr>
        <w:t>4</w:t>
      </w:r>
      <w:r w:rsidR="00F54AB4" w:rsidRPr="00F647DC">
        <w:rPr>
          <w:rFonts w:cstheme="minorHAnsi"/>
        </w:rPr>
        <w:t>. (</w:t>
      </w:r>
      <w:r w:rsidR="00515E91">
        <w:rPr>
          <w:rFonts w:cstheme="minorHAnsi"/>
        </w:rPr>
        <w:t>III.5</w:t>
      </w:r>
      <w:r w:rsidR="00F54AB4" w:rsidRPr="00F647DC">
        <w:rPr>
          <w:rFonts w:cstheme="minorHAnsi"/>
        </w:rPr>
        <w:t xml:space="preserve">.) </w:t>
      </w:r>
      <w:r w:rsidRPr="00F647DC">
        <w:rPr>
          <w:rFonts w:cstheme="minorHAnsi"/>
          <w:szCs w:val="22"/>
        </w:rPr>
        <w:t xml:space="preserve">önkormányzati rendelet 11. § (5) bekezdés </w:t>
      </w:r>
      <w:r w:rsidR="00F54AB4">
        <w:rPr>
          <w:rFonts w:cstheme="minorHAnsi"/>
          <w:szCs w:val="22"/>
        </w:rPr>
        <w:t>c</w:t>
      </w:r>
      <w:r w:rsidRPr="00F647DC">
        <w:rPr>
          <w:rFonts w:cstheme="minorHAnsi"/>
          <w:szCs w:val="22"/>
        </w:rPr>
        <w:t xml:space="preserve">) pontja alapján felkéri a </w:t>
      </w:r>
      <w:r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 xml:space="preserve">olgármestert, hogy </w:t>
      </w:r>
      <w:r w:rsidR="00097687">
        <w:rPr>
          <w:rFonts w:cstheme="minorHAnsi"/>
          <w:szCs w:val="22"/>
        </w:rPr>
        <w:t>terv</w:t>
      </w:r>
      <w:r w:rsidR="00F54AB4">
        <w:rPr>
          <w:rFonts w:cstheme="minorHAnsi"/>
          <w:szCs w:val="22"/>
        </w:rPr>
        <w:t>ezési feladatokra</w:t>
      </w:r>
      <w:r w:rsidR="00097687">
        <w:rPr>
          <w:rFonts w:cstheme="minorHAnsi"/>
          <w:szCs w:val="22"/>
        </w:rPr>
        <w:t xml:space="preserve"> </w:t>
      </w:r>
      <w:r w:rsidRPr="00F647DC">
        <w:rPr>
          <w:rFonts w:cstheme="minorHAnsi"/>
          <w:szCs w:val="22"/>
        </w:rPr>
        <w:t>vonatkozó eljárásokat, valamint a szerződés előkészítését indítsa el az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terhére:</w:t>
      </w:r>
    </w:p>
    <w:p w14:paraId="073C4EAC" w14:textId="77777777" w:rsidR="008952E5" w:rsidRPr="008952E5" w:rsidRDefault="008952E5" w:rsidP="008952E5">
      <w:pPr>
        <w:jc w:val="both"/>
        <w:rPr>
          <w:rFonts w:eastAsia="Calibri" w:cstheme="minorHAnsi"/>
          <w:szCs w:val="22"/>
          <w:lang w:eastAsia="en-US"/>
        </w:rPr>
      </w:pPr>
    </w:p>
    <w:p w14:paraId="457DA2DE" w14:textId="77777777" w:rsidR="00636A1C" w:rsidRPr="00636A1C" w:rsidRDefault="000A6D1B" w:rsidP="00636A1C">
      <w:pPr>
        <w:ind w:left="705" w:hanging="705"/>
        <w:jc w:val="both"/>
        <w:rPr>
          <w:rFonts w:cstheme="minorHAnsi"/>
          <w:szCs w:val="22"/>
        </w:rPr>
      </w:pPr>
      <w:r w:rsidRPr="00A9069F">
        <w:rPr>
          <w:rFonts w:cstheme="minorHAnsi"/>
        </w:rPr>
        <w:t xml:space="preserve">a) </w:t>
      </w:r>
      <w:r w:rsidRPr="00A9069F">
        <w:rPr>
          <w:rFonts w:cstheme="minorHAnsi"/>
        </w:rPr>
        <w:tab/>
      </w:r>
      <w:r w:rsidR="00636A1C" w:rsidRPr="00636A1C">
        <w:rPr>
          <w:rFonts w:cstheme="minorHAnsi"/>
          <w:szCs w:val="22"/>
        </w:rPr>
        <w:t>Szombathely, Markusovszky Lajos utca 5-8. szám közötti gyalogos átkelőhely létesítésére vonatkozó teljeskörű engedélyezési és kiviteli tervdokumentáció elkészítésére, tervezői költségbecsléssel.</w:t>
      </w:r>
    </w:p>
    <w:p w14:paraId="010E6B09" w14:textId="28BFD047" w:rsidR="00636A1C" w:rsidRPr="00636A1C" w:rsidRDefault="00636A1C" w:rsidP="00636A1C">
      <w:pPr>
        <w:ind w:left="705" w:hanging="705"/>
        <w:jc w:val="both"/>
        <w:rPr>
          <w:rFonts w:cstheme="minorHAnsi"/>
          <w:szCs w:val="22"/>
        </w:rPr>
      </w:pPr>
      <w:r w:rsidRPr="00636A1C">
        <w:rPr>
          <w:rFonts w:cstheme="minorHAnsi"/>
          <w:szCs w:val="22"/>
        </w:rPr>
        <w:t xml:space="preserve">b) </w:t>
      </w:r>
      <w:r w:rsidRPr="00636A1C">
        <w:rPr>
          <w:rFonts w:cstheme="minorHAnsi"/>
          <w:szCs w:val="22"/>
        </w:rPr>
        <w:tab/>
        <w:t xml:space="preserve">Szombathely, Dolgozók útja és az Eötvös József utca kereszteződésében gyalogos átkelőhely létesítésére vonatkozó teljeskörű engedélyezési és kiviteli tervdokumentáció elkészítésére, tervezői költségbecsléssel. </w:t>
      </w:r>
    </w:p>
    <w:p w14:paraId="212CE90D" w14:textId="77777777" w:rsidR="00636A1C" w:rsidRPr="00636A1C" w:rsidRDefault="00636A1C" w:rsidP="00636A1C">
      <w:pPr>
        <w:ind w:left="705" w:hanging="705"/>
        <w:jc w:val="both"/>
        <w:rPr>
          <w:rFonts w:cstheme="minorHAnsi"/>
          <w:szCs w:val="22"/>
        </w:rPr>
      </w:pPr>
      <w:r w:rsidRPr="00636A1C">
        <w:rPr>
          <w:rFonts w:cstheme="minorHAnsi"/>
          <w:szCs w:val="22"/>
        </w:rPr>
        <w:t xml:space="preserve">c) </w:t>
      </w:r>
      <w:r w:rsidRPr="00636A1C">
        <w:rPr>
          <w:rFonts w:cstheme="minorHAnsi"/>
          <w:szCs w:val="22"/>
        </w:rPr>
        <w:tab/>
        <w:t>Szombathely, Körmendi úton - Szabadságharcos utca és Győrffy István utca között - gyalogos átkelőhely létesítésére vonatkozó teljeskörű engedélyezési és kiviteli tervdokumentáció elkészítésére, tervezői költségbecsléssel.</w:t>
      </w:r>
    </w:p>
    <w:p w14:paraId="354AE49F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53D7A07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25E5EE9" w14:textId="77777777" w:rsidR="000A6D1B" w:rsidRPr="008952E5" w:rsidRDefault="000A6D1B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Dr. Nemény András polgármester</w:t>
      </w:r>
    </w:p>
    <w:p w14:paraId="2076116A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Dr. Horváth Attila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318EE8F0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Kalmár Ervin, a Városüzemeltetési Osztály vezetője</w:t>
      </w:r>
    </w:p>
    <w:p w14:paraId="528B13C8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Stéger Gábor, a Közgazdasági és Adó Osztály vezetője)</w:t>
      </w:r>
    </w:p>
    <w:p w14:paraId="7E7D6A05" w14:textId="77777777" w:rsidR="008952E5" w:rsidRPr="008952E5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57BCBA8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42E911F5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0F75AB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77E00563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C59428B" w14:textId="4C5F1CC8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33195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3ED" w14:textId="77777777" w:rsidR="00593712" w:rsidRDefault="00593712">
      <w:r>
        <w:separator/>
      </w:r>
    </w:p>
  </w:endnote>
  <w:endnote w:type="continuationSeparator" w:id="0">
    <w:p w14:paraId="0CC08B8D" w14:textId="77777777" w:rsidR="00593712" w:rsidRDefault="005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6F8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B93CE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B630" w14:textId="77777777" w:rsidR="00593712" w:rsidRDefault="00593712">
      <w:r>
        <w:separator/>
      </w:r>
    </w:p>
  </w:footnote>
  <w:footnote w:type="continuationSeparator" w:id="0">
    <w:p w14:paraId="08A4BC01" w14:textId="77777777" w:rsidR="00593712" w:rsidRDefault="0059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AB0D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1EE0AB66" wp14:editId="2C1C21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BDB01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5D5D819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67406719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35124"/>
    <w:rsid w:val="00097687"/>
    <w:rsid w:val="000A6D1B"/>
    <w:rsid w:val="000D5554"/>
    <w:rsid w:val="00132161"/>
    <w:rsid w:val="001A4648"/>
    <w:rsid w:val="00325973"/>
    <w:rsid w:val="0032649B"/>
    <w:rsid w:val="00331953"/>
    <w:rsid w:val="00331C35"/>
    <w:rsid w:val="0034130E"/>
    <w:rsid w:val="00356256"/>
    <w:rsid w:val="00365C23"/>
    <w:rsid w:val="003C2144"/>
    <w:rsid w:val="004C3174"/>
    <w:rsid w:val="004D4C39"/>
    <w:rsid w:val="004D529D"/>
    <w:rsid w:val="004E38C1"/>
    <w:rsid w:val="004E6A04"/>
    <w:rsid w:val="00515E91"/>
    <w:rsid w:val="00593712"/>
    <w:rsid w:val="005F19FE"/>
    <w:rsid w:val="005F3C84"/>
    <w:rsid w:val="005F4CE8"/>
    <w:rsid w:val="00604C55"/>
    <w:rsid w:val="00636A1C"/>
    <w:rsid w:val="006B5218"/>
    <w:rsid w:val="006E6F62"/>
    <w:rsid w:val="00766C64"/>
    <w:rsid w:val="00786AA8"/>
    <w:rsid w:val="007B2FF9"/>
    <w:rsid w:val="007D2ACB"/>
    <w:rsid w:val="007F2F31"/>
    <w:rsid w:val="008008F9"/>
    <w:rsid w:val="008728D0"/>
    <w:rsid w:val="008952E5"/>
    <w:rsid w:val="009348EA"/>
    <w:rsid w:val="0096279B"/>
    <w:rsid w:val="00994388"/>
    <w:rsid w:val="009B23A3"/>
    <w:rsid w:val="00A46592"/>
    <w:rsid w:val="00A7633E"/>
    <w:rsid w:val="00A9069F"/>
    <w:rsid w:val="00AB7B31"/>
    <w:rsid w:val="00AC3D7B"/>
    <w:rsid w:val="00AD08CD"/>
    <w:rsid w:val="00B005E8"/>
    <w:rsid w:val="00B01BE8"/>
    <w:rsid w:val="00B16668"/>
    <w:rsid w:val="00B61047"/>
    <w:rsid w:val="00B610E8"/>
    <w:rsid w:val="00BC46F6"/>
    <w:rsid w:val="00BE370B"/>
    <w:rsid w:val="00D04317"/>
    <w:rsid w:val="00D54DF8"/>
    <w:rsid w:val="00E82F69"/>
    <w:rsid w:val="00EC7C11"/>
    <w:rsid w:val="00F00C46"/>
    <w:rsid w:val="00F54AB4"/>
    <w:rsid w:val="00F96E58"/>
    <w:rsid w:val="00FA733E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1</TotalTime>
  <Pages>2</Pages>
  <Words>384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Németh-Tóth Katalin</cp:lastModifiedBy>
  <cp:revision>2</cp:revision>
  <cp:lastPrinted>2022-11-24T13:04:00Z</cp:lastPrinted>
  <dcterms:created xsi:type="dcterms:W3CDTF">2024-04-18T12:25:00Z</dcterms:created>
  <dcterms:modified xsi:type="dcterms:W3CDTF">2024-04-18T12:25:00Z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