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38AF" w14:textId="77777777" w:rsidR="00C55778" w:rsidRPr="00CA06B0" w:rsidRDefault="00C55778" w:rsidP="00C55778">
      <w:pPr>
        <w:pStyle w:val="Cm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ELŐTERJESZTÉS</w:t>
      </w:r>
    </w:p>
    <w:p w14:paraId="75547779" w14:textId="77777777" w:rsidR="00724D6C" w:rsidRPr="00CA06B0" w:rsidRDefault="00724D6C" w:rsidP="00C55778">
      <w:pPr>
        <w:rPr>
          <w:rFonts w:ascii="Calibri" w:hAnsi="Calibri" w:cs="Calibri"/>
          <w:spacing w:val="40"/>
          <w:sz w:val="22"/>
          <w:szCs w:val="22"/>
        </w:rPr>
      </w:pPr>
    </w:p>
    <w:p w14:paraId="44785E5C" w14:textId="77777777" w:rsidR="00C55778" w:rsidRPr="00CA06B0" w:rsidRDefault="00E40804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A06B0">
        <w:rPr>
          <w:rFonts w:ascii="Calibri" w:hAnsi="Calibri" w:cs="Calibri"/>
          <w:b/>
          <w:bCs/>
          <w:sz w:val="22"/>
          <w:szCs w:val="22"/>
        </w:rPr>
        <w:t>a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5778" w:rsidRPr="00CA06B0">
        <w:rPr>
          <w:rFonts w:ascii="Calibri" w:hAnsi="Calibri" w:cs="Calibri"/>
          <w:b/>
          <w:sz w:val="22"/>
          <w:szCs w:val="22"/>
        </w:rPr>
        <w:t>Bűnmegelőzési, Közbiztonsági és Közrendvédelmi Bizottság</w:t>
      </w:r>
    </w:p>
    <w:p w14:paraId="58C8BD92" w14:textId="7CC4516D" w:rsidR="00C55778" w:rsidRPr="00CA06B0" w:rsidRDefault="00EA2063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2024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április 22</w:t>
      </w:r>
      <w:r w:rsidR="00C55778" w:rsidRPr="00CA06B0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281D7530" w14:textId="77777777" w:rsidR="00913C98" w:rsidRPr="00CA06B0" w:rsidRDefault="00913C98" w:rsidP="00C5577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25828A" w14:textId="77777777" w:rsidR="00C55778" w:rsidRPr="00CA06B0" w:rsidRDefault="00913C98" w:rsidP="00C5577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A06B0">
        <w:rPr>
          <w:rFonts w:ascii="Calibri" w:hAnsi="Calibri" w:cs="Calibri"/>
          <w:b/>
          <w:sz w:val="22"/>
          <w:szCs w:val="22"/>
        </w:rPr>
        <w:t>Tájékoztató a köztisztasággal kapcsolatos szabályszegések kapcsán indított eljárásokról</w:t>
      </w:r>
    </w:p>
    <w:p w14:paraId="730DA246" w14:textId="77777777" w:rsidR="00913C98" w:rsidRPr="00CA06B0" w:rsidRDefault="00913C98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6D1755D5" w14:textId="77777777" w:rsidR="001E0893" w:rsidRPr="00CA06B0" w:rsidRDefault="00913C98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Tisztelt Bizottság </w:t>
      </w:r>
      <w:r w:rsidR="002A1CCF" w:rsidRPr="00CA06B0">
        <w:rPr>
          <w:rFonts w:ascii="Calibri" w:hAnsi="Calibri" w:cs="Calibri"/>
          <w:sz w:val="22"/>
          <w:szCs w:val="22"/>
        </w:rPr>
        <w:t xml:space="preserve">8/2021. (IX.27.) BKKB </w:t>
      </w:r>
      <w:r w:rsidR="001E0893" w:rsidRPr="00CA06B0">
        <w:rPr>
          <w:rFonts w:ascii="Calibri" w:hAnsi="Calibri" w:cs="Calibri"/>
          <w:sz w:val="22"/>
          <w:szCs w:val="22"/>
        </w:rPr>
        <w:t xml:space="preserve">számú határozatában </w:t>
      </w:r>
      <w:r w:rsidR="002A1CCF" w:rsidRPr="00CA06B0">
        <w:rPr>
          <w:rFonts w:ascii="Calibri" w:hAnsi="Calibri" w:cs="Calibri"/>
          <w:sz w:val="22"/>
          <w:szCs w:val="22"/>
        </w:rPr>
        <w:t xml:space="preserve">felkérte a Hatósági Osztályt, </w:t>
      </w:r>
      <w:r w:rsidR="00A64D86" w:rsidRPr="00CA06B0">
        <w:rPr>
          <w:rFonts w:ascii="Calibri" w:hAnsi="Calibri" w:cs="Calibri"/>
          <w:sz w:val="22"/>
          <w:szCs w:val="22"/>
        </w:rPr>
        <w:t>rendszeresen</w:t>
      </w:r>
      <w:r w:rsidR="002A1CCF" w:rsidRPr="00CA06B0">
        <w:rPr>
          <w:rFonts w:ascii="Calibri" w:hAnsi="Calibri" w:cs="Calibri"/>
          <w:sz w:val="22"/>
          <w:szCs w:val="22"/>
        </w:rPr>
        <w:t xml:space="preserve"> kérjen tájékoztatást a Vas Megyei Kormányhivatal Környezetvédelmi, Természetvédelmi és Hulladékgazdálkodási Főosztályától</w:t>
      </w:r>
      <w:r w:rsidR="00481D74" w:rsidRPr="00CA06B0">
        <w:rPr>
          <w:rFonts w:ascii="Calibri" w:hAnsi="Calibri" w:cs="Calibri"/>
          <w:sz w:val="22"/>
          <w:szCs w:val="22"/>
        </w:rPr>
        <w:t xml:space="preserve"> (a továbbiakban: Főosztály)</w:t>
      </w:r>
      <w:r w:rsidR="002A1CCF" w:rsidRPr="00CA06B0">
        <w:rPr>
          <w:rFonts w:ascii="Calibri" w:hAnsi="Calibri" w:cs="Calibri"/>
          <w:sz w:val="22"/>
          <w:szCs w:val="22"/>
        </w:rPr>
        <w:t>, hogy a köztisztasággal kapcsolatos szabályszegések kapcsán a Közterület-felügyelet által kezdeményezett ügyekből hány esetben indult meg ténylegesen a közigazgatási hatósági eljárás, hány esetben alkalmaztak közigazgatási szankciót az elkövető ellen és hány eljárás került megszüntetésre, és ezek alapján tájékoztassa a Bizottságot</w:t>
      </w:r>
      <w:r w:rsidR="001E0893" w:rsidRPr="00CA06B0">
        <w:rPr>
          <w:rFonts w:ascii="Calibri" w:hAnsi="Calibri" w:cs="Calibri"/>
          <w:sz w:val="22"/>
          <w:szCs w:val="22"/>
        </w:rPr>
        <w:t>.</w:t>
      </w:r>
    </w:p>
    <w:p w14:paraId="3344B6B4" w14:textId="77777777" w:rsidR="001E0893" w:rsidRPr="00CA06B0" w:rsidRDefault="001E0893" w:rsidP="001E0893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6E21E7A3" w14:textId="0195F0BC" w:rsidR="001E0893" w:rsidRPr="00CA06B0" w:rsidRDefault="00913C98" w:rsidP="001E0893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Tájékoztatom a Tisztelt Bizottságot, hogy a </w:t>
      </w:r>
      <w:r w:rsidR="002A1CCF" w:rsidRPr="00CA06B0">
        <w:rPr>
          <w:rFonts w:ascii="Calibri" w:hAnsi="Calibri" w:cs="Calibri"/>
          <w:sz w:val="22"/>
          <w:szCs w:val="22"/>
        </w:rPr>
        <w:t>Főosztály</w:t>
      </w:r>
      <w:r w:rsidR="00D5596E" w:rsidRPr="00CA06B0">
        <w:rPr>
          <w:rFonts w:ascii="Calibri" w:hAnsi="Calibri" w:cs="Calibri"/>
          <w:sz w:val="22"/>
          <w:szCs w:val="22"/>
        </w:rPr>
        <w:t xml:space="preserve"> vezetője, </w:t>
      </w:r>
      <w:r w:rsidRPr="00CA06B0">
        <w:rPr>
          <w:rFonts w:ascii="Calibri" w:hAnsi="Calibri" w:cs="Calibri"/>
          <w:sz w:val="22"/>
          <w:szCs w:val="22"/>
        </w:rPr>
        <w:t>Bencsics Attila úr</w:t>
      </w:r>
      <w:r w:rsidR="00D5596E" w:rsidRPr="00CA06B0">
        <w:rPr>
          <w:rFonts w:ascii="Calibri" w:hAnsi="Calibri" w:cs="Calibri"/>
          <w:sz w:val="22"/>
          <w:szCs w:val="22"/>
        </w:rPr>
        <w:t xml:space="preserve"> a Hatósági Osztály legutóbbi, az elmúlt </w:t>
      </w:r>
      <w:proofErr w:type="gramStart"/>
      <w:r w:rsidR="008D11FD" w:rsidRPr="00CA06B0">
        <w:rPr>
          <w:rFonts w:ascii="Calibri" w:hAnsi="Calibri" w:cs="Calibri"/>
          <w:sz w:val="22"/>
          <w:szCs w:val="22"/>
        </w:rPr>
        <w:t>fél évet</w:t>
      </w:r>
      <w:proofErr w:type="gramEnd"/>
      <w:r w:rsidR="00D5596E" w:rsidRPr="00CA06B0">
        <w:rPr>
          <w:rFonts w:ascii="Calibri" w:hAnsi="Calibri" w:cs="Calibri"/>
          <w:sz w:val="22"/>
          <w:szCs w:val="22"/>
        </w:rPr>
        <w:t xml:space="preserve"> felölelő időszakra vonatkozó kérdéseire </w:t>
      </w:r>
      <w:r w:rsidR="006A5296">
        <w:rPr>
          <w:rFonts w:ascii="Calibri" w:hAnsi="Calibri" w:cs="Calibri"/>
          <w:sz w:val="22"/>
          <w:szCs w:val="22"/>
        </w:rPr>
        <w:t>2024</w:t>
      </w:r>
      <w:r w:rsidRPr="00CA06B0">
        <w:rPr>
          <w:rFonts w:ascii="Calibri" w:hAnsi="Calibri" w:cs="Calibri"/>
          <w:sz w:val="22"/>
          <w:szCs w:val="22"/>
        </w:rPr>
        <w:t xml:space="preserve">. </w:t>
      </w:r>
      <w:r w:rsidR="006A5296">
        <w:rPr>
          <w:rFonts w:ascii="Calibri" w:hAnsi="Calibri" w:cs="Calibri"/>
          <w:sz w:val="22"/>
          <w:szCs w:val="22"/>
        </w:rPr>
        <w:t>április 11</w:t>
      </w:r>
      <w:r w:rsidRPr="00CA06B0">
        <w:rPr>
          <w:rFonts w:ascii="Calibri" w:hAnsi="Calibri" w:cs="Calibri"/>
          <w:sz w:val="22"/>
          <w:szCs w:val="22"/>
        </w:rPr>
        <w:t>. napján kelt levelében adott információkat. A válaszban foglaltakról az alábbiakban tájékoztatom a Tisztelt Bizottságot.</w:t>
      </w:r>
    </w:p>
    <w:p w14:paraId="25C046A9" w14:textId="77777777" w:rsidR="00913C98" w:rsidRPr="00CA06B0" w:rsidRDefault="00913C98" w:rsidP="001E0893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5C639157" w14:textId="22ED318F" w:rsidR="00913C98" w:rsidRPr="00CA06B0" w:rsidRDefault="00913C98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Közterület-felügyelet </w:t>
      </w:r>
      <w:r w:rsidR="00AC2762">
        <w:rPr>
          <w:rFonts w:ascii="Calibri" w:hAnsi="Calibri" w:cs="Calibri"/>
          <w:b/>
          <w:bCs/>
          <w:sz w:val="22"/>
          <w:szCs w:val="22"/>
        </w:rPr>
        <w:t>2023</w:t>
      </w:r>
      <w:r w:rsidRPr="00CA06B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A5296">
        <w:rPr>
          <w:rFonts w:ascii="Calibri" w:hAnsi="Calibri" w:cs="Calibri"/>
          <w:b/>
          <w:bCs/>
          <w:sz w:val="22"/>
          <w:szCs w:val="22"/>
        </w:rPr>
        <w:t>október</w:t>
      </w:r>
      <w:r w:rsidR="00CA06B0" w:rsidRPr="00CA06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C7A7A" w:rsidRPr="00CA06B0">
        <w:rPr>
          <w:rFonts w:ascii="Calibri" w:hAnsi="Calibri" w:cs="Calibri"/>
          <w:b/>
          <w:bCs/>
          <w:sz w:val="22"/>
          <w:szCs w:val="22"/>
        </w:rPr>
        <w:t>1</w:t>
      </w:r>
      <w:r w:rsidRPr="00CA06B0">
        <w:rPr>
          <w:rFonts w:ascii="Calibri" w:hAnsi="Calibri" w:cs="Calibri"/>
          <w:b/>
          <w:bCs/>
          <w:sz w:val="22"/>
          <w:szCs w:val="22"/>
        </w:rPr>
        <w:t xml:space="preserve">. és </w:t>
      </w:r>
      <w:r w:rsidR="00FC7A7A" w:rsidRPr="00CA06B0">
        <w:rPr>
          <w:rFonts w:ascii="Calibri" w:hAnsi="Calibri" w:cs="Calibri"/>
          <w:b/>
          <w:bCs/>
          <w:sz w:val="22"/>
          <w:szCs w:val="22"/>
        </w:rPr>
        <w:t>202</w:t>
      </w:r>
      <w:r w:rsidR="006A5296">
        <w:rPr>
          <w:rFonts w:ascii="Calibri" w:hAnsi="Calibri" w:cs="Calibri"/>
          <w:b/>
          <w:bCs/>
          <w:sz w:val="22"/>
          <w:szCs w:val="22"/>
        </w:rPr>
        <w:t>4</w:t>
      </w:r>
      <w:r w:rsidR="00FC7A7A" w:rsidRPr="00CA06B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6A5296">
        <w:rPr>
          <w:rFonts w:ascii="Calibri" w:hAnsi="Calibri" w:cs="Calibri"/>
          <w:b/>
          <w:bCs/>
          <w:sz w:val="22"/>
          <w:szCs w:val="22"/>
        </w:rPr>
        <w:t>március 31</w:t>
      </w:r>
      <w:r w:rsidRPr="00CA06B0">
        <w:rPr>
          <w:rFonts w:ascii="Calibri" w:hAnsi="Calibri" w:cs="Calibri"/>
          <w:b/>
          <w:bCs/>
          <w:sz w:val="22"/>
          <w:szCs w:val="22"/>
        </w:rPr>
        <w:t>. között</w:t>
      </w:r>
      <w:r w:rsidRPr="00CA06B0">
        <w:rPr>
          <w:rFonts w:ascii="Calibri" w:hAnsi="Calibri" w:cs="Calibri"/>
          <w:sz w:val="22"/>
          <w:szCs w:val="22"/>
        </w:rPr>
        <w:t xml:space="preserve"> </w:t>
      </w:r>
      <w:r w:rsidR="00AC2762">
        <w:rPr>
          <w:rFonts w:ascii="Calibri" w:hAnsi="Calibri" w:cs="Calibri"/>
          <w:sz w:val="22"/>
          <w:szCs w:val="22"/>
        </w:rPr>
        <w:t>4</w:t>
      </w:r>
      <w:r w:rsidR="006A5296">
        <w:rPr>
          <w:rFonts w:ascii="Calibri" w:hAnsi="Calibri" w:cs="Calibri"/>
          <w:sz w:val="22"/>
          <w:szCs w:val="22"/>
        </w:rPr>
        <w:t>5</w:t>
      </w:r>
      <w:r w:rsidR="00FC7A7A" w:rsidRPr="00CA06B0">
        <w:rPr>
          <w:rFonts w:ascii="Calibri" w:hAnsi="Calibri" w:cs="Calibri"/>
          <w:sz w:val="22"/>
          <w:szCs w:val="22"/>
        </w:rPr>
        <w:t xml:space="preserve"> </w:t>
      </w:r>
      <w:r w:rsidR="00D5596E" w:rsidRPr="00CA06B0">
        <w:rPr>
          <w:rFonts w:ascii="Calibri" w:hAnsi="Calibri" w:cs="Calibri"/>
          <w:sz w:val="22"/>
          <w:szCs w:val="22"/>
        </w:rPr>
        <w:t>olyan</w:t>
      </w:r>
      <w:r w:rsidRPr="00CA06B0">
        <w:rPr>
          <w:rFonts w:ascii="Calibri" w:hAnsi="Calibri" w:cs="Calibri"/>
          <w:sz w:val="22"/>
          <w:szCs w:val="22"/>
        </w:rPr>
        <w:t xml:space="preserve"> esetet továbbított a </w:t>
      </w:r>
      <w:r w:rsidR="005A7BE6" w:rsidRPr="00CA06B0">
        <w:rPr>
          <w:rFonts w:ascii="Calibri" w:hAnsi="Calibri" w:cs="Calibri"/>
          <w:sz w:val="22"/>
          <w:szCs w:val="22"/>
        </w:rPr>
        <w:t>Főosztály</w:t>
      </w:r>
      <w:r w:rsidR="00391804" w:rsidRPr="00CA06B0">
        <w:rPr>
          <w:rFonts w:ascii="Calibri" w:hAnsi="Calibri" w:cs="Calibri"/>
          <w:sz w:val="22"/>
          <w:szCs w:val="22"/>
        </w:rPr>
        <w:t>nak</w:t>
      </w:r>
      <w:r w:rsidRPr="00CA06B0">
        <w:rPr>
          <w:rFonts w:ascii="Calibri" w:hAnsi="Calibri" w:cs="Calibri"/>
          <w:sz w:val="22"/>
          <w:szCs w:val="22"/>
        </w:rPr>
        <w:t xml:space="preserve">, </w:t>
      </w:r>
      <w:r w:rsidR="00FC7A7A" w:rsidRPr="00CA06B0">
        <w:rPr>
          <w:rFonts w:ascii="Calibri" w:hAnsi="Calibri" w:cs="Calibri"/>
          <w:sz w:val="22"/>
          <w:szCs w:val="22"/>
        </w:rPr>
        <w:t>a</w:t>
      </w:r>
      <w:r w:rsidRPr="00CA06B0">
        <w:rPr>
          <w:rFonts w:ascii="Calibri" w:hAnsi="Calibri" w:cs="Calibri"/>
          <w:sz w:val="22"/>
          <w:szCs w:val="22"/>
        </w:rPr>
        <w:t>mely során köztisztasági szabályszegést követtek el.</w:t>
      </w:r>
    </w:p>
    <w:p w14:paraId="72CBAF89" w14:textId="77777777" w:rsidR="005169B9" w:rsidRPr="00CA06B0" w:rsidRDefault="005169B9" w:rsidP="00913C9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6C4829C3" w14:textId="540D80F1" w:rsidR="00171C38" w:rsidRPr="00CA06B0" w:rsidRDefault="008D11FD" w:rsidP="008D11FD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Főosztály ebből </w:t>
      </w:r>
      <w:r w:rsidR="006A5296">
        <w:rPr>
          <w:rFonts w:ascii="Calibri" w:hAnsi="Calibri" w:cs="Calibri"/>
          <w:sz w:val="22"/>
          <w:szCs w:val="22"/>
        </w:rPr>
        <w:t>4</w:t>
      </w:r>
      <w:r w:rsidRPr="00CA06B0">
        <w:rPr>
          <w:rFonts w:ascii="Calibri" w:hAnsi="Calibri" w:cs="Calibri"/>
          <w:sz w:val="22"/>
          <w:szCs w:val="22"/>
        </w:rPr>
        <w:t xml:space="preserve"> esetben hulladékgazdálkodási bírságot szabott ki, </w:t>
      </w:r>
      <w:r w:rsidR="006A5296">
        <w:rPr>
          <w:rFonts w:ascii="Calibri" w:hAnsi="Calibri" w:cs="Calibri"/>
          <w:sz w:val="22"/>
          <w:szCs w:val="22"/>
        </w:rPr>
        <w:t>6</w:t>
      </w:r>
      <w:r w:rsidRPr="00CA06B0">
        <w:rPr>
          <w:rFonts w:ascii="Calibri" w:hAnsi="Calibri" w:cs="Calibri"/>
          <w:sz w:val="22"/>
          <w:szCs w:val="22"/>
        </w:rPr>
        <w:t xml:space="preserve"> esetben </w:t>
      </w:r>
      <w:r w:rsidR="00CA06B0" w:rsidRPr="00CA06B0">
        <w:rPr>
          <w:rFonts w:ascii="Calibri" w:hAnsi="Calibri" w:cs="Calibri"/>
          <w:sz w:val="22"/>
          <w:szCs w:val="22"/>
        </w:rPr>
        <w:t>a tényállás tisztázása folyamatban van</w:t>
      </w:r>
      <w:r w:rsidRPr="00CA06B0">
        <w:rPr>
          <w:rFonts w:ascii="Calibri" w:hAnsi="Calibri" w:cs="Calibri"/>
          <w:sz w:val="22"/>
          <w:szCs w:val="22"/>
        </w:rPr>
        <w:t xml:space="preserve">, továbbá </w:t>
      </w:r>
      <w:r w:rsidR="00AC2762">
        <w:rPr>
          <w:rFonts w:ascii="Calibri" w:hAnsi="Calibri" w:cs="Calibri"/>
          <w:sz w:val="22"/>
          <w:szCs w:val="22"/>
        </w:rPr>
        <w:t>1</w:t>
      </w:r>
      <w:r w:rsidR="006A5296">
        <w:rPr>
          <w:rFonts w:ascii="Calibri" w:hAnsi="Calibri" w:cs="Calibri"/>
          <w:sz w:val="22"/>
          <w:szCs w:val="22"/>
        </w:rPr>
        <w:t>3</w:t>
      </w:r>
      <w:r w:rsidR="00CA06B0" w:rsidRPr="00CA06B0">
        <w:rPr>
          <w:rFonts w:ascii="Calibri" w:hAnsi="Calibri" w:cs="Calibri"/>
          <w:sz w:val="22"/>
          <w:szCs w:val="22"/>
        </w:rPr>
        <w:t xml:space="preserve"> </w:t>
      </w:r>
      <w:r w:rsidRPr="00CA06B0">
        <w:rPr>
          <w:rFonts w:ascii="Calibri" w:hAnsi="Calibri" w:cs="Calibri"/>
          <w:sz w:val="22"/>
          <w:szCs w:val="22"/>
        </w:rPr>
        <w:t>esetben nem indult hatósági eljárás</w:t>
      </w:r>
      <w:r w:rsidR="006A5296">
        <w:rPr>
          <w:rFonts w:ascii="Calibri" w:hAnsi="Calibri" w:cs="Calibri"/>
          <w:sz w:val="22"/>
          <w:szCs w:val="22"/>
        </w:rPr>
        <w:t xml:space="preserve"> arra való tekintettel, hogy a jogsértő személy kiléte a rendelkezésre álló adatok alapján nem volt beazonosítható, és a hulladék felszámolása megtörtént</w:t>
      </w:r>
      <w:r w:rsidRPr="00CA06B0">
        <w:rPr>
          <w:rFonts w:ascii="Calibri" w:hAnsi="Calibri" w:cs="Calibri"/>
          <w:sz w:val="22"/>
          <w:szCs w:val="22"/>
        </w:rPr>
        <w:t>.</w:t>
      </w:r>
      <w:r w:rsidR="00171C38">
        <w:rPr>
          <w:rFonts w:ascii="Calibri" w:hAnsi="Calibri" w:cs="Calibri"/>
          <w:sz w:val="22"/>
          <w:szCs w:val="22"/>
        </w:rPr>
        <w:t xml:space="preserve"> </w:t>
      </w:r>
      <w:r w:rsidR="004D1B8F">
        <w:rPr>
          <w:rFonts w:ascii="Calibri" w:hAnsi="Calibri" w:cs="Calibri"/>
          <w:sz w:val="22"/>
          <w:szCs w:val="22"/>
        </w:rPr>
        <w:t xml:space="preserve">A hulladékok elszállítása </w:t>
      </w:r>
      <w:r w:rsidR="00171C38">
        <w:rPr>
          <w:rFonts w:ascii="Calibri" w:hAnsi="Calibri" w:cs="Calibri"/>
          <w:sz w:val="22"/>
          <w:szCs w:val="22"/>
        </w:rPr>
        <w:t>20 esetben a közigazgatási eljárás megindítása előtt, 2 esetben azt követően megtörtént.</w:t>
      </w:r>
    </w:p>
    <w:p w14:paraId="0480C916" w14:textId="77777777" w:rsidR="00913C98" w:rsidRPr="00CA06B0" w:rsidRDefault="00913C98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5BAF01D8" w14:textId="1D203885" w:rsidR="005169B9" w:rsidRPr="00CA06B0" w:rsidRDefault="005169B9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</w:t>
      </w:r>
      <w:r w:rsidR="00391804" w:rsidRPr="00CA06B0">
        <w:rPr>
          <w:rFonts w:ascii="Calibri" w:hAnsi="Calibri" w:cs="Calibri"/>
          <w:sz w:val="22"/>
          <w:szCs w:val="22"/>
        </w:rPr>
        <w:t>Főosztály</w:t>
      </w:r>
      <w:r w:rsidRPr="00CA06B0">
        <w:rPr>
          <w:rFonts w:ascii="Calibri" w:hAnsi="Calibri" w:cs="Calibri"/>
          <w:sz w:val="22"/>
          <w:szCs w:val="22"/>
        </w:rPr>
        <w:t xml:space="preserve"> korábbi jelentésével együtt a köztisztasági jogszabályok változás</w:t>
      </w:r>
      <w:r w:rsidR="00391804" w:rsidRPr="00CA06B0">
        <w:rPr>
          <w:rFonts w:ascii="Calibri" w:hAnsi="Calibri" w:cs="Calibri"/>
          <w:sz w:val="22"/>
          <w:szCs w:val="22"/>
        </w:rPr>
        <w:t>ának hatályba lépése</w:t>
      </w:r>
      <w:r w:rsidRPr="00CA06B0">
        <w:rPr>
          <w:rFonts w:ascii="Calibri" w:hAnsi="Calibri" w:cs="Calibri"/>
          <w:sz w:val="22"/>
          <w:szCs w:val="22"/>
        </w:rPr>
        <w:t xml:space="preserve"> óta eltelt </w:t>
      </w:r>
      <w:r w:rsidR="00CA06B0" w:rsidRPr="00CA06B0">
        <w:rPr>
          <w:rFonts w:ascii="Calibri" w:hAnsi="Calibri" w:cs="Calibri"/>
          <w:sz w:val="22"/>
          <w:szCs w:val="22"/>
        </w:rPr>
        <w:t xml:space="preserve">kicsivel több mint </w:t>
      </w:r>
      <w:r w:rsidR="008A27B6">
        <w:rPr>
          <w:rFonts w:ascii="Calibri" w:hAnsi="Calibri" w:cs="Calibri"/>
          <w:sz w:val="22"/>
          <w:szCs w:val="22"/>
        </w:rPr>
        <w:t xml:space="preserve">3 </w:t>
      </w:r>
      <w:r w:rsidR="007347AA" w:rsidRPr="00CA06B0">
        <w:rPr>
          <w:rFonts w:ascii="Calibri" w:hAnsi="Calibri" w:cs="Calibri"/>
          <w:sz w:val="22"/>
          <w:szCs w:val="22"/>
        </w:rPr>
        <w:t>év (</w:t>
      </w:r>
      <w:r w:rsidR="007347AA" w:rsidRPr="00CA06B0">
        <w:rPr>
          <w:rFonts w:ascii="Calibri" w:hAnsi="Calibri" w:cs="Calibri"/>
          <w:b/>
          <w:bCs/>
          <w:sz w:val="22"/>
          <w:szCs w:val="22"/>
        </w:rPr>
        <w:t xml:space="preserve">2021. március 1. – </w:t>
      </w:r>
      <w:r w:rsidR="008A27B6">
        <w:rPr>
          <w:rFonts w:ascii="Calibri" w:hAnsi="Calibri" w:cs="Calibri"/>
          <w:b/>
          <w:bCs/>
          <w:sz w:val="22"/>
          <w:szCs w:val="22"/>
        </w:rPr>
        <w:t>2024</w:t>
      </w:r>
      <w:r w:rsidR="007347AA" w:rsidRPr="00CA06B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A27B6">
        <w:rPr>
          <w:rFonts w:ascii="Calibri" w:hAnsi="Calibri" w:cs="Calibri"/>
          <w:b/>
          <w:bCs/>
          <w:sz w:val="22"/>
          <w:szCs w:val="22"/>
        </w:rPr>
        <w:t>március 31</w:t>
      </w:r>
      <w:r w:rsidR="007347AA" w:rsidRPr="00CA06B0">
        <w:rPr>
          <w:rFonts w:ascii="Calibri" w:hAnsi="Calibri" w:cs="Calibri"/>
          <w:b/>
          <w:bCs/>
          <w:sz w:val="22"/>
          <w:szCs w:val="22"/>
        </w:rPr>
        <w:t>.</w:t>
      </w:r>
      <w:r w:rsidR="007347AA" w:rsidRPr="00CA06B0">
        <w:rPr>
          <w:rFonts w:ascii="Calibri" w:hAnsi="Calibri" w:cs="Calibri"/>
          <w:sz w:val="22"/>
          <w:szCs w:val="22"/>
        </w:rPr>
        <w:t>) összesített adatai a következőek:</w:t>
      </w:r>
    </w:p>
    <w:p w14:paraId="63E6A5CA" w14:textId="77777777" w:rsidR="007347AA" w:rsidRDefault="007347AA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22732CEC" w14:textId="7545AB02" w:rsidR="00CA06B0" w:rsidRPr="00CA06B0" w:rsidRDefault="00CA06B0" w:rsidP="00CA06B0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Közterület-felügyelet összesen </w:t>
      </w:r>
      <w:r w:rsidR="008A27B6">
        <w:rPr>
          <w:rFonts w:ascii="Calibri" w:hAnsi="Calibri" w:cs="Calibri"/>
          <w:sz w:val="22"/>
          <w:szCs w:val="22"/>
        </w:rPr>
        <w:t>290</w:t>
      </w:r>
      <w:r w:rsidRPr="00CA06B0">
        <w:rPr>
          <w:rFonts w:ascii="Calibri" w:hAnsi="Calibri" w:cs="Calibri"/>
          <w:sz w:val="22"/>
          <w:szCs w:val="22"/>
        </w:rPr>
        <w:t xml:space="preserve"> köztisztasági szabályszegéssel kapcsolatos esetben kereste meg a Főosztályt, amely ebből </w:t>
      </w:r>
      <w:r w:rsidR="008A27B6">
        <w:rPr>
          <w:rFonts w:ascii="Calibri" w:hAnsi="Calibri" w:cs="Calibri"/>
          <w:sz w:val="22"/>
          <w:szCs w:val="22"/>
        </w:rPr>
        <w:t>62</w:t>
      </w:r>
      <w:r w:rsidRPr="00CA06B0">
        <w:rPr>
          <w:rFonts w:ascii="Calibri" w:hAnsi="Calibri" w:cs="Calibri"/>
          <w:sz w:val="22"/>
          <w:szCs w:val="22"/>
        </w:rPr>
        <w:t xml:space="preserve"> esetben mellőzte a közigazgatási hatósági eljárás megindítását.</w:t>
      </w:r>
    </w:p>
    <w:p w14:paraId="378F1AD9" w14:textId="2E9E819C" w:rsidR="00CA06B0" w:rsidRPr="00CA06B0" w:rsidRDefault="00CA06B0" w:rsidP="00CA06B0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Közigazgatási hatósági eljárás </w:t>
      </w:r>
      <w:r w:rsidR="008A27B6">
        <w:rPr>
          <w:rFonts w:ascii="Calibri" w:hAnsi="Calibri" w:cs="Calibri"/>
          <w:sz w:val="22"/>
          <w:szCs w:val="22"/>
        </w:rPr>
        <w:t>228</w:t>
      </w:r>
      <w:r w:rsidRPr="00CA06B0">
        <w:rPr>
          <w:rFonts w:ascii="Calibri" w:hAnsi="Calibri" w:cs="Calibri"/>
          <w:sz w:val="22"/>
          <w:szCs w:val="22"/>
        </w:rPr>
        <w:t xml:space="preserve"> esetben indult, ebből 1</w:t>
      </w:r>
      <w:r w:rsidR="008A27B6">
        <w:rPr>
          <w:rFonts w:ascii="Calibri" w:hAnsi="Calibri" w:cs="Calibri"/>
          <w:sz w:val="22"/>
          <w:szCs w:val="22"/>
        </w:rPr>
        <w:t>81</w:t>
      </w:r>
      <w:r w:rsidRPr="00CA06B0">
        <w:rPr>
          <w:rFonts w:ascii="Calibri" w:hAnsi="Calibri" w:cs="Calibri"/>
          <w:sz w:val="22"/>
          <w:szCs w:val="22"/>
        </w:rPr>
        <w:t xml:space="preserve"> esetben hulladékgazdálkodási bírság (közigazgatási bírság) kiszabására került sor az illegálisan elhelyezett hulladék fajtája és mennyisége alapján.</w:t>
      </w:r>
    </w:p>
    <w:p w14:paraId="0805CAC1" w14:textId="77777777" w:rsidR="00CA06B0" w:rsidRPr="00CA06B0" w:rsidRDefault="00CA06B0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6140125F" w14:textId="77777777" w:rsidR="005169B9" w:rsidRPr="00CA06B0" w:rsidRDefault="00391804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Tájékoztatom a Tisztelt Bizottságot, hogy a</w:t>
      </w:r>
      <w:r w:rsidR="005A7BE6" w:rsidRPr="00CA06B0">
        <w:rPr>
          <w:rFonts w:ascii="Calibri" w:hAnsi="Calibri" w:cs="Calibri"/>
          <w:sz w:val="22"/>
          <w:szCs w:val="22"/>
        </w:rPr>
        <w:t xml:space="preserve"> Közterület-felügyelet</w:t>
      </w:r>
      <w:r w:rsidRPr="00CA06B0">
        <w:rPr>
          <w:rFonts w:ascii="Calibri" w:hAnsi="Calibri" w:cs="Calibri"/>
          <w:sz w:val="22"/>
          <w:szCs w:val="22"/>
        </w:rPr>
        <w:t xml:space="preserve"> együttműködése</w:t>
      </w:r>
      <w:r w:rsidR="00481D74" w:rsidRPr="00CA06B0">
        <w:rPr>
          <w:rFonts w:ascii="Calibri" w:hAnsi="Calibri" w:cs="Calibri"/>
          <w:sz w:val="22"/>
          <w:szCs w:val="22"/>
        </w:rPr>
        <w:t xml:space="preserve"> továbbra is</w:t>
      </w:r>
      <w:r w:rsidRPr="00CA06B0">
        <w:rPr>
          <w:rFonts w:ascii="Calibri" w:hAnsi="Calibri" w:cs="Calibri"/>
          <w:sz w:val="22"/>
          <w:szCs w:val="22"/>
        </w:rPr>
        <w:t xml:space="preserve"> kiváló a Főosztállyal,</w:t>
      </w:r>
      <w:r w:rsidR="005A7BE6" w:rsidRPr="00CA06B0">
        <w:rPr>
          <w:rFonts w:ascii="Calibri" w:hAnsi="Calibri" w:cs="Calibri"/>
          <w:sz w:val="22"/>
          <w:szCs w:val="22"/>
        </w:rPr>
        <w:t xml:space="preserve"> folyamatos konzultá</w:t>
      </w:r>
      <w:r w:rsidRPr="00CA06B0">
        <w:rPr>
          <w:rFonts w:ascii="Calibri" w:hAnsi="Calibri" w:cs="Calibri"/>
          <w:sz w:val="22"/>
          <w:szCs w:val="22"/>
        </w:rPr>
        <w:t>ció zajlik</w:t>
      </w:r>
      <w:r w:rsidR="005A7BE6" w:rsidRPr="00CA06B0">
        <w:rPr>
          <w:rFonts w:ascii="Calibri" w:hAnsi="Calibri" w:cs="Calibri"/>
          <w:sz w:val="22"/>
          <w:szCs w:val="22"/>
        </w:rPr>
        <w:t xml:space="preserve"> a</w:t>
      </w:r>
      <w:r w:rsidRPr="00CA06B0">
        <w:rPr>
          <w:rFonts w:ascii="Calibri" w:hAnsi="Calibri" w:cs="Calibri"/>
          <w:sz w:val="22"/>
          <w:szCs w:val="22"/>
        </w:rPr>
        <w:t xml:space="preserve"> </w:t>
      </w:r>
      <w:r w:rsidR="005A7BE6" w:rsidRPr="00CA06B0">
        <w:rPr>
          <w:rFonts w:ascii="Calibri" w:hAnsi="Calibri" w:cs="Calibri"/>
          <w:sz w:val="22"/>
          <w:szCs w:val="22"/>
        </w:rPr>
        <w:t>jogszabályok értelmezése, megfelelő és egységes alkalmazása kapcsán. A két hatóság között személyes részvétellel megtartott egyeztetés</w:t>
      </w:r>
      <w:r w:rsidR="00481D74" w:rsidRPr="00CA06B0">
        <w:rPr>
          <w:rFonts w:ascii="Calibri" w:hAnsi="Calibri" w:cs="Calibri"/>
          <w:sz w:val="22"/>
          <w:szCs w:val="22"/>
        </w:rPr>
        <w:t>ek</w:t>
      </w:r>
      <w:r w:rsidR="005A7BE6" w:rsidRPr="00CA06B0">
        <w:rPr>
          <w:rFonts w:ascii="Calibri" w:hAnsi="Calibri" w:cs="Calibri"/>
          <w:sz w:val="22"/>
          <w:szCs w:val="22"/>
        </w:rPr>
        <w:t>re is sor került</w:t>
      </w:r>
      <w:r w:rsidRPr="00CA06B0">
        <w:rPr>
          <w:rFonts w:ascii="Calibri" w:hAnsi="Calibri" w:cs="Calibri"/>
          <w:sz w:val="22"/>
          <w:szCs w:val="22"/>
        </w:rPr>
        <w:t>,</w:t>
      </w:r>
      <w:r w:rsidR="00481D74" w:rsidRPr="00CA06B0">
        <w:rPr>
          <w:rFonts w:ascii="Calibri" w:hAnsi="Calibri" w:cs="Calibri"/>
          <w:sz w:val="22"/>
          <w:szCs w:val="22"/>
        </w:rPr>
        <w:t xml:space="preserve"> amelyeken szóba kerültek a jogszabályok esetleges jövőbeni változásai is, továbbá az elkövetők felderítésében is folyamatos a kapcsolattartás, kölcsönös segítségnyújtás.</w:t>
      </w:r>
    </w:p>
    <w:p w14:paraId="720DB28E" w14:textId="77777777" w:rsidR="005169B9" w:rsidRPr="00CA06B0" w:rsidRDefault="005169B9" w:rsidP="00C55778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14:paraId="1287EEF2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Kérem a Tisztelt Bizottságot, hogy az előterjesztést megtárgyalni, és a </w:t>
      </w:r>
      <w:r w:rsidR="00B21DE2" w:rsidRPr="00CA06B0">
        <w:rPr>
          <w:rFonts w:ascii="Calibri" w:hAnsi="Calibri" w:cs="Calibri"/>
          <w:sz w:val="22"/>
          <w:szCs w:val="22"/>
        </w:rPr>
        <w:t>tájékoztatót</w:t>
      </w:r>
      <w:r w:rsidR="003C7659" w:rsidRPr="00CA06B0">
        <w:rPr>
          <w:rFonts w:ascii="Calibri" w:hAnsi="Calibri" w:cs="Calibri"/>
          <w:sz w:val="22"/>
          <w:szCs w:val="22"/>
        </w:rPr>
        <w:t xml:space="preserve"> elfogadni</w:t>
      </w:r>
      <w:r w:rsidRPr="00CA06B0">
        <w:rPr>
          <w:rFonts w:ascii="Calibri" w:hAnsi="Calibri" w:cs="Calibri"/>
          <w:sz w:val="22"/>
          <w:szCs w:val="22"/>
        </w:rPr>
        <w:t xml:space="preserve"> szíveskedjen.</w:t>
      </w:r>
    </w:p>
    <w:p w14:paraId="03E6690C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958AE80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A2B46BC" w14:textId="21B41F05" w:rsidR="00C55778" w:rsidRPr="00CA06B0" w:rsidRDefault="00C55778" w:rsidP="00155DB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</w:rPr>
        <w:t xml:space="preserve">Szombathely, </w:t>
      </w:r>
      <w:r w:rsidR="008A27B6">
        <w:rPr>
          <w:rFonts w:ascii="Calibri" w:hAnsi="Calibri" w:cs="Calibri"/>
          <w:b/>
          <w:sz w:val="22"/>
          <w:szCs w:val="22"/>
        </w:rPr>
        <w:t>2024</w:t>
      </w:r>
      <w:r w:rsidRPr="00CA06B0">
        <w:rPr>
          <w:rFonts w:ascii="Calibri" w:hAnsi="Calibri" w:cs="Calibri"/>
          <w:b/>
          <w:sz w:val="22"/>
          <w:szCs w:val="22"/>
        </w:rPr>
        <w:t xml:space="preserve">. </w:t>
      </w:r>
      <w:r w:rsidR="008A27B6">
        <w:rPr>
          <w:rFonts w:ascii="Calibri" w:hAnsi="Calibri" w:cs="Calibri"/>
          <w:b/>
          <w:sz w:val="22"/>
          <w:szCs w:val="22"/>
        </w:rPr>
        <w:t>április 17</w:t>
      </w:r>
      <w:r w:rsidR="00A70A79" w:rsidRPr="00CA06B0">
        <w:rPr>
          <w:rFonts w:ascii="Calibri" w:hAnsi="Calibri" w:cs="Calibri"/>
          <w:b/>
          <w:sz w:val="22"/>
          <w:szCs w:val="22"/>
        </w:rPr>
        <w:t>.</w:t>
      </w:r>
    </w:p>
    <w:p w14:paraId="094552CC" w14:textId="77777777" w:rsidR="00C55778" w:rsidRPr="00CA06B0" w:rsidRDefault="00C55778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3860DF0" w14:textId="77777777" w:rsidR="00BF6050" w:rsidRPr="00CA06B0" w:rsidRDefault="00BF6050" w:rsidP="00C5577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8D18203" w14:textId="77777777" w:rsidR="00C55778" w:rsidRPr="00CA06B0" w:rsidRDefault="00C55778" w:rsidP="00C55778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</w:rPr>
        <w:tab/>
      </w:r>
      <w:r w:rsidR="007663A1" w:rsidRPr="00CA06B0">
        <w:rPr>
          <w:rFonts w:ascii="Calibri" w:hAnsi="Calibri" w:cs="Calibri"/>
          <w:b/>
          <w:sz w:val="22"/>
          <w:szCs w:val="22"/>
        </w:rPr>
        <w:t xml:space="preserve">(: </w:t>
      </w:r>
      <w:r w:rsidRPr="00CA06B0">
        <w:rPr>
          <w:rFonts w:ascii="Calibri" w:hAnsi="Calibri" w:cs="Calibri"/>
          <w:b/>
          <w:bCs/>
          <w:sz w:val="22"/>
          <w:szCs w:val="22"/>
        </w:rPr>
        <w:t xml:space="preserve">Kelemen Krisztián </w:t>
      </w:r>
      <w:r w:rsidR="007663A1" w:rsidRPr="00CA06B0">
        <w:rPr>
          <w:rFonts w:ascii="Calibri" w:hAnsi="Calibri" w:cs="Calibri"/>
          <w:b/>
          <w:bCs/>
          <w:sz w:val="22"/>
          <w:szCs w:val="22"/>
        </w:rPr>
        <w:t>:)</w:t>
      </w:r>
    </w:p>
    <w:p w14:paraId="68756E0D" w14:textId="77777777" w:rsidR="00C55778" w:rsidRPr="00CA06B0" w:rsidRDefault="00C55778" w:rsidP="00C55778">
      <w:pPr>
        <w:tabs>
          <w:tab w:val="center" w:pos="7655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ab/>
      </w:r>
      <w:r w:rsidR="00155DBC" w:rsidRPr="00CA06B0">
        <w:rPr>
          <w:rFonts w:ascii="Calibri" w:hAnsi="Calibri" w:cs="Calibri"/>
          <w:sz w:val="22"/>
          <w:szCs w:val="22"/>
        </w:rPr>
        <w:t xml:space="preserve">a Bizottság </w:t>
      </w:r>
      <w:r w:rsidRPr="00CA06B0">
        <w:rPr>
          <w:rFonts w:ascii="Calibri" w:hAnsi="Calibri" w:cs="Calibri"/>
          <w:sz w:val="22"/>
          <w:szCs w:val="22"/>
        </w:rPr>
        <w:t>elnök</w:t>
      </w:r>
      <w:r w:rsidR="00155DBC" w:rsidRPr="00CA06B0">
        <w:rPr>
          <w:rFonts w:ascii="Calibri" w:hAnsi="Calibri" w:cs="Calibri"/>
          <w:sz w:val="22"/>
          <w:szCs w:val="22"/>
        </w:rPr>
        <w:t>e</w:t>
      </w:r>
    </w:p>
    <w:p w14:paraId="7C0BD511" w14:textId="77777777" w:rsidR="00C55778" w:rsidRPr="00CA06B0" w:rsidRDefault="00C55778" w:rsidP="00834385">
      <w:pPr>
        <w:rPr>
          <w:rFonts w:ascii="Calibri" w:hAnsi="Calibri" w:cs="Calibri"/>
          <w:sz w:val="22"/>
          <w:szCs w:val="22"/>
        </w:rPr>
      </w:pPr>
    </w:p>
    <w:p w14:paraId="6CF9E00A" w14:textId="77777777" w:rsidR="006D7C82" w:rsidRPr="00CA06B0" w:rsidRDefault="006D7C82" w:rsidP="00834385">
      <w:pPr>
        <w:rPr>
          <w:rFonts w:ascii="Calibri" w:hAnsi="Calibri" w:cs="Calibri"/>
          <w:sz w:val="22"/>
          <w:szCs w:val="22"/>
        </w:rPr>
      </w:pPr>
    </w:p>
    <w:p w14:paraId="4914CB01" w14:textId="77777777" w:rsidR="002A1CCF" w:rsidRPr="00CA06B0" w:rsidRDefault="002A1CCF" w:rsidP="00834385">
      <w:pPr>
        <w:rPr>
          <w:rFonts w:ascii="Calibri" w:hAnsi="Calibri" w:cs="Calibri"/>
          <w:sz w:val="22"/>
          <w:szCs w:val="22"/>
          <w:highlight w:val="yellow"/>
        </w:rPr>
      </w:pPr>
    </w:p>
    <w:p w14:paraId="3DBCCA71" w14:textId="77777777" w:rsidR="00C55778" w:rsidRPr="00CA06B0" w:rsidRDefault="00C55778" w:rsidP="00C557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A06B0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0EAF2C2B" w14:textId="77777777" w:rsidR="00C55778" w:rsidRPr="00CA06B0" w:rsidRDefault="00C55778" w:rsidP="00C557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3E1C4C" w14:textId="7EC99B94" w:rsidR="00C55778" w:rsidRPr="00CA06B0" w:rsidRDefault="00F2442F" w:rsidP="00C5577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A06B0">
        <w:rPr>
          <w:rFonts w:ascii="Calibri" w:hAnsi="Calibri" w:cs="Calibri"/>
          <w:b/>
          <w:bCs/>
          <w:sz w:val="22"/>
          <w:szCs w:val="22"/>
          <w:u w:val="single"/>
        </w:rPr>
        <w:t>…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3048C0">
        <w:rPr>
          <w:rFonts w:ascii="Calibri" w:hAnsi="Calibri" w:cs="Calibri"/>
          <w:b/>
          <w:bCs/>
          <w:sz w:val="22"/>
          <w:szCs w:val="22"/>
          <w:u w:val="single"/>
        </w:rPr>
        <w:t>2024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3048C0">
        <w:rPr>
          <w:rFonts w:ascii="Calibri" w:hAnsi="Calibri" w:cs="Calibri"/>
          <w:b/>
          <w:bCs/>
          <w:sz w:val="22"/>
          <w:szCs w:val="22"/>
          <w:u w:val="single"/>
        </w:rPr>
        <w:t>IV</w:t>
      </w:r>
      <w:r w:rsidR="00842C77" w:rsidRPr="00CA06B0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3048C0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C55778" w:rsidRPr="00CA06B0">
        <w:rPr>
          <w:rFonts w:ascii="Calibri" w:hAnsi="Calibri" w:cs="Calibri"/>
          <w:b/>
          <w:bCs/>
          <w:sz w:val="22"/>
          <w:szCs w:val="22"/>
          <w:u w:val="single"/>
        </w:rPr>
        <w:t>.) BKKB számú határozat</w:t>
      </w:r>
    </w:p>
    <w:p w14:paraId="76D09607" w14:textId="77777777" w:rsidR="00C55778" w:rsidRPr="00CA06B0" w:rsidRDefault="00C55778" w:rsidP="00C55778">
      <w:pPr>
        <w:rPr>
          <w:rFonts w:ascii="Calibri" w:hAnsi="Calibri" w:cs="Calibri"/>
          <w:sz w:val="22"/>
          <w:szCs w:val="22"/>
        </w:rPr>
      </w:pPr>
    </w:p>
    <w:p w14:paraId="3B1885A7" w14:textId="77777777" w:rsidR="00C43BBB" w:rsidRPr="00CA06B0" w:rsidRDefault="00C55778" w:rsidP="00C5577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A Bűnmegelőzési, Közbiztonsági és Közrendvédelmi Bizottság</w:t>
      </w:r>
      <w:r w:rsidR="001E0893" w:rsidRPr="00CA06B0">
        <w:rPr>
          <w:rFonts w:ascii="Calibri" w:hAnsi="Calibri" w:cs="Calibri"/>
          <w:sz w:val="22"/>
          <w:szCs w:val="22"/>
        </w:rPr>
        <w:t xml:space="preserve"> a </w:t>
      </w:r>
      <w:r w:rsidR="00913C98" w:rsidRPr="00CA06B0">
        <w:rPr>
          <w:rFonts w:ascii="Calibri" w:hAnsi="Calibri" w:cs="Calibri"/>
          <w:sz w:val="22"/>
          <w:szCs w:val="22"/>
        </w:rPr>
        <w:t xml:space="preserve">köztisztasággal kapcsolatos szabályszegések kapcsán indított eljárásokról </w:t>
      </w:r>
      <w:r w:rsidR="001E0893" w:rsidRPr="00CA06B0">
        <w:rPr>
          <w:rFonts w:ascii="Calibri" w:hAnsi="Calibri" w:cs="Calibri"/>
          <w:sz w:val="22"/>
          <w:szCs w:val="22"/>
        </w:rPr>
        <w:t>szóló tájékoztatót tudomásul veszi.</w:t>
      </w:r>
    </w:p>
    <w:p w14:paraId="36CC1BEE" w14:textId="77777777" w:rsidR="00C43BBB" w:rsidRPr="00CA06B0" w:rsidRDefault="00C43BBB" w:rsidP="00C5577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F583F25" w14:textId="77777777" w:rsidR="00C55778" w:rsidRPr="00CA06B0" w:rsidRDefault="00C55778" w:rsidP="00481D74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A06B0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077B4570" w14:textId="77777777" w:rsidR="005D6E11" w:rsidRPr="00CA06B0" w:rsidRDefault="00C55778" w:rsidP="00481D7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(</w:t>
      </w:r>
      <w:r w:rsidR="001E0893" w:rsidRPr="00CA06B0">
        <w:rPr>
          <w:rFonts w:ascii="Calibri" w:hAnsi="Calibri" w:cs="Calibri"/>
          <w:sz w:val="22"/>
          <w:szCs w:val="22"/>
        </w:rPr>
        <w:t>a</w:t>
      </w:r>
      <w:r w:rsidRPr="00CA06B0">
        <w:rPr>
          <w:rFonts w:ascii="Calibri" w:hAnsi="Calibri" w:cs="Calibri"/>
          <w:sz w:val="22"/>
          <w:szCs w:val="22"/>
        </w:rPr>
        <w:t xml:space="preserve"> végrehajtás</w:t>
      </w:r>
      <w:r w:rsidR="001E0893" w:rsidRPr="00CA06B0">
        <w:rPr>
          <w:rFonts w:ascii="Calibri" w:hAnsi="Calibri" w:cs="Calibri"/>
          <w:sz w:val="22"/>
          <w:szCs w:val="22"/>
        </w:rPr>
        <w:t xml:space="preserve"> előkészítésé</w:t>
      </w:r>
      <w:r w:rsidRPr="00CA06B0">
        <w:rPr>
          <w:rFonts w:ascii="Calibri" w:hAnsi="Calibri" w:cs="Calibri"/>
          <w:sz w:val="22"/>
          <w:szCs w:val="22"/>
        </w:rPr>
        <w:t>ért:</w:t>
      </w:r>
    </w:p>
    <w:p w14:paraId="1F2388BF" w14:textId="77777777" w:rsidR="00C55778" w:rsidRPr="00CA06B0" w:rsidRDefault="00C55778" w:rsidP="00481D7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Dr. Holler Péter</w:t>
      </w:r>
      <w:r w:rsidR="005D0FEA" w:rsidRPr="00CA06B0">
        <w:rPr>
          <w:rFonts w:ascii="Calibri" w:hAnsi="Calibri" w:cs="Calibri"/>
          <w:sz w:val="22"/>
          <w:szCs w:val="22"/>
        </w:rPr>
        <w:t>,</w:t>
      </w:r>
      <w:r w:rsidRPr="00CA06B0">
        <w:rPr>
          <w:rFonts w:ascii="Calibri" w:hAnsi="Calibri" w:cs="Calibri"/>
          <w:sz w:val="22"/>
          <w:szCs w:val="22"/>
        </w:rPr>
        <w:t xml:space="preserve"> a Hatósági Osztály vezetője)</w:t>
      </w:r>
    </w:p>
    <w:p w14:paraId="3141BD90" w14:textId="77777777" w:rsidR="00C55778" w:rsidRPr="00CA06B0" w:rsidRDefault="00C55778" w:rsidP="00C55778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211FD4D" w14:textId="77777777" w:rsidR="00C55778" w:rsidRDefault="00C55778" w:rsidP="00481D74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A06B0">
        <w:rPr>
          <w:rFonts w:ascii="Calibri" w:hAnsi="Calibri" w:cs="Calibri"/>
          <w:sz w:val="22"/>
          <w:szCs w:val="22"/>
        </w:rPr>
        <w:tab/>
      </w:r>
      <w:r w:rsidR="001E0893" w:rsidRPr="00CA06B0">
        <w:rPr>
          <w:rFonts w:ascii="Calibri" w:hAnsi="Calibri" w:cs="Calibri"/>
          <w:sz w:val="22"/>
          <w:szCs w:val="22"/>
        </w:rPr>
        <w:t>azonnal</w:t>
      </w:r>
    </w:p>
    <w:sectPr w:rsidR="00C55778" w:rsidSect="00512729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91D0A" w14:textId="77777777" w:rsidR="00512729" w:rsidRDefault="00512729" w:rsidP="00492410">
      <w:r>
        <w:separator/>
      </w:r>
    </w:p>
  </w:endnote>
  <w:endnote w:type="continuationSeparator" w:id="0">
    <w:p w14:paraId="54374AF9" w14:textId="77777777" w:rsidR="00512729" w:rsidRDefault="005127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68CF" w14:textId="77777777" w:rsidR="00D7344C" w:rsidRDefault="00D7344C" w:rsidP="00D7344C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31369FFF" w14:textId="77777777" w:rsidR="00D7344C" w:rsidRPr="005329A3" w:rsidRDefault="00D7344C" w:rsidP="00D7344C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4C877" wp14:editId="27AB340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A2C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A300" w14:textId="0459FFA5" w:rsidR="00D7344C" w:rsidRPr="005329A3" w:rsidRDefault="00D7344C" w:rsidP="00D7344C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729DDEA2" w14:textId="77777777" w:rsidR="00D7344C" w:rsidRPr="005329A3" w:rsidRDefault="00D7344C" w:rsidP="00D7344C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8EA9" w14:textId="77777777" w:rsidR="00512729" w:rsidRDefault="00512729" w:rsidP="00492410">
      <w:r>
        <w:separator/>
      </w:r>
    </w:p>
  </w:footnote>
  <w:footnote w:type="continuationSeparator" w:id="0">
    <w:p w14:paraId="6EDF174B" w14:textId="77777777" w:rsidR="00512729" w:rsidRDefault="005127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74E2" w14:textId="77777777" w:rsidR="0030493E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0BD9D07B" w14:textId="77777777" w:rsidR="00796D62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3E1FB203" w14:textId="77777777" w:rsidR="00796D62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>
      <w:rPr>
        <w:rFonts w:ascii="Calibri" w:hAnsi="Calibri" w:cs="Calibri"/>
        <w:b/>
        <w:bCs/>
        <w:smallCaps/>
        <w:sz w:val="22"/>
        <w:szCs w:val="22"/>
      </w:rPr>
      <w:t>a</w:t>
    </w:r>
  </w:p>
  <w:p w14:paraId="60FCE0D3" w14:textId="77777777" w:rsidR="00796D62" w:rsidRDefault="00796D62" w:rsidP="00E0354A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9700 Szombathely, Kossuth L. u. 1-3.</w:t>
    </w:r>
    <w:r>
      <w:rPr>
        <w:rFonts w:ascii="Calibri" w:hAnsi="Calibri" w:cs="Calibri"/>
        <w:sz w:val="22"/>
        <w:szCs w:val="22"/>
      </w:rPr>
      <w:tab/>
    </w:r>
  </w:p>
  <w:p w14:paraId="6049E048" w14:textId="77777777" w:rsidR="00796D62" w:rsidRPr="00481D74" w:rsidRDefault="00796D62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7.5pt;height:4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CED1777"/>
    <w:multiLevelType w:val="hybridMultilevel"/>
    <w:tmpl w:val="E09C5C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983"/>
    <w:multiLevelType w:val="hybridMultilevel"/>
    <w:tmpl w:val="89D41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83800"/>
    <w:multiLevelType w:val="hybridMultilevel"/>
    <w:tmpl w:val="9CC496FC"/>
    <w:lvl w:ilvl="0" w:tplc="4BCAE8D4">
      <w:start w:val="1"/>
      <w:numFmt w:val="decimal"/>
      <w:lvlText w:val="%1."/>
      <w:lvlJc w:val="left"/>
      <w:pPr>
        <w:ind w:left="456" w:hanging="456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00ECC"/>
    <w:multiLevelType w:val="hybridMultilevel"/>
    <w:tmpl w:val="D264BD4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75F3"/>
    <w:multiLevelType w:val="hybridMultilevel"/>
    <w:tmpl w:val="7D64D01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6D07"/>
    <w:multiLevelType w:val="hybridMultilevel"/>
    <w:tmpl w:val="CE6CC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2A042DD"/>
    <w:multiLevelType w:val="hybridMultilevel"/>
    <w:tmpl w:val="B3987DF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06CA4"/>
    <w:multiLevelType w:val="hybridMultilevel"/>
    <w:tmpl w:val="86DC188A"/>
    <w:lvl w:ilvl="0" w:tplc="607024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7933346">
    <w:abstractNumId w:val="9"/>
  </w:num>
  <w:num w:numId="2" w16cid:durableId="518665132">
    <w:abstractNumId w:val="13"/>
  </w:num>
  <w:num w:numId="3" w16cid:durableId="2089378932">
    <w:abstractNumId w:val="7"/>
  </w:num>
  <w:num w:numId="4" w16cid:durableId="2072460155">
    <w:abstractNumId w:val="15"/>
  </w:num>
  <w:num w:numId="5" w16cid:durableId="733158632">
    <w:abstractNumId w:val="10"/>
  </w:num>
  <w:num w:numId="6" w16cid:durableId="730543881">
    <w:abstractNumId w:val="3"/>
  </w:num>
  <w:num w:numId="7" w16cid:durableId="353306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4481729">
    <w:abstractNumId w:val="1"/>
  </w:num>
  <w:num w:numId="9" w16cid:durableId="532301844">
    <w:abstractNumId w:val="6"/>
  </w:num>
  <w:num w:numId="10" w16cid:durableId="2064712722">
    <w:abstractNumId w:val="12"/>
  </w:num>
  <w:num w:numId="11" w16cid:durableId="1126385972">
    <w:abstractNumId w:val="8"/>
  </w:num>
  <w:num w:numId="12" w16cid:durableId="624317729">
    <w:abstractNumId w:val="11"/>
  </w:num>
  <w:num w:numId="13" w16cid:durableId="319962857">
    <w:abstractNumId w:val="16"/>
  </w:num>
  <w:num w:numId="14" w16cid:durableId="654993734">
    <w:abstractNumId w:val="14"/>
  </w:num>
  <w:num w:numId="15" w16cid:durableId="38746392">
    <w:abstractNumId w:val="5"/>
  </w:num>
  <w:num w:numId="16" w16cid:durableId="2063366701">
    <w:abstractNumId w:val="4"/>
  </w:num>
  <w:num w:numId="17" w16cid:durableId="1581520696">
    <w:abstractNumId w:val="0"/>
  </w:num>
  <w:num w:numId="18" w16cid:durableId="2328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11DFE"/>
    <w:rsid w:val="00017122"/>
    <w:rsid w:val="0003666C"/>
    <w:rsid w:val="00057934"/>
    <w:rsid w:val="00057B2D"/>
    <w:rsid w:val="00063413"/>
    <w:rsid w:val="00072E93"/>
    <w:rsid w:val="000B469E"/>
    <w:rsid w:val="000C7C55"/>
    <w:rsid w:val="000D192C"/>
    <w:rsid w:val="000E07E8"/>
    <w:rsid w:val="000E09A0"/>
    <w:rsid w:val="000F1659"/>
    <w:rsid w:val="00100EAD"/>
    <w:rsid w:val="001446A2"/>
    <w:rsid w:val="0015017E"/>
    <w:rsid w:val="00155C1D"/>
    <w:rsid w:val="00155DBC"/>
    <w:rsid w:val="00171C38"/>
    <w:rsid w:val="001833ED"/>
    <w:rsid w:val="00185A8A"/>
    <w:rsid w:val="001B121E"/>
    <w:rsid w:val="001C619A"/>
    <w:rsid w:val="001D545F"/>
    <w:rsid w:val="001D7436"/>
    <w:rsid w:val="001E0893"/>
    <w:rsid w:val="001F2535"/>
    <w:rsid w:val="00200451"/>
    <w:rsid w:val="00203097"/>
    <w:rsid w:val="00213E69"/>
    <w:rsid w:val="00241A4C"/>
    <w:rsid w:val="00246756"/>
    <w:rsid w:val="002468B8"/>
    <w:rsid w:val="00260498"/>
    <w:rsid w:val="0026473F"/>
    <w:rsid w:val="002756C6"/>
    <w:rsid w:val="00285F9B"/>
    <w:rsid w:val="00292487"/>
    <w:rsid w:val="002A0F16"/>
    <w:rsid w:val="002A1CCF"/>
    <w:rsid w:val="002A3F53"/>
    <w:rsid w:val="002C0ED9"/>
    <w:rsid w:val="002F36DC"/>
    <w:rsid w:val="003048C0"/>
    <w:rsid w:val="0030493E"/>
    <w:rsid w:val="00304A24"/>
    <w:rsid w:val="00305C08"/>
    <w:rsid w:val="00312567"/>
    <w:rsid w:val="0032516C"/>
    <w:rsid w:val="003269B7"/>
    <w:rsid w:val="00342FC9"/>
    <w:rsid w:val="00343CD0"/>
    <w:rsid w:val="00355D9A"/>
    <w:rsid w:val="00370099"/>
    <w:rsid w:val="00391804"/>
    <w:rsid w:val="003C7659"/>
    <w:rsid w:val="003D1886"/>
    <w:rsid w:val="003D59BD"/>
    <w:rsid w:val="003D69D7"/>
    <w:rsid w:val="003F48C8"/>
    <w:rsid w:val="00401EDF"/>
    <w:rsid w:val="00411A08"/>
    <w:rsid w:val="00423044"/>
    <w:rsid w:val="00440C3F"/>
    <w:rsid w:val="00446981"/>
    <w:rsid w:val="00446A66"/>
    <w:rsid w:val="00466185"/>
    <w:rsid w:val="004676EA"/>
    <w:rsid w:val="00481D74"/>
    <w:rsid w:val="00482FFF"/>
    <w:rsid w:val="00492410"/>
    <w:rsid w:val="004971DB"/>
    <w:rsid w:val="004A05E4"/>
    <w:rsid w:val="004A5796"/>
    <w:rsid w:val="004A6521"/>
    <w:rsid w:val="004B4EB0"/>
    <w:rsid w:val="004C1173"/>
    <w:rsid w:val="004C2013"/>
    <w:rsid w:val="004D1B8F"/>
    <w:rsid w:val="004D1F5A"/>
    <w:rsid w:val="004E4824"/>
    <w:rsid w:val="00511C29"/>
    <w:rsid w:val="00512729"/>
    <w:rsid w:val="00515443"/>
    <w:rsid w:val="005169B9"/>
    <w:rsid w:val="005209D1"/>
    <w:rsid w:val="005452EC"/>
    <w:rsid w:val="005457B7"/>
    <w:rsid w:val="00551FE9"/>
    <w:rsid w:val="00561554"/>
    <w:rsid w:val="00576F3B"/>
    <w:rsid w:val="00581DDF"/>
    <w:rsid w:val="005863C0"/>
    <w:rsid w:val="0059330E"/>
    <w:rsid w:val="00597CAC"/>
    <w:rsid w:val="005A0C89"/>
    <w:rsid w:val="005A1FDF"/>
    <w:rsid w:val="005A767D"/>
    <w:rsid w:val="005A7BE6"/>
    <w:rsid w:val="005A7E80"/>
    <w:rsid w:val="005B5F5D"/>
    <w:rsid w:val="005B7BA6"/>
    <w:rsid w:val="005C1EC7"/>
    <w:rsid w:val="005D0FEA"/>
    <w:rsid w:val="005D51AC"/>
    <w:rsid w:val="005D5D20"/>
    <w:rsid w:val="005D6E11"/>
    <w:rsid w:val="005E3270"/>
    <w:rsid w:val="006021F3"/>
    <w:rsid w:val="00603AFE"/>
    <w:rsid w:val="006264E0"/>
    <w:rsid w:val="00626E7D"/>
    <w:rsid w:val="0063042C"/>
    <w:rsid w:val="00642FC9"/>
    <w:rsid w:val="00653D87"/>
    <w:rsid w:val="00654DB4"/>
    <w:rsid w:val="00665E14"/>
    <w:rsid w:val="00677D93"/>
    <w:rsid w:val="006A0002"/>
    <w:rsid w:val="006A50E1"/>
    <w:rsid w:val="006A5296"/>
    <w:rsid w:val="006A5C2E"/>
    <w:rsid w:val="006B0647"/>
    <w:rsid w:val="006B5A16"/>
    <w:rsid w:val="006C2684"/>
    <w:rsid w:val="006C41EE"/>
    <w:rsid w:val="006D7C82"/>
    <w:rsid w:val="00701BB0"/>
    <w:rsid w:val="00716122"/>
    <w:rsid w:val="00721737"/>
    <w:rsid w:val="00724D6C"/>
    <w:rsid w:val="007347AA"/>
    <w:rsid w:val="00744DA7"/>
    <w:rsid w:val="00752C7D"/>
    <w:rsid w:val="007663A1"/>
    <w:rsid w:val="00793B7D"/>
    <w:rsid w:val="00794CBB"/>
    <w:rsid w:val="00796D62"/>
    <w:rsid w:val="007C7445"/>
    <w:rsid w:val="007E260B"/>
    <w:rsid w:val="007E388F"/>
    <w:rsid w:val="007E7D0C"/>
    <w:rsid w:val="00826F63"/>
    <w:rsid w:val="00830AE2"/>
    <w:rsid w:val="00834385"/>
    <w:rsid w:val="00842C77"/>
    <w:rsid w:val="00854FD3"/>
    <w:rsid w:val="00862376"/>
    <w:rsid w:val="00870334"/>
    <w:rsid w:val="008735B6"/>
    <w:rsid w:val="0087710E"/>
    <w:rsid w:val="00883C23"/>
    <w:rsid w:val="008A27B6"/>
    <w:rsid w:val="008A37CE"/>
    <w:rsid w:val="008A64B7"/>
    <w:rsid w:val="008D11FD"/>
    <w:rsid w:val="008F58DD"/>
    <w:rsid w:val="0091237E"/>
    <w:rsid w:val="009124C9"/>
    <w:rsid w:val="00913C98"/>
    <w:rsid w:val="00930A0F"/>
    <w:rsid w:val="00965977"/>
    <w:rsid w:val="009747F1"/>
    <w:rsid w:val="009828CC"/>
    <w:rsid w:val="0099283D"/>
    <w:rsid w:val="00993E8A"/>
    <w:rsid w:val="009A1816"/>
    <w:rsid w:val="009C1BF2"/>
    <w:rsid w:val="009C4579"/>
    <w:rsid w:val="009C45C1"/>
    <w:rsid w:val="009D222A"/>
    <w:rsid w:val="009D7B42"/>
    <w:rsid w:val="009E5099"/>
    <w:rsid w:val="009F2D59"/>
    <w:rsid w:val="009F4E24"/>
    <w:rsid w:val="009F5527"/>
    <w:rsid w:val="00A04611"/>
    <w:rsid w:val="00A17714"/>
    <w:rsid w:val="00A24782"/>
    <w:rsid w:val="00A3479A"/>
    <w:rsid w:val="00A35E12"/>
    <w:rsid w:val="00A5675E"/>
    <w:rsid w:val="00A5756D"/>
    <w:rsid w:val="00A64D86"/>
    <w:rsid w:val="00A70A79"/>
    <w:rsid w:val="00A84316"/>
    <w:rsid w:val="00AA3117"/>
    <w:rsid w:val="00AB4E3F"/>
    <w:rsid w:val="00AC2762"/>
    <w:rsid w:val="00AD2B19"/>
    <w:rsid w:val="00AD460E"/>
    <w:rsid w:val="00AD5010"/>
    <w:rsid w:val="00AE2A76"/>
    <w:rsid w:val="00AF118C"/>
    <w:rsid w:val="00B073D0"/>
    <w:rsid w:val="00B206AD"/>
    <w:rsid w:val="00B20F2E"/>
    <w:rsid w:val="00B2161D"/>
    <w:rsid w:val="00B21DE2"/>
    <w:rsid w:val="00B21FEC"/>
    <w:rsid w:val="00B315C9"/>
    <w:rsid w:val="00B42DE1"/>
    <w:rsid w:val="00B469BB"/>
    <w:rsid w:val="00B47D47"/>
    <w:rsid w:val="00B505D4"/>
    <w:rsid w:val="00B57E59"/>
    <w:rsid w:val="00B60DC3"/>
    <w:rsid w:val="00B67C11"/>
    <w:rsid w:val="00B7395B"/>
    <w:rsid w:val="00B80436"/>
    <w:rsid w:val="00B83DD9"/>
    <w:rsid w:val="00BB188B"/>
    <w:rsid w:val="00BC5E15"/>
    <w:rsid w:val="00BF6050"/>
    <w:rsid w:val="00C01C7A"/>
    <w:rsid w:val="00C0413A"/>
    <w:rsid w:val="00C26221"/>
    <w:rsid w:val="00C26639"/>
    <w:rsid w:val="00C43BBB"/>
    <w:rsid w:val="00C55778"/>
    <w:rsid w:val="00C76E9B"/>
    <w:rsid w:val="00C80910"/>
    <w:rsid w:val="00C87F6C"/>
    <w:rsid w:val="00CA06B0"/>
    <w:rsid w:val="00CA6179"/>
    <w:rsid w:val="00CB2BBE"/>
    <w:rsid w:val="00CB2EBE"/>
    <w:rsid w:val="00CB33FB"/>
    <w:rsid w:val="00CB3BEB"/>
    <w:rsid w:val="00CD19E6"/>
    <w:rsid w:val="00CE76CA"/>
    <w:rsid w:val="00CF4E32"/>
    <w:rsid w:val="00D02736"/>
    <w:rsid w:val="00D02ED8"/>
    <w:rsid w:val="00D30332"/>
    <w:rsid w:val="00D473AA"/>
    <w:rsid w:val="00D5596E"/>
    <w:rsid w:val="00D7344C"/>
    <w:rsid w:val="00D8140B"/>
    <w:rsid w:val="00D926BC"/>
    <w:rsid w:val="00DA32FC"/>
    <w:rsid w:val="00DC4877"/>
    <w:rsid w:val="00DC571E"/>
    <w:rsid w:val="00DC6970"/>
    <w:rsid w:val="00DD1079"/>
    <w:rsid w:val="00DD7338"/>
    <w:rsid w:val="00DE2B9E"/>
    <w:rsid w:val="00DE3510"/>
    <w:rsid w:val="00DE3EB0"/>
    <w:rsid w:val="00DF2C5F"/>
    <w:rsid w:val="00E0354A"/>
    <w:rsid w:val="00E06A2E"/>
    <w:rsid w:val="00E3005B"/>
    <w:rsid w:val="00E30595"/>
    <w:rsid w:val="00E37DF8"/>
    <w:rsid w:val="00E40804"/>
    <w:rsid w:val="00E53F87"/>
    <w:rsid w:val="00E54A4C"/>
    <w:rsid w:val="00E838B2"/>
    <w:rsid w:val="00EA2063"/>
    <w:rsid w:val="00EB0DCC"/>
    <w:rsid w:val="00EB2230"/>
    <w:rsid w:val="00EB53A3"/>
    <w:rsid w:val="00EC4192"/>
    <w:rsid w:val="00EC6244"/>
    <w:rsid w:val="00ED5E0E"/>
    <w:rsid w:val="00EE3F56"/>
    <w:rsid w:val="00EF6BA3"/>
    <w:rsid w:val="00EF72B3"/>
    <w:rsid w:val="00F040BF"/>
    <w:rsid w:val="00F064BC"/>
    <w:rsid w:val="00F07F6B"/>
    <w:rsid w:val="00F14D61"/>
    <w:rsid w:val="00F157CE"/>
    <w:rsid w:val="00F20A08"/>
    <w:rsid w:val="00F2442F"/>
    <w:rsid w:val="00F34E77"/>
    <w:rsid w:val="00F40DB8"/>
    <w:rsid w:val="00F435E0"/>
    <w:rsid w:val="00F67EC1"/>
    <w:rsid w:val="00F853FC"/>
    <w:rsid w:val="00F910EF"/>
    <w:rsid w:val="00F93436"/>
    <w:rsid w:val="00FA28C3"/>
    <w:rsid w:val="00FA6FAA"/>
    <w:rsid w:val="00FC7A7A"/>
    <w:rsid w:val="00FD148F"/>
    <w:rsid w:val="00FD1A8E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55ECEBB7"/>
  <w15:chartTrackingRefBased/>
  <w15:docId w15:val="{0F93E348-4F66-42AD-83F7-A012EAAE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paragraph" w:styleId="Cm">
    <w:name w:val="Title"/>
    <w:basedOn w:val="Norml"/>
    <w:link w:val="CmChar"/>
    <w:qFormat/>
    <w:rsid w:val="00C55778"/>
    <w:pPr>
      <w:jc w:val="center"/>
    </w:pPr>
    <w:rPr>
      <w:rFonts w:ascii="Arial" w:hAnsi="Arial" w:cs="Arial"/>
      <w:b/>
      <w:bCs/>
      <w:spacing w:val="40"/>
      <w:szCs w:val="20"/>
      <w:u w:val="single"/>
    </w:rPr>
  </w:style>
  <w:style w:type="character" w:customStyle="1" w:styleId="CmChar">
    <w:name w:val="Cím Char"/>
    <w:link w:val="Cm"/>
    <w:rsid w:val="00C55778"/>
    <w:rPr>
      <w:rFonts w:ascii="Arial" w:hAnsi="Arial" w:cs="Arial"/>
      <w:b/>
      <w:bCs/>
      <w:spacing w:val="40"/>
      <w:sz w:val="24"/>
      <w:u w:val="single"/>
    </w:rPr>
  </w:style>
  <w:style w:type="paragraph" w:styleId="NormlWeb">
    <w:name w:val="Normal (Web)"/>
    <w:basedOn w:val="Norml"/>
    <w:uiPriority w:val="99"/>
    <w:unhideWhenUsed/>
    <w:rsid w:val="008F58DD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8F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043F-FD04-4B89-8EED-8962DFC3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2</Pages>
  <Words>400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2022-04-21T05:53:00Z</cp:lastPrinted>
  <dcterms:created xsi:type="dcterms:W3CDTF">2024-04-17T14:25:00Z</dcterms:created>
  <dcterms:modified xsi:type="dcterms:W3CDTF">2024-04-17T14:25:00Z</dcterms:modified>
</cp:coreProperties>
</file>