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23D66" w14:textId="77777777" w:rsidR="00694011" w:rsidRPr="00736458" w:rsidRDefault="00694011" w:rsidP="005A621C">
      <w:pPr>
        <w:spacing w:line="276" w:lineRule="auto"/>
        <w:rPr>
          <w:rFonts w:asciiTheme="minorHAnsi" w:hAnsiTheme="minorHAnsi" w:cstheme="minorHAnsi"/>
          <w:b/>
          <w:spacing w:val="20"/>
          <w:sz w:val="22"/>
        </w:rPr>
      </w:pPr>
    </w:p>
    <w:p w14:paraId="09E6C7A6" w14:textId="77777777" w:rsidR="00FA0EB6" w:rsidRPr="00736458" w:rsidRDefault="00FA0EB6" w:rsidP="000E26A8">
      <w:pPr>
        <w:spacing w:line="276" w:lineRule="auto"/>
        <w:jc w:val="center"/>
        <w:rPr>
          <w:rFonts w:asciiTheme="minorHAnsi" w:hAnsiTheme="minorHAnsi" w:cstheme="minorHAnsi"/>
          <w:b/>
          <w:spacing w:val="20"/>
          <w:sz w:val="22"/>
        </w:rPr>
      </w:pPr>
      <w:r w:rsidRPr="00736458">
        <w:rPr>
          <w:rFonts w:asciiTheme="minorHAnsi" w:hAnsiTheme="minorHAnsi" w:cstheme="minorHAnsi"/>
          <w:b/>
          <w:spacing w:val="20"/>
          <w:sz w:val="22"/>
        </w:rPr>
        <w:t>INDOKOLÁS</w:t>
      </w:r>
    </w:p>
    <w:p w14:paraId="723058F2" w14:textId="77777777" w:rsidR="00822A98" w:rsidRPr="00736458" w:rsidRDefault="00822A98" w:rsidP="00822A98">
      <w:pPr>
        <w:suppressAutoHyphens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736458">
        <w:rPr>
          <w:rFonts w:asciiTheme="minorHAnsi" w:eastAsia="Times New Roman" w:hAnsiTheme="minorHAnsi" w:cstheme="minorHAnsi"/>
          <w:b/>
          <w:spacing w:val="-3"/>
          <w:sz w:val="22"/>
          <w:lang w:eastAsia="hu-HU"/>
        </w:rPr>
        <w:t>a települési támogatás keretében nyújtott ellátások és a szociális szolgáltatások helyi szabályozásáról szóló 8/2015.(II.27.) önkormányzati rendelet módosításához</w:t>
      </w:r>
    </w:p>
    <w:p w14:paraId="2E1C152C" w14:textId="77777777" w:rsidR="00FA0EB6" w:rsidRPr="00736458" w:rsidRDefault="00FA0EB6" w:rsidP="000E26A8">
      <w:pPr>
        <w:spacing w:after="0" w:line="276" w:lineRule="auto"/>
        <w:rPr>
          <w:rFonts w:asciiTheme="minorHAnsi" w:hAnsiTheme="minorHAnsi" w:cstheme="minorHAnsi"/>
          <w:b/>
          <w:bCs/>
          <w:sz w:val="22"/>
        </w:rPr>
      </w:pPr>
    </w:p>
    <w:p w14:paraId="11B8F697" w14:textId="71022070" w:rsidR="00E31D41" w:rsidRPr="00736458" w:rsidRDefault="00E31D41" w:rsidP="000E26A8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736458">
        <w:rPr>
          <w:rFonts w:asciiTheme="minorHAnsi" w:hAnsiTheme="minorHAnsi" w:cstheme="minorHAnsi"/>
          <w:b/>
          <w:sz w:val="22"/>
        </w:rPr>
        <w:t>§</w:t>
      </w:r>
    </w:p>
    <w:p w14:paraId="13DDD95D" w14:textId="321910C6" w:rsidR="000E26A8" w:rsidRDefault="00B7586D" w:rsidP="009352C4">
      <w:pPr>
        <w:spacing w:after="0" w:line="240" w:lineRule="auto"/>
        <w:jc w:val="both"/>
        <w:rPr>
          <w:rFonts w:asciiTheme="minorHAnsi" w:eastAsia="Times New Roman" w:hAnsiTheme="minorHAnsi" w:cstheme="minorHAnsi"/>
          <w:sz w:val="22"/>
          <w:lang w:eastAsia="hu-HU"/>
        </w:rPr>
      </w:pPr>
      <w:r w:rsidRPr="00B7586D">
        <w:rPr>
          <w:rFonts w:asciiTheme="minorHAnsi" w:eastAsia="Times New Roman" w:hAnsiTheme="minorHAnsi" w:cstheme="minorHAnsi"/>
          <w:sz w:val="22"/>
          <w:lang w:eastAsia="hu-HU"/>
        </w:rPr>
        <w:t>A</w:t>
      </w:r>
      <w:r>
        <w:rPr>
          <w:rFonts w:asciiTheme="minorHAnsi" w:eastAsia="Times New Roman" w:hAnsiTheme="minorHAnsi" w:cstheme="minorHAnsi"/>
          <w:sz w:val="22"/>
          <w:lang w:eastAsia="hu-HU"/>
        </w:rPr>
        <w:t xml:space="preserve"> bevezetésre kerülő </w:t>
      </w:r>
      <w:r w:rsidRPr="00B7586D">
        <w:rPr>
          <w:rFonts w:asciiTheme="minorHAnsi" w:eastAsia="Times New Roman" w:hAnsiTheme="minorHAnsi" w:cstheme="minorHAnsi"/>
          <w:sz w:val="22"/>
          <w:lang w:eastAsia="hu-HU"/>
        </w:rPr>
        <w:t>új</w:t>
      </w:r>
      <w:r>
        <w:rPr>
          <w:rFonts w:asciiTheme="minorHAnsi" w:eastAsia="Times New Roman" w:hAnsiTheme="minorHAnsi" w:cstheme="minorHAnsi"/>
          <w:sz w:val="22"/>
          <w:lang w:eastAsia="hu-HU"/>
        </w:rPr>
        <w:t xml:space="preserve"> támogatási forma</w:t>
      </w:r>
      <w:r w:rsidRPr="00B7586D">
        <w:rPr>
          <w:rFonts w:asciiTheme="minorHAnsi" w:eastAsia="Times New Roman" w:hAnsiTheme="minorHAnsi" w:cstheme="minorHAnsi"/>
          <w:sz w:val="22"/>
          <w:lang w:eastAsia="hu-HU"/>
        </w:rPr>
        <w:t xml:space="preserve"> rend</w:t>
      </w:r>
      <w:r>
        <w:rPr>
          <w:rFonts w:asciiTheme="minorHAnsi" w:eastAsia="Times New Roman" w:hAnsiTheme="minorHAnsi" w:cstheme="minorHAnsi"/>
          <w:sz w:val="22"/>
          <w:lang w:eastAsia="hu-HU"/>
        </w:rPr>
        <w:t>kívüli</w:t>
      </w:r>
      <w:r w:rsidRPr="00B7586D">
        <w:rPr>
          <w:rFonts w:asciiTheme="minorHAnsi" w:eastAsia="Times New Roman" w:hAnsiTheme="minorHAnsi" w:cstheme="minorHAnsi"/>
          <w:sz w:val="22"/>
          <w:lang w:eastAsia="hu-HU"/>
        </w:rPr>
        <w:t xml:space="preserve"> települési támogatásként, </w:t>
      </w:r>
      <w:r w:rsidR="002F5BF0" w:rsidRPr="002F5BF0">
        <w:rPr>
          <w:rFonts w:asciiTheme="minorHAnsi" w:eastAsia="Times New Roman" w:hAnsiTheme="minorHAnsi" w:cstheme="minorHAnsi"/>
          <w:sz w:val="22"/>
          <w:lang w:eastAsia="hu-HU"/>
        </w:rPr>
        <w:t xml:space="preserve">speciális diétát igénylő gyermekek étkezési támogatása </w:t>
      </w:r>
      <w:r w:rsidRPr="00B7586D">
        <w:rPr>
          <w:rFonts w:asciiTheme="minorHAnsi" w:eastAsia="Times New Roman" w:hAnsiTheme="minorHAnsi" w:cstheme="minorHAnsi"/>
          <w:sz w:val="22"/>
          <w:lang w:eastAsia="hu-HU"/>
        </w:rPr>
        <w:t>elnevezéssel kerül rögzítésre</w:t>
      </w:r>
      <w:r w:rsidR="002F5BF0">
        <w:rPr>
          <w:rFonts w:asciiTheme="minorHAnsi" w:eastAsia="Times New Roman" w:hAnsiTheme="minorHAnsi" w:cstheme="minorHAnsi"/>
          <w:sz w:val="22"/>
          <w:lang w:eastAsia="hu-HU"/>
        </w:rPr>
        <w:t>.</w:t>
      </w:r>
    </w:p>
    <w:p w14:paraId="30B4921B" w14:textId="63D677C7" w:rsidR="005A621C" w:rsidRPr="00736458" w:rsidRDefault="002F5BF0" w:rsidP="009352C4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 </w:t>
      </w:r>
      <w:r w:rsidRPr="002F5BF0">
        <w:rPr>
          <w:rFonts w:asciiTheme="minorHAnsi" w:hAnsiTheme="minorHAnsi" w:cstheme="minorHAnsi"/>
          <w:sz w:val="22"/>
        </w:rPr>
        <w:t>speciális diétát igény</w:t>
      </w:r>
      <w:r>
        <w:rPr>
          <w:rFonts w:asciiTheme="minorHAnsi" w:hAnsiTheme="minorHAnsi" w:cstheme="minorHAnsi"/>
          <w:sz w:val="22"/>
        </w:rPr>
        <w:t>lő gyermekek étkezési támogatásának</w:t>
      </w:r>
      <w:r w:rsidR="009352C4">
        <w:rPr>
          <w:rFonts w:asciiTheme="minorHAnsi" w:hAnsiTheme="minorHAnsi" w:cstheme="minorHAnsi"/>
          <w:sz w:val="22"/>
        </w:rPr>
        <w:t xml:space="preserve">, valamint a korábban bevezetett szén-monoxid érzékelő készülék vásárlásához nyújtott támogatásának </w:t>
      </w:r>
      <w:r>
        <w:rPr>
          <w:rFonts w:asciiTheme="minorHAnsi" w:hAnsiTheme="minorHAnsi" w:cstheme="minorHAnsi"/>
          <w:sz w:val="22"/>
        </w:rPr>
        <w:t>összege</w:t>
      </w:r>
      <w:r w:rsidRPr="002F5BF0">
        <w:rPr>
          <w:rFonts w:asciiTheme="minorHAnsi" w:hAnsiTheme="minorHAnsi" w:cstheme="minorHAnsi"/>
          <w:sz w:val="22"/>
        </w:rPr>
        <w:t xml:space="preserve"> </w:t>
      </w:r>
      <w:r w:rsidR="005A621C" w:rsidRPr="00736458">
        <w:rPr>
          <w:rFonts w:asciiTheme="minorHAnsi" w:hAnsiTheme="minorHAnsi" w:cstheme="minorHAnsi"/>
          <w:sz w:val="22"/>
        </w:rPr>
        <w:t xml:space="preserve">az egy naptári évben kifizethető rendkívüli települési támogatások </w:t>
      </w:r>
      <w:r>
        <w:rPr>
          <w:rFonts w:asciiTheme="minorHAnsi" w:hAnsiTheme="minorHAnsi" w:cstheme="minorHAnsi"/>
          <w:sz w:val="22"/>
        </w:rPr>
        <w:t>keret</w:t>
      </w:r>
      <w:r w:rsidR="005A621C" w:rsidRPr="00736458">
        <w:rPr>
          <w:rFonts w:asciiTheme="minorHAnsi" w:hAnsiTheme="minorHAnsi" w:cstheme="minorHAnsi"/>
          <w:sz w:val="22"/>
        </w:rPr>
        <w:t>összegébe nem kerül beszámításra.</w:t>
      </w:r>
      <w:r w:rsidR="00A32DC0">
        <w:rPr>
          <w:rFonts w:asciiTheme="minorHAnsi" w:hAnsiTheme="minorHAnsi" w:cstheme="minorHAnsi"/>
          <w:sz w:val="22"/>
        </w:rPr>
        <w:t xml:space="preserve"> </w:t>
      </w:r>
    </w:p>
    <w:p w14:paraId="606524A4" w14:textId="77777777" w:rsidR="00187D4D" w:rsidRDefault="00187D4D" w:rsidP="009F5D68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14:paraId="62722219" w14:textId="297C56B0" w:rsidR="002E672C" w:rsidRPr="00736458" w:rsidRDefault="002E672C" w:rsidP="00737615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736458">
        <w:rPr>
          <w:rFonts w:asciiTheme="minorHAnsi" w:hAnsiTheme="minorHAnsi" w:cstheme="minorHAnsi"/>
          <w:b/>
          <w:sz w:val="22"/>
        </w:rPr>
        <w:t>§</w:t>
      </w:r>
    </w:p>
    <w:p w14:paraId="16569AFF" w14:textId="04BAE3B4" w:rsidR="00695237" w:rsidRDefault="004E1FD8" w:rsidP="004F0294">
      <w:pPr>
        <w:spacing w:line="240" w:lineRule="auto"/>
        <w:jc w:val="both"/>
        <w:rPr>
          <w:rFonts w:asciiTheme="minorHAnsi" w:hAnsiTheme="minorHAnsi" w:cstheme="minorHAnsi"/>
          <w:bCs/>
          <w:sz w:val="22"/>
        </w:rPr>
      </w:pPr>
      <w:r w:rsidRPr="00736458">
        <w:rPr>
          <w:rFonts w:asciiTheme="minorHAnsi" w:hAnsiTheme="minorHAnsi" w:cstheme="minorHAnsi"/>
          <w:bCs/>
          <w:sz w:val="22"/>
        </w:rPr>
        <w:t>Meghatározásra került</w:t>
      </w:r>
      <w:r w:rsidR="00EA54A6" w:rsidRPr="00736458">
        <w:rPr>
          <w:rFonts w:asciiTheme="minorHAnsi" w:hAnsiTheme="minorHAnsi" w:cstheme="minorHAnsi"/>
          <w:bCs/>
          <w:sz w:val="22"/>
        </w:rPr>
        <w:t>ek</w:t>
      </w:r>
      <w:r w:rsidRPr="00736458">
        <w:rPr>
          <w:rFonts w:asciiTheme="minorHAnsi" w:hAnsiTheme="minorHAnsi" w:cstheme="minorHAnsi"/>
          <w:bCs/>
          <w:sz w:val="22"/>
        </w:rPr>
        <w:t xml:space="preserve"> a</w:t>
      </w:r>
      <w:r w:rsidR="009A7DB4" w:rsidRPr="00736458">
        <w:rPr>
          <w:rFonts w:asciiTheme="minorHAnsi" w:hAnsiTheme="minorHAnsi" w:cstheme="minorHAnsi"/>
          <w:bCs/>
          <w:sz w:val="22"/>
        </w:rPr>
        <w:t xml:space="preserve"> </w:t>
      </w:r>
      <w:r w:rsidR="004F0294" w:rsidRPr="004F0294">
        <w:rPr>
          <w:rFonts w:asciiTheme="minorHAnsi" w:hAnsiTheme="minorHAnsi" w:cstheme="minorHAnsi"/>
          <w:bCs/>
          <w:sz w:val="22"/>
        </w:rPr>
        <w:t xml:space="preserve">speciális diétát igénylő gyermekek étkezési támogatása </w:t>
      </w:r>
      <w:r w:rsidR="00EA54A6" w:rsidRPr="00736458">
        <w:rPr>
          <w:rFonts w:asciiTheme="minorHAnsi" w:hAnsiTheme="minorHAnsi" w:cstheme="minorHAnsi"/>
          <w:bCs/>
          <w:sz w:val="22"/>
        </w:rPr>
        <w:t>jogosultsági</w:t>
      </w:r>
      <w:r w:rsidRPr="00736458">
        <w:rPr>
          <w:rFonts w:asciiTheme="minorHAnsi" w:hAnsiTheme="minorHAnsi" w:cstheme="minorHAnsi"/>
          <w:bCs/>
          <w:sz w:val="22"/>
        </w:rPr>
        <w:t xml:space="preserve"> feltétele</w:t>
      </w:r>
      <w:r w:rsidR="009A7DB4" w:rsidRPr="00736458">
        <w:rPr>
          <w:rFonts w:asciiTheme="minorHAnsi" w:hAnsiTheme="minorHAnsi" w:cstheme="minorHAnsi"/>
          <w:bCs/>
          <w:sz w:val="22"/>
        </w:rPr>
        <w:t>i</w:t>
      </w:r>
      <w:r w:rsidR="00EA54A6" w:rsidRPr="00736458">
        <w:rPr>
          <w:rFonts w:asciiTheme="minorHAnsi" w:hAnsiTheme="minorHAnsi" w:cstheme="minorHAnsi"/>
          <w:bCs/>
          <w:sz w:val="22"/>
        </w:rPr>
        <w:t xml:space="preserve">, a támogatás formája és összege. </w:t>
      </w:r>
      <w:r w:rsidR="004F0294">
        <w:rPr>
          <w:rFonts w:asciiTheme="minorHAnsi" w:hAnsiTheme="minorHAnsi" w:cstheme="minorHAnsi"/>
          <w:bCs/>
          <w:sz w:val="22"/>
        </w:rPr>
        <w:t xml:space="preserve">A </w:t>
      </w:r>
      <w:r w:rsidR="004F0294" w:rsidRPr="004F0294">
        <w:rPr>
          <w:rFonts w:asciiTheme="minorHAnsi" w:hAnsiTheme="minorHAnsi" w:cstheme="minorHAnsi"/>
          <w:bCs/>
          <w:sz w:val="22"/>
        </w:rPr>
        <w:t>magasabb összegű családi pótlékban részesülő, egészségügyi okból speciális diétát igénylő gyermekek étkeztetéssel összefüggő költségeinek kompenzálására a szülő gyermeke jogán, vagy közoktatási intézménybe járó nagykorú gyermek saját jogán jogosult</w:t>
      </w:r>
      <w:r w:rsidR="004F0294">
        <w:rPr>
          <w:rFonts w:asciiTheme="minorHAnsi" w:hAnsiTheme="minorHAnsi" w:cstheme="minorHAnsi"/>
          <w:bCs/>
          <w:sz w:val="22"/>
        </w:rPr>
        <w:t xml:space="preserve"> a támogatásra</w:t>
      </w:r>
      <w:r w:rsidR="004F0294" w:rsidRPr="004F0294">
        <w:rPr>
          <w:rFonts w:asciiTheme="minorHAnsi" w:hAnsiTheme="minorHAnsi" w:cstheme="minorHAnsi"/>
          <w:bCs/>
          <w:sz w:val="22"/>
        </w:rPr>
        <w:t xml:space="preserve">, </w:t>
      </w:r>
      <w:r w:rsidR="004F0294">
        <w:rPr>
          <w:rFonts w:asciiTheme="minorHAnsi" w:hAnsiTheme="minorHAnsi" w:cstheme="minorHAnsi"/>
          <w:bCs/>
          <w:sz w:val="22"/>
        </w:rPr>
        <w:t>amennyiben</w:t>
      </w:r>
      <w:r w:rsidR="004F0294" w:rsidRPr="004F0294">
        <w:rPr>
          <w:rFonts w:asciiTheme="minorHAnsi" w:hAnsiTheme="minorHAnsi" w:cstheme="minorHAnsi"/>
          <w:bCs/>
          <w:sz w:val="22"/>
        </w:rPr>
        <w:t xml:space="preserve"> a szolgáltató nem tudja biztosítani a szakorvosi igazolással rendelkező gyermek részére a speciális étrendet.</w:t>
      </w:r>
      <w:r w:rsidR="004F0294">
        <w:rPr>
          <w:rFonts w:asciiTheme="minorHAnsi" w:hAnsiTheme="minorHAnsi" w:cstheme="minorHAnsi"/>
          <w:bCs/>
          <w:sz w:val="22"/>
        </w:rPr>
        <w:t xml:space="preserve"> </w:t>
      </w:r>
      <w:r w:rsidR="004F0294" w:rsidRPr="004F0294">
        <w:rPr>
          <w:rFonts w:asciiTheme="minorHAnsi" w:hAnsiTheme="minorHAnsi" w:cstheme="minorHAnsi"/>
          <w:bCs/>
          <w:sz w:val="22"/>
        </w:rPr>
        <w:t>A támogatás iránti kérelemhez csatolni kell</w:t>
      </w:r>
      <w:r w:rsidR="004F0294">
        <w:rPr>
          <w:rFonts w:asciiTheme="minorHAnsi" w:hAnsiTheme="minorHAnsi" w:cstheme="minorHAnsi"/>
          <w:bCs/>
          <w:sz w:val="22"/>
        </w:rPr>
        <w:t xml:space="preserve"> </w:t>
      </w:r>
      <w:r w:rsidR="004F0294" w:rsidRPr="004F0294">
        <w:rPr>
          <w:rFonts w:asciiTheme="minorHAnsi" w:hAnsiTheme="minorHAnsi" w:cstheme="minorHAnsi"/>
          <w:bCs/>
          <w:sz w:val="22"/>
        </w:rPr>
        <w:t>a</w:t>
      </w:r>
      <w:r w:rsidR="009352C4">
        <w:rPr>
          <w:rFonts w:asciiTheme="minorHAnsi" w:hAnsiTheme="minorHAnsi" w:cstheme="minorHAnsi"/>
          <w:bCs/>
          <w:sz w:val="22"/>
        </w:rPr>
        <w:t xml:space="preserve"> </w:t>
      </w:r>
      <w:r w:rsidR="009352C4" w:rsidRPr="009352C4">
        <w:rPr>
          <w:rFonts w:asciiTheme="minorHAnsi" w:hAnsiTheme="minorHAnsi" w:cstheme="minorHAnsi"/>
          <w:bCs/>
          <w:sz w:val="22"/>
        </w:rPr>
        <w:t>16. életévét betöltött gyermek esetén az érvényes diákigazolvány másolatát</w:t>
      </w:r>
      <w:r w:rsidR="004F0294" w:rsidRPr="004F0294">
        <w:rPr>
          <w:rFonts w:asciiTheme="minorHAnsi" w:hAnsiTheme="minorHAnsi" w:cstheme="minorHAnsi"/>
          <w:bCs/>
          <w:sz w:val="22"/>
        </w:rPr>
        <w:t>,</w:t>
      </w:r>
      <w:r w:rsidR="004F0294">
        <w:rPr>
          <w:rFonts w:asciiTheme="minorHAnsi" w:hAnsiTheme="minorHAnsi" w:cstheme="minorHAnsi"/>
          <w:bCs/>
          <w:sz w:val="22"/>
        </w:rPr>
        <w:t xml:space="preserve"> </w:t>
      </w:r>
      <w:r w:rsidR="004F0294" w:rsidRPr="004F0294">
        <w:rPr>
          <w:rFonts w:asciiTheme="minorHAnsi" w:hAnsiTheme="minorHAnsi" w:cstheme="minorHAnsi"/>
          <w:bCs/>
          <w:sz w:val="22"/>
        </w:rPr>
        <w:t>a szakorvos igazolását a speciális diéta szükségességéről,</w:t>
      </w:r>
      <w:r w:rsidR="004F0294">
        <w:rPr>
          <w:rFonts w:asciiTheme="minorHAnsi" w:hAnsiTheme="minorHAnsi" w:cstheme="minorHAnsi"/>
          <w:bCs/>
          <w:sz w:val="22"/>
        </w:rPr>
        <w:t xml:space="preserve"> és</w:t>
      </w:r>
      <w:r w:rsidR="004F0294" w:rsidRPr="004F0294">
        <w:rPr>
          <w:rFonts w:asciiTheme="minorHAnsi" w:hAnsiTheme="minorHAnsi" w:cstheme="minorHAnsi"/>
          <w:bCs/>
          <w:sz w:val="22"/>
        </w:rPr>
        <w:t xml:space="preserve"> a gyermekétkeztetést biztosító szolgáltató nyilatkozatát arra vonatkozóan, hogy a gyermek számára a szakorvos által előírt diétás étkezést nem tudja biztosítani.</w:t>
      </w:r>
      <w:r w:rsidR="004F0294">
        <w:rPr>
          <w:rFonts w:asciiTheme="minorHAnsi" w:hAnsiTheme="minorHAnsi" w:cstheme="minorHAnsi"/>
          <w:bCs/>
          <w:sz w:val="22"/>
        </w:rPr>
        <w:t xml:space="preserve"> </w:t>
      </w:r>
      <w:r w:rsidR="004F0294" w:rsidRPr="004F0294">
        <w:rPr>
          <w:rFonts w:asciiTheme="minorHAnsi" w:hAnsiTheme="minorHAnsi" w:cstheme="minorHAnsi"/>
          <w:bCs/>
          <w:sz w:val="22"/>
        </w:rPr>
        <w:t>A támogatás öss</w:t>
      </w:r>
      <w:r w:rsidR="004F0294">
        <w:rPr>
          <w:rFonts w:asciiTheme="minorHAnsi" w:hAnsiTheme="minorHAnsi" w:cstheme="minorHAnsi"/>
          <w:bCs/>
          <w:sz w:val="22"/>
        </w:rPr>
        <w:t xml:space="preserve">zege tárgyévben </w:t>
      </w:r>
      <w:r w:rsidR="004F0294" w:rsidRPr="004F0294">
        <w:rPr>
          <w:rFonts w:asciiTheme="minorHAnsi" w:hAnsiTheme="minorHAnsi" w:cstheme="minorHAnsi"/>
          <w:bCs/>
          <w:sz w:val="22"/>
        </w:rPr>
        <w:t>bölcsődés és óvodás gyermek esetén 60.000,- Ft, általános iskolás gyermek esetén 80.000,- Ft, középiskolás gyermek esetén 100.000,- Ft.</w:t>
      </w:r>
    </w:p>
    <w:p w14:paraId="68259D82" w14:textId="6B5B6379" w:rsidR="002E672C" w:rsidRDefault="002E672C" w:rsidP="00737615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736458">
        <w:rPr>
          <w:rFonts w:asciiTheme="minorHAnsi" w:hAnsiTheme="minorHAnsi" w:cstheme="minorHAnsi"/>
          <w:b/>
          <w:sz w:val="22"/>
        </w:rPr>
        <w:t>§</w:t>
      </w:r>
    </w:p>
    <w:p w14:paraId="2B5605F6" w14:textId="0190B1C7" w:rsidR="00997706" w:rsidRPr="00736458" w:rsidRDefault="00694011" w:rsidP="002B3023">
      <w:pPr>
        <w:spacing w:after="0" w:line="276" w:lineRule="auto"/>
        <w:jc w:val="both"/>
        <w:rPr>
          <w:rFonts w:asciiTheme="minorHAnsi" w:hAnsiTheme="minorHAnsi" w:cstheme="minorHAnsi"/>
          <w:sz w:val="22"/>
        </w:rPr>
      </w:pPr>
      <w:r w:rsidRPr="00736458">
        <w:rPr>
          <w:rFonts w:asciiTheme="minorHAnsi" w:hAnsiTheme="minorHAnsi" w:cstheme="minorHAnsi"/>
          <w:sz w:val="22"/>
        </w:rPr>
        <w:t>A</w:t>
      </w:r>
      <w:r w:rsidR="00633270" w:rsidRPr="00736458">
        <w:rPr>
          <w:rFonts w:asciiTheme="minorHAnsi" w:hAnsiTheme="minorHAnsi" w:cstheme="minorHAnsi"/>
          <w:sz w:val="22"/>
        </w:rPr>
        <w:t xml:space="preserve"> </w:t>
      </w:r>
      <w:r w:rsidRPr="00736458">
        <w:rPr>
          <w:rFonts w:asciiTheme="minorHAnsi" w:hAnsiTheme="minorHAnsi" w:cstheme="minorHAnsi"/>
          <w:sz w:val="22"/>
        </w:rPr>
        <w:t>hatálybalépést tartalmazza.</w:t>
      </w:r>
    </w:p>
    <w:p w14:paraId="2E76658A" w14:textId="77777777" w:rsidR="00997706" w:rsidRPr="00736458" w:rsidRDefault="00997706" w:rsidP="00997706">
      <w:pPr>
        <w:rPr>
          <w:rFonts w:asciiTheme="minorHAnsi" w:hAnsiTheme="minorHAnsi" w:cstheme="minorHAnsi"/>
          <w:sz w:val="22"/>
        </w:rPr>
      </w:pPr>
    </w:p>
    <w:p w14:paraId="2700D17F" w14:textId="0F22323B" w:rsidR="00997706" w:rsidRPr="00736458" w:rsidRDefault="00997706" w:rsidP="00997706">
      <w:pPr>
        <w:rPr>
          <w:rFonts w:asciiTheme="minorHAnsi" w:hAnsiTheme="minorHAnsi" w:cstheme="minorHAnsi"/>
          <w:sz w:val="22"/>
        </w:rPr>
      </w:pPr>
    </w:p>
    <w:sectPr w:rsidR="00997706" w:rsidRPr="00736458" w:rsidSect="000722CA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2627F" w14:textId="77777777" w:rsidR="000722CA" w:rsidRDefault="000722CA" w:rsidP="00C514DC">
      <w:pPr>
        <w:spacing w:after="0" w:line="240" w:lineRule="auto"/>
      </w:pPr>
      <w:r>
        <w:separator/>
      </w:r>
    </w:p>
  </w:endnote>
  <w:endnote w:type="continuationSeparator" w:id="0">
    <w:p w14:paraId="36AEC6F1" w14:textId="77777777" w:rsidR="000722CA" w:rsidRDefault="000722CA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1EB0C" w14:textId="77777777" w:rsidR="000722CA" w:rsidRDefault="000722CA" w:rsidP="00C514DC">
      <w:pPr>
        <w:spacing w:after="0" w:line="240" w:lineRule="auto"/>
      </w:pPr>
      <w:r>
        <w:separator/>
      </w:r>
    </w:p>
  </w:footnote>
  <w:footnote w:type="continuationSeparator" w:id="0">
    <w:p w14:paraId="144CF867" w14:textId="77777777" w:rsidR="000722CA" w:rsidRDefault="000722CA" w:rsidP="00C5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0A841A4E"/>
    <w:multiLevelType w:val="hybridMultilevel"/>
    <w:tmpl w:val="B6E85176"/>
    <w:lvl w:ilvl="0" w:tplc="347CD7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5" w15:restartNumberingAfterBreak="0">
    <w:nsid w:val="48B2129F"/>
    <w:multiLevelType w:val="hybridMultilevel"/>
    <w:tmpl w:val="13B699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7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4D6CED"/>
    <w:multiLevelType w:val="hybridMultilevel"/>
    <w:tmpl w:val="A8D690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2" w15:restartNumberingAfterBreak="0">
    <w:nsid w:val="79A20CAB"/>
    <w:multiLevelType w:val="hybridMultilevel"/>
    <w:tmpl w:val="4232D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num w:numId="1" w16cid:durableId="625082965">
    <w:abstractNumId w:val="9"/>
  </w:num>
  <w:num w:numId="2" w16cid:durableId="1220290743">
    <w:abstractNumId w:val="3"/>
  </w:num>
  <w:num w:numId="3" w16cid:durableId="1859417958">
    <w:abstractNumId w:val="0"/>
  </w:num>
  <w:num w:numId="4" w16cid:durableId="575210461">
    <w:abstractNumId w:val="13"/>
  </w:num>
  <w:num w:numId="5" w16cid:durableId="260141859">
    <w:abstractNumId w:val="7"/>
  </w:num>
  <w:num w:numId="6" w16cid:durableId="1919974060">
    <w:abstractNumId w:val="2"/>
  </w:num>
  <w:num w:numId="7" w16cid:durableId="1492871306">
    <w:abstractNumId w:val="10"/>
  </w:num>
  <w:num w:numId="8" w16cid:durableId="1612974118">
    <w:abstractNumId w:val="6"/>
  </w:num>
  <w:num w:numId="9" w16cid:durableId="1892689220">
    <w:abstractNumId w:val="4"/>
  </w:num>
  <w:num w:numId="10" w16cid:durableId="1795438466">
    <w:abstractNumId w:val="11"/>
  </w:num>
  <w:num w:numId="11" w16cid:durableId="1886485623">
    <w:abstractNumId w:val="12"/>
  </w:num>
  <w:num w:numId="12" w16cid:durableId="1073090769">
    <w:abstractNumId w:val="8"/>
  </w:num>
  <w:num w:numId="13" w16cid:durableId="590436208">
    <w:abstractNumId w:val="5"/>
  </w:num>
  <w:num w:numId="14" w16cid:durableId="249387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060"/>
    <w:rsid w:val="00016BBE"/>
    <w:rsid w:val="00016DC9"/>
    <w:rsid w:val="00026B26"/>
    <w:rsid w:val="000554FE"/>
    <w:rsid w:val="000722CA"/>
    <w:rsid w:val="00074188"/>
    <w:rsid w:val="00084DA5"/>
    <w:rsid w:val="000869FC"/>
    <w:rsid w:val="00096D22"/>
    <w:rsid w:val="000A7C50"/>
    <w:rsid w:val="000D71EE"/>
    <w:rsid w:val="000E26A8"/>
    <w:rsid w:val="000E37DA"/>
    <w:rsid w:val="000F0DCE"/>
    <w:rsid w:val="000F1085"/>
    <w:rsid w:val="000F164B"/>
    <w:rsid w:val="00107912"/>
    <w:rsid w:val="001149F6"/>
    <w:rsid w:val="00122EC4"/>
    <w:rsid w:val="001248D5"/>
    <w:rsid w:val="00124F56"/>
    <w:rsid w:val="00133E8C"/>
    <w:rsid w:val="00134107"/>
    <w:rsid w:val="00136F49"/>
    <w:rsid w:val="001409F2"/>
    <w:rsid w:val="00145A01"/>
    <w:rsid w:val="00152A3E"/>
    <w:rsid w:val="0016565E"/>
    <w:rsid w:val="00167676"/>
    <w:rsid w:val="00176CA5"/>
    <w:rsid w:val="001844C9"/>
    <w:rsid w:val="00187D4D"/>
    <w:rsid w:val="001A035E"/>
    <w:rsid w:val="001A71B2"/>
    <w:rsid w:val="001A769A"/>
    <w:rsid w:val="001B42A6"/>
    <w:rsid w:val="001C556F"/>
    <w:rsid w:val="001D2696"/>
    <w:rsid w:val="001D3C93"/>
    <w:rsid w:val="001E1782"/>
    <w:rsid w:val="001E414B"/>
    <w:rsid w:val="001E7245"/>
    <w:rsid w:val="00224F1D"/>
    <w:rsid w:val="00230935"/>
    <w:rsid w:val="00275224"/>
    <w:rsid w:val="0028085B"/>
    <w:rsid w:val="00281E53"/>
    <w:rsid w:val="002A63B7"/>
    <w:rsid w:val="002B1983"/>
    <w:rsid w:val="002B3023"/>
    <w:rsid w:val="002C346E"/>
    <w:rsid w:val="002D608A"/>
    <w:rsid w:val="002D6974"/>
    <w:rsid w:val="002E39F7"/>
    <w:rsid w:val="002E51BB"/>
    <w:rsid w:val="002E672C"/>
    <w:rsid w:val="002F5BF0"/>
    <w:rsid w:val="003070D5"/>
    <w:rsid w:val="003076B5"/>
    <w:rsid w:val="003172F3"/>
    <w:rsid w:val="00340952"/>
    <w:rsid w:val="00376966"/>
    <w:rsid w:val="00395AC1"/>
    <w:rsid w:val="003D5634"/>
    <w:rsid w:val="003F75D2"/>
    <w:rsid w:val="00417046"/>
    <w:rsid w:val="004232C5"/>
    <w:rsid w:val="00423BC2"/>
    <w:rsid w:val="00432DAE"/>
    <w:rsid w:val="004331A4"/>
    <w:rsid w:val="00473DDC"/>
    <w:rsid w:val="00496877"/>
    <w:rsid w:val="004A15B6"/>
    <w:rsid w:val="004A2BD3"/>
    <w:rsid w:val="004E0762"/>
    <w:rsid w:val="004E1FD8"/>
    <w:rsid w:val="004E5DBD"/>
    <w:rsid w:val="004F0294"/>
    <w:rsid w:val="004F1A84"/>
    <w:rsid w:val="004F2E63"/>
    <w:rsid w:val="004F568C"/>
    <w:rsid w:val="00537304"/>
    <w:rsid w:val="00587AA5"/>
    <w:rsid w:val="005A4083"/>
    <w:rsid w:val="005A621C"/>
    <w:rsid w:val="005A7966"/>
    <w:rsid w:val="005B1190"/>
    <w:rsid w:val="005C62E8"/>
    <w:rsid w:val="005E0E87"/>
    <w:rsid w:val="005E7259"/>
    <w:rsid w:val="006116A2"/>
    <w:rsid w:val="00633270"/>
    <w:rsid w:val="0063566B"/>
    <w:rsid w:val="00662D2D"/>
    <w:rsid w:val="00670D60"/>
    <w:rsid w:val="00694011"/>
    <w:rsid w:val="00695237"/>
    <w:rsid w:val="0069612C"/>
    <w:rsid w:val="006C1858"/>
    <w:rsid w:val="006C32F3"/>
    <w:rsid w:val="006E342C"/>
    <w:rsid w:val="006F7B42"/>
    <w:rsid w:val="00715F45"/>
    <w:rsid w:val="00731AC7"/>
    <w:rsid w:val="00736458"/>
    <w:rsid w:val="00737615"/>
    <w:rsid w:val="00746C99"/>
    <w:rsid w:val="00756A39"/>
    <w:rsid w:val="00767A45"/>
    <w:rsid w:val="0077633B"/>
    <w:rsid w:val="007820C1"/>
    <w:rsid w:val="007A4BBD"/>
    <w:rsid w:val="007C40E1"/>
    <w:rsid w:val="007E3EEE"/>
    <w:rsid w:val="0081522A"/>
    <w:rsid w:val="00822A98"/>
    <w:rsid w:val="00824C58"/>
    <w:rsid w:val="00840591"/>
    <w:rsid w:val="0085142F"/>
    <w:rsid w:val="00880C87"/>
    <w:rsid w:val="008856AC"/>
    <w:rsid w:val="0089027B"/>
    <w:rsid w:val="00890728"/>
    <w:rsid w:val="008A702D"/>
    <w:rsid w:val="008D4AD5"/>
    <w:rsid w:val="008E6431"/>
    <w:rsid w:val="009032A1"/>
    <w:rsid w:val="009352C4"/>
    <w:rsid w:val="0093658C"/>
    <w:rsid w:val="0094344C"/>
    <w:rsid w:val="00947453"/>
    <w:rsid w:val="00956060"/>
    <w:rsid w:val="009648A4"/>
    <w:rsid w:val="00976A5E"/>
    <w:rsid w:val="009822C2"/>
    <w:rsid w:val="00983954"/>
    <w:rsid w:val="00986B77"/>
    <w:rsid w:val="00997706"/>
    <w:rsid w:val="009A7DB4"/>
    <w:rsid w:val="009B0170"/>
    <w:rsid w:val="009C2805"/>
    <w:rsid w:val="009C6901"/>
    <w:rsid w:val="009C790F"/>
    <w:rsid w:val="009C7EC6"/>
    <w:rsid w:val="009E06D5"/>
    <w:rsid w:val="009E3EFD"/>
    <w:rsid w:val="009E7EE6"/>
    <w:rsid w:val="009F5D68"/>
    <w:rsid w:val="00A01516"/>
    <w:rsid w:val="00A32DC0"/>
    <w:rsid w:val="00A3742F"/>
    <w:rsid w:val="00A51C4D"/>
    <w:rsid w:val="00A837A3"/>
    <w:rsid w:val="00A96811"/>
    <w:rsid w:val="00A9774F"/>
    <w:rsid w:val="00AC06FA"/>
    <w:rsid w:val="00AC1915"/>
    <w:rsid w:val="00AD166B"/>
    <w:rsid w:val="00AD62B6"/>
    <w:rsid w:val="00AF0C56"/>
    <w:rsid w:val="00B07319"/>
    <w:rsid w:val="00B26BD2"/>
    <w:rsid w:val="00B5114C"/>
    <w:rsid w:val="00B5125F"/>
    <w:rsid w:val="00B662A2"/>
    <w:rsid w:val="00B73B72"/>
    <w:rsid w:val="00B7586D"/>
    <w:rsid w:val="00B75B29"/>
    <w:rsid w:val="00B82A08"/>
    <w:rsid w:val="00B85512"/>
    <w:rsid w:val="00B92820"/>
    <w:rsid w:val="00BA4B4C"/>
    <w:rsid w:val="00BA53C6"/>
    <w:rsid w:val="00BD59DC"/>
    <w:rsid w:val="00C13903"/>
    <w:rsid w:val="00C4034B"/>
    <w:rsid w:val="00C40702"/>
    <w:rsid w:val="00C47D52"/>
    <w:rsid w:val="00C514DC"/>
    <w:rsid w:val="00C52AC9"/>
    <w:rsid w:val="00C5650F"/>
    <w:rsid w:val="00CA01D2"/>
    <w:rsid w:val="00CB54CA"/>
    <w:rsid w:val="00CC3C9B"/>
    <w:rsid w:val="00CC797D"/>
    <w:rsid w:val="00CD28DC"/>
    <w:rsid w:val="00CF205D"/>
    <w:rsid w:val="00CF4726"/>
    <w:rsid w:val="00D3282E"/>
    <w:rsid w:val="00D62996"/>
    <w:rsid w:val="00D80503"/>
    <w:rsid w:val="00DD6BE6"/>
    <w:rsid w:val="00E067FE"/>
    <w:rsid w:val="00E1330A"/>
    <w:rsid w:val="00E1785F"/>
    <w:rsid w:val="00E24176"/>
    <w:rsid w:val="00E31D41"/>
    <w:rsid w:val="00E64F22"/>
    <w:rsid w:val="00E934BB"/>
    <w:rsid w:val="00EA54A6"/>
    <w:rsid w:val="00EB7E7F"/>
    <w:rsid w:val="00EC24CD"/>
    <w:rsid w:val="00ED4C72"/>
    <w:rsid w:val="00EF3E03"/>
    <w:rsid w:val="00F21292"/>
    <w:rsid w:val="00F65D15"/>
    <w:rsid w:val="00F807BB"/>
    <w:rsid w:val="00F84093"/>
    <w:rsid w:val="00F84735"/>
    <w:rsid w:val="00FA0EB6"/>
    <w:rsid w:val="00FB0AF6"/>
    <w:rsid w:val="00FC3622"/>
    <w:rsid w:val="00FD3DE2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44081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paragraph" w:styleId="Cmsor4">
    <w:name w:val="heading 4"/>
    <w:basedOn w:val="Norml"/>
    <w:next w:val="Norml"/>
    <w:link w:val="Cmsor4Char"/>
    <w:semiHidden/>
    <w:unhideWhenUsed/>
    <w:qFormat/>
    <w:locked/>
    <w:rsid w:val="000D71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  <w:style w:type="character" w:customStyle="1" w:styleId="Cmsor4Char">
    <w:name w:val="Címsor 4 Char"/>
    <w:basedOn w:val="Bekezdsalapbettpusa"/>
    <w:link w:val="Cmsor4"/>
    <w:semiHidden/>
    <w:rsid w:val="000D71EE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3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7868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2075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37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7911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3B99E-E08C-4244-B8E9-A0864C367065}">
  <ds:schemaRefs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1704FF-10B2-417C-9DBA-B871FAB86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76B411-C32C-4EDA-B744-73937598D6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C82A9A-7F29-4B9F-8C55-3A65DAA5A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Horváth Ildikó dr.</cp:lastModifiedBy>
  <cp:revision>2</cp:revision>
  <cp:lastPrinted>2020-01-22T10:45:00Z</cp:lastPrinted>
  <dcterms:created xsi:type="dcterms:W3CDTF">2024-04-02T08:22:00Z</dcterms:created>
  <dcterms:modified xsi:type="dcterms:W3CDTF">2024-04-02T08:22:00Z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