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680C6BFB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E6BB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4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5E2BC0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február 27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5E2BC0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é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2693"/>
        <w:gridCol w:w="2410"/>
        <w:gridCol w:w="3188"/>
      </w:tblGrid>
      <w:tr w:rsidR="00F244C7" w:rsidRPr="005A4368" w14:paraId="150DF4C2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410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410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410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410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410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410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410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410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410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410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FF0DC7" w14:textId="7D8A1473" w:rsidR="00F244C7" w:rsidRPr="005A4368" w:rsidRDefault="0083143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410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410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410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410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410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410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410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410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410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410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410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E6AA69" w14:textId="08BEBA43" w:rsidR="00F244C7" w:rsidRPr="005A4368" w:rsidRDefault="003F0E9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410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410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099FEB99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1B34CA">
      <w:pPr>
        <w:ind w:left="709" w:hanging="709"/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pPr w:leftFromText="141" w:rightFromText="141" w:vertAnchor="text" w:tblpX="1246" w:tblpY="1"/>
        <w:tblOverlap w:val="never"/>
        <w:tblW w:w="8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693"/>
        <w:gridCol w:w="3290"/>
      </w:tblGrid>
      <w:tr w:rsidR="00F244C7" w:rsidRPr="005A4368" w14:paraId="28CF2E00" w14:textId="77777777" w:rsidTr="001B34CA">
        <w:trPr>
          <w:trHeight w:val="443"/>
        </w:trPr>
        <w:tc>
          <w:tcPr>
            <w:tcW w:w="2537" w:type="dxa"/>
          </w:tcPr>
          <w:p w14:paraId="477C6104" w14:textId="77777777" w:rsidR="00F244C7" w:rsidRPr="005A4368" w:rsidRDefault="00F244C7" w:rsidP="001B34CA">
            <w:pPr>
              <w:ind w:left="709" w:hanging="709"/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693" w:type="dxa"/>
          </w:tcPr>
          <w:p w14:paraId="09A2BA69" w14:textId="77777777" w:rsidR="00F244C7" w:rsidRPr="005A4368" w:rsidRDefault="00F244C7" w:rsidP="001B34CA">
            <w:pPr>
              <w:ind w:left="709" w:hanging="709"/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290" w:type="dxa"/>
          </w:tcPr>
          <w:p w14:paraId="42D60D76" w14:textId="77777777" w:rsidR="00F244C7" w:rsidRPr="005A4368" w:rsidRDefault="00F244C7" w:rsidP="001B34CA">
            <w:pPr>
              <w:ind w:left="709" w:hanging="709"/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573152" w:rsidRPr="00573152" w14:paraId="52AFCD78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35FD4" w14:textId="183395C5" w:rsid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Nagyné Dr. Gats Andrea </w:t>
            </w:r>
          </w:p>
          <w:p w14:paraId="3B0AD9E8" w14:textId="1E785138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osztályvezető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D05" w14:textId="77777777" w:rsidR="00573152" w:rsidRPr="00573152" w:rsidRDefault="00573152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B4416" w14:textId="467A1A84" w:rsidR="00573152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Jogi és Képviselői Osztály</w:t>
            </w:r>
          </w:p>
        </w:tc>
      </w:tr>
      <w:tr w:rsidR="005E2BC0" w:rsidRPr="00573152" w14:paraId="6EE17563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96FE7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Pál-Vaidlinger Mónika</w:t>
            </w:r>
          </w:p>
          <w:p w14:paraId="52488B4F" w14:textId="60E6C8B0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irodavezető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3B14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83EE3" w14:textId="57558E42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Humánpolitikai Iroda </w:t>
            </w:r>
          </w:p>
        </w:tc>
      </w:tr>
      <w:tr w:rsidR="005E2BC0" w:rsidRPr="00573152" w14:paraId="1CFAE9C4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80477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Szakács Eszter</w:t>
            </w:r>
          </w:p>
          <w:p w14:paraId="457C29D9" w14:textId="11478D64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irodavezető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1B9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C3286" w14:textId="63150986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Költségvetési Iroda</w:t>
            </w:r>
          </w:p>
        </w:tc>
      </w:tr>
      <w:tr w:rsidR="005E2BC0" w:rsidRPr="00573152" w14:paraId="133BBC02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DFF95" w14:textId="6219141C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Gáspárné Farkas Ágota</w:t>
            </w:r>
          </w:p>
          <w:p w14:paraId="3EBD305C" w14:textId="28237498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könyvvizsgáló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ED6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72AA5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A1F08" w:rsidRPr="00B554B4" w14:paraId="2ED2D15D" w14:textId="77777777" w:rsidTr="001B34CA">
        <w:tc>
          <w:tcPr>
            <w:tcW w:w="2537" w:type="dxa"/>
          </w:tcPr>
          <w:p w14:paraId="3EAF8DE4" w14:textId="0B439986" w:rsid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sz w:val="22"/>
                <w:lang w:eastAsia="hu-HU"/>
              </w:rPr>
              <w:t>Pődör</w:t>
            </w:r>
            <w:proofErr w:type="spellEnd"/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 Zoltán</w:t>
            </w:r>
          </w:p>
          <w:p w14:paraId="4C7485C9" w14:textId="791F4A30" w:rsidR="005E2BC0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ügyvezető elnök</w:t>
            </w:r>
          </w:p>
        </w:tc>
        <w:tc>
          <w:tcPr>
            <w:tcW w:w="2693" w:type="dxa"/>
          </w:tcPr>
          <w:p w14:paraId="2D3D4D75" w14:textId="77777777" w:rsidR="006A1F08" w:rsidRPr="00B554B4" w:rsidRDefault="006A1F08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23D14863" w14:textId="5E5B8B5D" w:rsidR="006A1F08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SZKKA</w:t>
            </w:r>
          </w:p>
        </w:tc>
      </w:tr>
      <w:tr w:rsidR="005E2BC0" w:rsidRPr="00B554B4" w14:paraId="02BA804E" w14:textId="77777777" w:rsidTr="001B34CA">
        <w:tc>
          <w:tcPr>
            <w:tcW w:w="2537" w:type="dxa"/>
          </w:tcPr>
          <w:p w14:paraId="7CC16F48" w14:textId="3504E57A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Kovács Cecília</w:t>
            </w:r>
          </w:p>
          <w:p w14:paraId="1E53B211" w14:textId="4F7ABFFB" w:rsidR="005E2BC0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vezérigazgató</w:t>
            </w:r>
          </w:p>
        </w:tc>
        <w:tc>
          <w:tcPr>
            <w:tcW w:w="2693" w:type="dxa"/>
          </w:tcPr>
          <w:p w14:paraId="0BE2FB43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1DCDFEF3" w14:textId="460B17B7" w:rsidR="005E2BC0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SZOVA Nonprofit Zrt. </w:t>
            </w:r>
          </w:p>
        </w:tc>
      </w:tr>
      <w:tr w:rsidR="005E2BC0" w:rsidRPr="00B554B4" w14:paraId="7A61E8A1" w14:textId="77777777" w:rsidTr="001B34CA">
        <w:tc>
          <w:tcPr>
            <w:tcW w:w="2537" w:type="dxa"/>
          </w:tcPr>
          <w:p w14:paraId="0B46C9EF" w14:textId="3E672B55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lastRenderedPageBreak/>
              <w:t xml:space="preserve">Kovács Balázs </w:t>
            </w:r>
          </w:p>
          <w:p w14:paraId="5C12C7EA" w14:textId="1C384C22" w:rsidR="005E2BC0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irodavezető</w:t>
            </w:r>
          </w:p>
        </w:tc>
        <w:tc>
          <w:tcPr>
            <w:tcW w:w="2693" w:type="dxa"/>
          </w:tcPr>
          <w:p w14:paraId="578C413C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3AAF83D9" w14:textId="56ECA81D" w:rsidR="005E2BC0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Sport és Ifjúsági Iroda</w:t>
            </w:r>
          </w:p>
        </w:tc>
      </w:tr>
      <w:tr w:rsidR="005E2BC0" w:rsidRPr="00B554B4" w14:paraId="70609975" w14:textId="77777777" w:rsidTr="001B34CA">
        <w:tc>
          <w:tcPr>
            <w:tcW w:w="2537" w:type="dxa"/>
          </w:tcPr>
          <w:p w14:paraId="465F9D14" w14:textId="01BAFD3C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Jancsóné Sárdi Katalin</w:t>
            </w:r>
          </w:p>
          <w:p w14:paraId="24B56D07" w14:textId="2AFAFE17" w:rsidR="005E2BC0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ügyvezető igazgató</w:t>
            </w:r>
          </w:p>
        </w:tc>
        <w:tc>
          <w:tcPr>
            <w:tcW w:w="2693" w:type="dxa"/>
          </w:tcPr>
          <w:p w14:paraId="5F246229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11D696B7" w14:textId="3FCCFBA7" w:rsidR="005E2BC0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Vas Megyei Temetkezési Kft. </w:t>
            </w:r>
          </w:p>
        </w:tc>
      </w:tr>
      <w:tr w:rsidR="006A1F08" w:rsidRPr="00B554B4" w14:paraId="5D7F314E" w14:textId="77777777" w:rsidTr="001B34CA">
        <w:tc>
          <w:tcPr>
            <w:tcW w:w="2537" w:type="dxa"/>
          </w:tcPr>
          <w:p w14:paraId="479639DD" w14:textId="64698956" w:rsid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Ágh Ernő</w:t>
            </w:r>
          </w:p>
          <w:p w14:paraId="52390D48" w14:textId="5BD7C8F1" w:rsidR="005E2BC0" w:rsidRPr="006A1F08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képviselő</w:t>
            </w:r>
          </w:p>
        </w:tc>
        <w:tc>
          <w:tcPr>
            <w:tcW w:w="2693" w:type="dxa"/>
          </w:tcPr>
          <w:p w14:paraId="71BF647C" w14:textId="77777777" w:rsidR="006A1F08" w:rsidRPr="00B554B4" w:rsidRDefault="006A1F08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567EE760" w14:textId="2CD756A2" w:rsidR="006A1F08" w:rsidRPr="005819D1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12.sz. választókerület </w:t>
            </w:r>
          </w:p>
        </w:tc>
      </w:tr>
      <w:tr w:rsidR="005E2BC0" w:rsidRPr="00B554B4" w14:paraId="5D438E11" w14:textId="77777777" w:rsidTr="001B34CA">
        <w:tc>
          <w:tcPr>
            <w:tcW w:w="2537" w:type="dxa"/>
          </w:tcPr>
          <w:p w14:paraId="73D87C8F" w14:textId="0815FA55" w:rsidR="005E2BC0" w:rsidRDefault="005B0F0F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Horváth Gábor</w:t>
            </w:r>
          </w:p>
          <w:p w14:paraId="2F3A3A03" w14:textId="0CF0F066" w:rsidR="005E2BC0" w:rsidRPr="006A1F08" w:rsidRDefault="005B0F0F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képviselő</w:t>
            </w:r>
          </w:p>
        </w:tc>
        <w:tc>
          <w:tcPr>
            <w:tcW w:w="2693" w:type="dxa"/>
          </w:tcPr>
          <w:p w14:paraId="67D05EB4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3FCE0285" w14:textId="2846527D" w:rsidR="005E2BC0" w:rsidRPr="005B0F0F" w:rsidRDefault="005B0F0F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1.sz. választókerület</w:t>
            </w:r>
          </w:p>
        </w:tc>
      </w:tr>
      <w:tr w:rsidR="005E2BC0" w:rsidRPr="00B554B4" w14:paraId="30A70AFE" w14:textId="77777777" w:rsidTr="001B34CA">
        <w:tc>
          <w:tcPr>
            <w:tcW w:w="2537" w:type="dxa"/>
          </w:tcPr>
          <w:p w14:paraId="17D13677" w14:textId="4B3B98AB" w:rsidR="005E2BC0" w:rsidRPr="006A1F08" w:rsidRDefault="001B34CA" w:rsidP="001B34CA">
            <w:pPr>
              <w:ind w:hanging="125"/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  </w:t>
            </w:r>
            <w:r w:rsidR="005B0F0F">
              <w:rPr>
                <w:rFonts w:asciiTheme="minorHAnsi" w:eastAsia="Times New Roman" w:hAnsiTheme="minorHAnsi"/>
                <w:sz w:val="22"/>
                <w:lang w:eastAsia="hu-HU"/>
              </w:rPr>
              <w:t xml:space="preserve">Dr. 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>Takátsné Dr. Tenki Mária képviselő</w:t>
            </w:r>
          </w:p>
        </w:tc>
        <w:tc>
          <w:tcPr>
            <w:tcW w:w="2693" w:type="dxa"/>
          </w:tcPr>
          <w:p w14:paraId="50232B80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</w:tcPr>
          <w:p w14:paraId="7048B725" w14:textId="2E036CB0" w:rsidR="005E2BC0" w:rsidRPr="005819D1" w:rsidRDefault="005B0F0F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8.sz. választókerület</w:t>
            </w:r>
          </w:p>
        </w:tc>
      </w:tr>
      <w:tr w:rsidR="00573152" w:rsidRPr="00B554B4" w14:paraId="0CFA7651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8D779" w14:textId="77777777" w:rsidR="005B0F0F" w:rsidRDefault="005B0F0F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Kecskés László </w:t>
            </w:r>
          </w:p>
          <w:p w14:paraId="13C5086F" w14:textId="19950260" w:rsidR="005E2BC0" w:rsidRPr="00573152" w:rsidRDefault="005B0F0F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ABB" w14:textId="77777777" w:rsidR="00573152" w:rsidRPr="00B554B4" w:rsidRDefault="00573152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6D872" w14:textId="1F71C1E1" w:rsidR="00573152" w:rsidRPr="00573152" w:rsidRDefault="005B0F0F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11.sz. választókerület</w:t>
            </w:r>
          </w:p>
        </w:tc>
      </w:tr>
      <w:tr w:rsidR="005E2BC0" w:rsidRPr="00B554B4" w14:paraId="67842C4F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8ACBA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B8E3045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DC4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B929B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4A4AFBFC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5733F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6B6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5AA68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C455141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667398ED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5156F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BBE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23B61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6690863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2B135362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106FD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E0B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77917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7142670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6C552ECB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B9A6C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FDE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4E260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4E7D14D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28242466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EB1E2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82B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ADDA2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3CDD506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A24FDA9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382F5527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3BE69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250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B4E58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4B17DAE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5CC1786C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55C79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D7F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E2D45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C2EDC2C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44A54AEA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2E190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C7E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E0214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7E76F4A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1F14FE0D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B1CDF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409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4B273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D090BC3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4A1458D3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85514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19B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A7967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36879C5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186C558A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20423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B47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D6746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048803D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454CBDDA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2E170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525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2E503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CC38EDF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73152" w:rsidRPr="00B554B4" w14:paraId="2906A44F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AAFC7" w14:textId="77777777" w:rsidR="005E6BBF" w:rsidRDefault="005E6BBF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872BFEF" w14:textId="7F741103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0C6" w14:textId="77777777" w:rsidR="00573152" w:rsidRPr="00B554B4" w:rsidRDefault="00573152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C9AAC" w14:textId="07987959" w:rsidR="00573152" w:rsidRPr="00573152" w:rsidRDefault="00573152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3E9987E9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17F51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755D0D7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623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78B58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E2BC0" w:rsidRPr="00B554B4" w14:paraId="30DD5C9C" w14:textId="77777777" w:rsidTr="001B34CA"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E3CC2" w14:textId="77777777" w:rsidR="005E2BC0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BDF7740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11D" w14:textId="77777777" w:rsidR="005E2BC0" w:rsidRPr="00B554B4" w:rsidRDefault="005E2BC0" w:rsidP="001B34CA">
            <w:pPr>
              <w:ind w:left="709" w:hanging="709"/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D575E" w14:textId="77777777" w:rsidR="005E2BC0" w:rsidRPr="00573152" w:rsidRDefault="005E2BC0" w:rsidP="001B34CA">
            <w:pPr>
              <w:ind w:left="709" w:hanging="709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10452A9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78C0F0C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7BF24E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1DE8CC8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26500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0EDD997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48ECB0E0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2EBF7CF9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03190E50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FC247B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B0D3594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D0503A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5AD6F7A" w14:textId="1437D5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br w:type="textWrapping" w:clear="all"/>
      </w:r>
    </w:p>
    <w:p w14:paraId="26D248F4" w14:textId="77777777" w:rsidR="005E2BC0" w:rsidRDefault="005E2BC0" w:rsidP="00522874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79AE36B" w14:textId="4E45F7FD" w:rsidR="00522874" w:rsidRDefault="00522874" w:rsidP="00522874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423137">
        <w:rPr>
          <w:rStyle w:val="Egyiksem"/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</w:t>
      </w:r>
      <w:r>
        <w:rPr>
          <w:rStyle w:val="Egyiksem"/>
          <w:rFonts w:ascii="Calibri" w:hAnsi="Calibri" w:cs="Calibri"/>
          <w:sz w:val="22"/>
        </w:rPr>
        <w:t xml:space="preserve"> a bizottsági ülésen</w:t>
      </w:r>
      <w:r w:rsidRPr="00C27F38">
        <w:rPr>
          <w:rStyle w:val="Egyiksem"/>
          <w:rFonts w:ascii="Calibri" w:hAnsi="Calibri" w:cs="Calibri"/>
          <w:sz w:val="22"/>
        </w:rPr>
        <w:t>.</w:t>
      </w:r>
      <w:r>
        <w:rPr>
          <w:rStyle w:val="Egyiksem"/>
          <w:rFonts w:ascii="Calibri" w:hAnsi="Calibri" w:cs="Calibri"/>
          <w:sz w:val="22"/>
        </w:rPr>
        <w:t xml:space="preserve"> 9.</w:t>
      </w:r>
      <w:r w:rsidRPr="00C27F38">
        <w:rPr>
          <w:rStyle w:val="Egyiksem"/>
          <w:rFonts w:ascii="Calibri" w:hAnsi="Calibri" w:cs="Calibri"/>
          <w:sz w:val="22"/>
        </w:rPr>
        <w:t>0</w:t>
      </w:r>
      <w:r w:rsidR="002E5476">
        <w:rPr>
          <w:rStyle w:val="Egyiksem"/>
          <w:rFonts w:ascii="Calibri" w:hAnsi="Calibri" w:cs="Calibri"/>
          <w:sz w:val="22"/>
        </w:rPr>
        <w:t>2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D620E0">
        <w:rPr>
          <w:rStyle w:val="Egyiksem"/>
          <w:rFonts w:ascii="Calibri" w:hAnsi="Calibri" w:cs="Calibri"/>
          <w:sz w:val="22"/>
        </w:rPr>
        <w:t>6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>
        <w:rPr>
          <w:rStyle w:val="Egyiksem"/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Jelezte, hogy </w:t>
      </w:r>
      <w:r w:rsidR="00D620E0">
        <w:rPr>
          <w:rFonts w:asciiTheme="minorHAnsi" w:hAnsiTheme="minorHAnsi"/>
          <w:bCs/>
          <w:sz w:val="22"/>
        </w:rPr>
        <w:t>Szuhai Viktor, Kántás Zoltán, Kopcsándi József</w:t>
      </w:r>
      <w:r>
        <w:rPr>
          <w:rFonts w:asciiTheme="minorHAnsi" w:hAnsiTheme="minorHAnsi"/>
          <w:bCs/>
          <w:sz w:val="22"/>
        </w:rPr>
        <w:t xml:space="preserve"> bizottsági tag</w:t>
      </w:r>
      <w:r w:rsidR="00D620E0">
        <w:rPr>
          <w:rFonts w:asciiTheme="minorHAnsi" w:hAnsiTheme="minorHAnsi"/>
          <w:bCs/>
          <w:sz w:val="22"/>
        </w:rPr>
        <w:t>ok</w:t>
      </w:r>
      <w:r>
        <w:rPr>
          <w:rFonts w:asciiTheme="minorHAnsi" w:hAnsiTheme="minorHAnsi"/>
          <w:bCs/>
          <w:sz w:val="22"/>
        </w:rPr>
        <w:t xml:space="preserve"> </w:t>
      </w:r>
      <w:r w:rsidR="002E5476">
        <w:rPr>
          <w:rFonts w:asciiTheme="minorHAnsi" w:hAnsiTheme="minorHAnsi"/>
          <w:bCs/>
          <w:sz w:val="22"/>
        </w:rPr>
        <w:t xml:space="preserve">betegség </w:t>
      </w:r>
      <w:r>
        <w:rPr>
          <w:rFonts w:asciiTheme="minorHAnsi" w:hAnsiTheme="minorHAnsi"/>
          <w:bCs/>
          <w:sz w:val="22"/>
        </w:rPr>
        <w:t>miatt nem tud</w:t>
      </w:r>
      <w:r w:rsidR="00D620E0">
        <w:rPr>
          <w:rFonts w:asciiTheme="minorHAnsi" w:hAnsiTheme="minorHAnsi"/>
          <w:bCs/>
          <w:sz w:val="22"/>
        </w:rPr>
        <w:t>nak</w:t>
      </w:r>
      <w:r>
        <w:rPr>
          <w:rFonts w:asciiTheme="minorHAnsi" w:hAnsiTheme="minorHAnsi"/>
          <w:bCs/>
          <w:sz w:val="22"/>
        </w:rPr>
        <w:t xml:space="preserve"> részt venni az ülésen, távollét</w:t>
      </w:r>
      <w:r w:rsidR="00D620E0">
        <w:rPr>
          <w:rFonts w:asciiTheme="minorHAnsi" w:hAnsiTheme="minorHAnsi"/>
          <w:bCs/>
          <w:sz w:val="22"/>
        </w:rPr>
        <w:t>ük</w:t>
      </w:r>
      <w:r>
        <w:rPr>
          <w:rFonts w:asciiTheme="minorHAnsi" w:hAnsiTheme="minorHAnsi"/>
          <w:bCs/>
          <w:sz w:val="22"/>
        </w:rPr>
        <w:t xml:space="preserve"> igazoltnak tekintendő. </w:t>
      </w:r>
      <w:r w:rsidRPr="00C27F38">
        <w:rPr>
          <w:rStyle w:val="Egyiksem"/>
          <w:rFonts w:ascii="Calibri" w:hAnsi="Calibri" w:cs="Calibri"/>
          <w:sz w:val="22"/>
        </w:rPr>
        <w:t xml:space="preserve">Jegyzőkönyv hitelesítőnek </w:t>
      </w:r>
      <w:r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>
        <w:rPr>
          <w:rStyle w:val="Egyiksem"/>
          <w:rFonts w:ascii="Calibri" w:hAnsi="Calibri" w:cs="Calibri"/>
          <w:sz w:val="22"/>
        </w:rPr>
        <w:t>A kiküldött napirendhez képest módosító indítvány nem érkezett, így elrendeli a szavazást a napirendről.</w:t>
      </w:r>
    </w:p>
    <w:p w14:paraId="4C133F09" w14:textId="77777777" w:rsidR="00522874" w:rsidRDefault="00522874" w:rsidP="00522874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19661AD5" w14:textId="71A0D1F8" w:rsidR="00522874" w:rsidRPr="0041620D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D620E0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386A3F8" w14:textId="77777777" w:rsidR="00522874" w:rsidRDefault="00522874" w:rsidP="0052287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F4D46EB" w14:textId="6D883E62" w:rsidR="00522874" w:rsidRPr="001B34CA" w:rsidRDefault="00522874" w:rsidP="00522874">
      <w:pPr>
        <w:jc w:val="both"/>
        <w:rPr>
          <w:rStyle w:val="Egyiksem"/>
          <w:rFonts w:ascii="Calibri" w:hAnsi="Calibri" w:cs="Calibri"/>
          <w:sz w:val="22"/>
        </w:rPr>
      </w:pPr>
      <w:r w:rsidRPr="001B34CA">
        <w:rPr>
          <w:rStyle w:val="Egyiksem"/>
          <w:rFonts w:ascii="Calibri" w:hAnsi="Calibri" w:cs="Calibri"/>
          <w:sz w:val="22"/>
        </w:rPr>
        <w:t xml:space="preserve">A bizottság </w:t>
      </w:r>
      <w:r w:rsidR="00D620E0">
        <w:rPr>
          <w:rStyle w:val="Egyiksem"/>
          <w:rFonts w:ascii="Calibri" w:hAnsi="Calibri" w:cs="Calibri"/>
          <w:sz w:val="22"/>
        </w:rPr>
        <w:t>6</w:t>
      </w:r>
      <w:r w:rsidRPr="001B34CA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3A38E547" w14:textId="77777777" w:rsidR="00522874" w:rsidRPr="001B34CA" w:rsidRDefault="00522874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151EE236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10/2024. (II.27.) VISB számú határozat</w:t>
      </w:r>
    </w:p>
    <w:p w14:paraId="5CD8E2D8" w14:textId="77777777" w:rsidR="001B34CA" w:rsidRPr="001B34CA" w:rsidRDefault="001B34CA" w:rsidP="001B34CA">
      <w:pPr>
        <w:keepNext/>
        <w:jc w:val="center"/>
        <w:rPr>
          <w:rFonts w:ascii="Calibri" w:hAnsi="Calibri" w:cs="Calibri"/>
          <w:sz w:val="22"/>
        </w:rPr>
      </w:pPr>
    </w:p>
    <w:p w14:paraId="07835F46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55EABBFF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</w:p>
    <w:p w14:paraId="293B0EFD" w14:textId="77777777" w:rsidR="001B34CA" w:rsidRPr="001B34CA" w:rsidRDefault="001B34CA" w:rsidP="001B34CA">
      <w:pPr>
        <w:jc w:val="center"/>
        <w:rPr>
          <w:rFonts w:ascii="Calibri" w:hAnsi="Calibri" w:cs="Calibri"/>
          <w:sz w:val="22"/>
        </w:rPr>
      </w:pPr>
      <w:bookmarkStart w:id="0" w:name="_Hlk114741554"/>
      <w:r w:rsidRPr="001B34CA">
        <w:rPr>
          <w:rFonts w:ascii="Calibri" w:hAnsi="Calibri" w:cs="Calibri"/>
          <w:sz w:val="22"/>
        </w:rPr>
        <w:t>I.</w:t>
      </w:r>
    </w:p>
    <w:p w14:paraId="59BAC238" w14:textId="77777777" w:rsidR="001B34CA" w:rsidRPr="001B34CA" w:rsidRDefault="001B34CA" w:rsidP="001B34CA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NYILVÁNOS ÜLÉS</w:t>
      </w:r>
    </w:p>
    <w:p w14:paraId="6CB9D507" w14:textId="77777777" w:rsidR="001B34CA" w:rsidRPr="001B34CA" w:rsidRDefault="001B34CA" w:rsidP="001B34CA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302E62F5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>1./</w:t>
      </w: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sz w:val="22"/>
        </w:rPr>
        <w:t>Javaslat Szombathely Megyei Jogú Város Önkormányzata 2024. évi költségvetéséről szóló önkormányzati rendeletének megalkotására és a kapcsolódó döntések meghozatalára</w:t>
      </w:r>
    </w:p>
    <w:p w14:paraId="7E971CC1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iCs/>
          <w:sz w:val="22"/>
        </w:rPr>
        <w:t>(Közgyűlés 3.)</w:t>
      </w:r>
    </w:p>
    <w:p w14:paraId="06370A75" w14:textId="77777777" w:rsidR="001B34CA" w:rsidRPr="001B34CA" w:rsidRDefault="001B34CA" w:rsidP="001B34CA">
      <w:pPr>
        <w:ind w:left="705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Stéger Gábor, a Közgazdasági és Adó Osztály vezetője  </w:t>
      </w:r>
    </w:p>
    <w:p w14:paraId="0898E52D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1B34CA">
        <w:rPr>
          <w:rFonts w:ascii="Calibri" w:hAnsi="Calibri" w:cs="Calibri"/>
          <w:iCs/>
          <w:sz w:val="22"/>
        </w:rPr>
        <w:tab/>
        <w:t>Gáspárné Farkas Ágota könyvvizsgáló</w:t>
      </w:r>
    </w:p>
    <w:p w14:paraId="6C9CAB70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</w:r>
      <w:r w:rsidRPr="001B34CA">
        <w:rPr>
          <w:rFonts w:ascii="Calibri" w:hAnsi="Calibri" w:cs="Calibri"/>
          <w:iCs/>
          <w:sz w:val="22"/>
        </w:rPr>
        <w:tab/>
      </w:r>
      <w:proofErr w:type="spellStart"/>
      <w:r w:rsidRPr="001B34CA">
        <w:rPr>
          <w:rFonts w:ascii="Calibri" w:hAnsi="Calibri" w:cs="Calibri"/>
          <w:iCs/>
          <w:sz w:val="22"/>
        </w:rPr>
        <w:t>Pődör</w:t>
      </w:r>
      <w:proofErr w:type="spellEnd"/>
      <w:r w:rsidRPr="001B34CA">
        <w:rPr>
          <w:rFonts w:ascii="Calibri" w:hAnsi="Calibri" w:cs="Calibri"/>
          <w:iCs/>
          <w:sz w:val="22"/>
        </w:rPr>
        <w:t xml:space="preserve"> Zoltán, az SZKKA ügyvezető elnöke</w:t>
      </w:r>
    </w:p>
    <w:p w14:paraId="5169DB73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514BD0B" w14:textId="77777777" w:rsidR="001B34CA" w:rsidRPr="001B34CA" w:rsidRDefault="001B34CA" w:rsidP="001B34CA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>2./</w:t>
      </w:r>
      <w:r w:rsidRPr="001B34CA">
        <w:rPr>
          <w:rFonts w:ascii="Calibri" w:hAnsi="Calibri" w:cs="Calibri"/>
          <w:b/>
          <w:bCs/>
          <w:iCs/>
          <w:sz w:val="22"/>
        </w:rPr>
        <w:tab/>
        <w:t xml:space="preserve">Javaslat a fizetőparkolók működésének és igénybevételének rendjéről szóló 21/2012. (V.10.) önkormányzati rendelet módosítására </w:t>
      </w:r>
      <w:r w:rsidRPr="001B34CA">
        <w:rPr>
          <w:rFonts w:ascii="Calibri" w:hAnsi="Calibri" w:cs="Calibri"/>
          <w:iCs/>
          <w:sz w:val="22"/>
        </w:rPr>
        <w:t>(Közgyűlés 7.)</w:t>
      </w:r>
    </w:p>
    <w:p w14:paraId="67A528E8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461F4B49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1B34CA">
        <w:rPr>
          <w:rFonts w:ascii="Calibri" w:hAnsi="Calibri" w:cs="Calibri"/>
          <w:iCs/>
          <w:sz w:val="22"/>
        </w:rPr>
        <w:tab/>
        <w:t xml:space="preserve">Kovács Cecília, a SZOVA </w:t>
      </w:r>
      <w:proofErr w:type="spellStart"/>
      <w:r w:rsidRPr="001B34CA">
        <w:rPr>
          <w:rFonts w:ascii="Calibri" w:hAnsi="Calibri" w:cs="Calibri"/>
          <w:iCs/>
          <w:sz w:val="22"/>
        </w:rPr>
        <w:t>NZRt</w:t>
      </w:r>
      <w:proofErr w:type="spellEnd"/>
      <w:r w:rsidRPr="001B34CA">
        <w:rPr>
          <w:rFonts w:ascii="Calibri" w:hAnsi="Calibri" w:cs="Calibri"/>
          <w:iCs/>
          <w:sz w:val="22"/>
        </w:rPr>
        <w:t xml:space="preserve">. vezérigazgatója </w:t>
      </w:r>
    </w:p>
    <w:p w14:paraId="399804CA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17FC87FC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>3./</w:t>
      </w:r>
      <w:r w:rsidRPr="001B34CA">
        <w:rPr>
          <w:rFonts w:ascii="Calibri" w:hAnsi="Calibri" w:cs="Calibri"/>
          <w:b/>
          <w:bCs/>
          <w:iCs/>
          <w:sz w:val="22"/>
        </w:rPr>
        <w:tab/>
        <w:t xml:space="preserve">Javaslat a Magyar Tájfutó Szövetség és Szombathely Megyei Jogú Város Önkormányzata között létesítendő Együttműködési Megállapodás elfogadására </w:t>
      </w:r>
      <w:r w:rsidRPr="001B34CA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4DF996C7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Vinczéné Dr. Menyhárt Mária, az Egészségügyi és Közszolgálati Osztály vezetője  </w:t>
      </w:r>
    </w:p>
    <w:p w14:paraId="7B1A2E06" w14:textId="77777777" w:rsidR="001B34CA" w:rsidRPr="001B34CA" w:rsidRDefault="001B34CA" w:rsidP="001B34CA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3664A54D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>4./</w:t>
      </w:r>
      <w:r w:rsidRPr="001B34CA">
        <w:rPr>
          <w:rFonts w:ascii="Calibri" w:hAnsi="Calibri" w:cs="Calibri"/>
          <w:b/>
          <w:bCs/>
          <w:iCs/>
          <w:sz w:val="22"/>
        </w:rPr>
        <w:tab/>
        <w:t xml:space="preserve">Javaslat a szombathelyi székhelyű sportszervezetek 2024. évi támogatására kiírandó pályázati felhívás elfogadására </w:t>
      </w:r>
      <w:r w:rsidRPr="001B34CA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4E263E08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Vinczéné Dr. Menyhárt Mária, az Egészségügyi és Közszolgálati Osztály vezetője  </w:t>
      </w:r>
    </w:p>
    <w:p w14:paraId="2C26A88D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21CF56C" w14:textId="77777777" w:rsidR="001B34CA" w:rsidRPr="001B34CA" w:rsidRDefault="001B34CA" w:rsidP="001B34CA">
      <w:pPr>
        <w:rPr>
          <w:rFonts w:ascii="Calibri" w:hAnsi="Calibri" w:cs="Calibri"/>
          <w:b/>
          <w:b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>5./</w:t>
      </w: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sz w:val="22"/>
        </w:rPr>
        <w:t xml:space="preserve">Javaslat a </w:t>
      </w:r>
      <w:proofErr w:type="spellStart"/>
      <w:r w:rsidRPr="001B34CA">
        <w:rPr>
          <w:rFonts w:ascii="Calibri" w:hAnsi="Calibri" w:cs="Calibri"/>
          <w:b/>
          <w:bCs/>
          <w:sz w:val="22"/>
        </w:rPr>
        <w:t>kámoni</w:t>
      </w:r>
      <w:proofErr w:type="spellEnd"/>
      <w:r w:rsidRPr="001B34CA">
        <w:rPr>
          <w:rFonts w:ascii="Calibri" w:hAnsi="Calibri" w:cs="Calibri"/>
          <w:b/>
          <w:bCs/>
          <w:sz w:val="22"/>
        </w:rPr>
        <w:t xml:space="preserve"> lezárt temető helyreállításával kapcsolatos döntés meghozatalára </w:t>
      </w:r>
      <w:r w:rsidRPr="001B34CA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0C002606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7CBF7C55" w14:textId="77777777" w:rsidR="001B34CA" w:rsidRPr="001B34CA" w:rsidRDefault="001B34CA" w:rsidP="001B34CA">
      <w:pPr>
        <w:ind w:firstLine="705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sz w:val="22"/>
        </w:rPr>
        <w:t xml:space="preserve">Jancsóné Sárdi Katalin, a Vas Megyei Temetkezési Kft. ügyvezető igazgatója </w:t>
      </w:r>
    </w:p>
    <w:p w14:paraId="5911C602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19E621C1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1B34CA">
        <w:rPr>
          <w:rFonts w:ascii="Calibri" w:hAnsi="Calibri" w:cs="Calibri"/>
          <w:b/>
          <w:bCs/>
          <w:sz w:val="22"/>
        </w:rPr>
        <w:t>6./</w:t>
      </w:r>
      <w:r w:rsidRPr="001B34CA">
        <w:rPr>
          <w:rFonts w:ascii="Calibri" w:hAnsi="Calibri" w:cs="Calibri"/>
          <w:b/>
          <w:bCs/>
          <w:sz w:val="22"/>
        </w:rPr>
        <w:tab/>
        <w:t xml:space="preserve">Javaslat Szombathely város területén közművezeték építések zöldterületen történő elhelyezéséhez szükséges döntések meghozatalára </w:t>
      </w:r>
      <w:r w:rsidRPr="001B34CA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2CA9B996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06418C7B" w14:textId="77777777" w:rsidR="001B34CA" w:rsidRPr="001B34CA" w:rsidRDefault="001B34CA" w:rsidP="001B34CA">
      <w:pPr>
        <w:ind w:firstLine="705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sz w:val="22"/>
          <w:u w:val="single"/>
        </w:rPr>
        <w:t>Meghívottak:</w:t>
      </w:r>
      <w:r w:rsidRPr="001B34CA">
        <w:rPr>
          <w:rFonts w:ascii="Calibri" w:hAnsi="Calibri" w:cs="Calibri"/>
          <w:sz w:val="22"/>
        </w:rPr>
        <w:tab/>
        <w:t xml:space="preserve">Németh Ákos, a 13. sz. választókerület képviselője  </w:t>
      </w:r>
    </w:p>
    <w:p w14:paraId="1BB70E1F" w14:textId="77777777" w:rsidR="001B34CA" w:rsidRPr="001B34CA" w:rsidRDefault="001B34CA" w:rsidP="001B34CA">
      <w:pPr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  <w:t xml:space="preserve">Ágh Ernő, a 12. sz. választókerület képviselője  </w:t>
      </w:r>
    </w:p>
    <w:p w14:paraId="5B1F6725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lastRenderedPageBreak/>
        <w:t>7./</w:t>
      </w:r>
      <w:r w:rsidRPr="001B34CA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1B34CA">
        <w:rPr>
          <w:rFonts w:ascii="Calibri" w:hAnsi="Calibri" w:cs="Calibri"/>
          <w:iCs/>
          <w:sz w:val="22"/>
        </w:rPr>
        <w:t xml:space="preserve"> </w:t>
      </w:r>
      <w:r w:rsidRPr="001B34CA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5EC4E7F5" w14:textId="77777777" w:rsidR="001B34CA" w:rsidRPr="001B34CA" w:rsidRDefault="001B34CA" w:rsidP="001B34CA">
      <w:pPr>
        <w:ind w:left="705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430382F6" w14:textId="77777777" w:rsidR="001B34CA" w:rsidRPr="001B34CA" w:rsidRDefault="001B34CA" w:rsidP="001B34CA">
      <w:pPr>
        <w:ind w:firstLine="705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1B34CA">
        <w:rPr>
          <w:rFonts w:ascii="Calibri" w:hAnsi="Calibri" w:cs="Calibri"/>
          <w:iCs/>
          <w:sz w:val="22"/>
        </w:rPr>
        <w:tab/>
      </w:r>
      <w:r w:rsidRPr="001B34CA">
        <w:rPr>
          <w:rFonts w:ascii="Calibri" w:hAnsi="Calibri" w:cs="Calibri"/>
          <w:sz w:val="22"/>
        </w:rPr>
        <w:t xml:space="preserve">Kopcsándi József, a 6. sz. választókerület képviselője </w:t>
      </w:r>
    </w:p>
    <w:p w14:paraId="78C3F2DA" w14:textId="77777777" w:rsidR="001B34CA" w:rsidRPr="001B34CA" w:rsidRDefault="001B34CA" w:rsidP="001B34CA">
      <w:pPr>
        <w:ind w:left="1416" w:firstLine="708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Horváth Gábor, az 1. sz. választókerület képviselője </w:t>
      </w:r>
    </w:p>
    <w:p w14:paraId="10488D15" w14:textId="77777777" w:rsidR="001B34CA" w:rsidRPr="001B34CA" w:rsidRDefault="001B34CA" w:rsidP="001B34CA">
      <w:pPr>
        <w:ind w:left="1416" w:firstLine="708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Dr. László Győző alpolgármester</w:t>
      </w:r>
    </w:p>
    <w:p w14:paraId="4A592A15" w14:textId="77777777" w:rsidR="001B34CA" w:rsidRPr="001B34CA" w:rsidRDefault="001B34CA" w:rsidP="001B34CA">
      <w:pPr>
        <w:ind w:left="1416" w:firstLine="708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Dr. Takátsné Dr. Tenki Mária, a 8. sz. választókerület képviselője </w:t>
      </w:r>
    </w:p>
    <w:p w14:paraId="59B03E18" w14:textId="77777777" w:rsidR="001B34CA" w:rsidRPr="001B34CA" w:rsidRDefault="001B34CA" w:rsidP="001B34CA">
      <w:pPr>
        <w:ind w:left="1416" w:firstLine="708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Dr. Kecskés László, a 11. sz. választókerület képviselője </w:t>
      </w:r>
    </w:p>
    <w:p w14:paraId="594B1016" w14:textId="77777777" w:rsidR="001B34CA" w:rsidRPr="001B34CA" w:rsidRDefault="001B34CA" w:rsidP="001B34CA">
      <w:pPr>
        <w:ind w:left="1416" w:firstLine="708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sz w:val="22"/>
        </w:rPr>
        <w:t>Szuhai Viktor tanácsnok</w:t>
      </w:r>
    </w:p>
    <w:p w14:paraId="2FB4EF04" w14:textId="77777777" w:rsidR="001B34CA" w:rsidRPr="001B34CA" w:rsidRDefault="001B34CA" w:rsidP="001B34CA">
      <w:pPr>
        <w:rPr>
          <w:rFonts w:ascii="Calibri" w:hAnsi="Calibri" w:cs="Calibri"/>
          <w:iCs/>
          <w:sz w:val="22"/>
        </w:rPr>
      </w:pPr>
    </w:p>
    <w:bookmarkEnd w:id="0"/>
    <w:p w14:paraId="444B2E10" w14:textId="77777777" w:rsidR="001B34CA" w:rsidRPr="001B34CA" w:rsidRDefault="001B34CA" w:rsidP="001B34CA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/>
          <w:sz w:val="22"/>
          <w:u w:val="single"/>
        </w:rPr>
        <w:tab/>
      </w:r>
      <w:r w:rsidRPr="001B34CA">
        <w:rPr>
          <w:rFonts w:ascii="Calibri" w:hAnsi="Calibri" w:cs="Calibri"/>
          <w:b/>
          <w:sz w:val="22"/>
        </w:rPr>
        <w:tab/>
      </w:r>
      <w:r w:rsidRPr="001B34CA">
        <w:rPr>
          <w:rFonts w:ascii="Calibri" w:hAnsi="Calibri" w:cs="Calibri"/>
          <w:bCs/>
          <w:sz w:val="22"/>
        </w:rPr>
        <w:t>Tóth Kálmán, a bizottság elnöke</w:t>
      </w:r>
    </w:p>
    <w:p w14:paraId="1332EE50" w14:textId="77777777" w:rsidR="001B34CA" w:rsidRPr="001B34CA" w:rsidRDefault="001B34CA" w:rsidP="001B34CA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p w14:paraId="23ED2604" w14:textId="77777777" w:rsidR="001B34CA" w:rsidRPr="001B34CA" w:rsidRDefault="001B34CA" w:rsidP="001B34CA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/>
          <w:sz w:val="22"/>
        </w:rPr>
        <w:tab/>
      </w:r>
      <w:r w:rsidRPr="001B34CA">
        <w:rPr>
          <w:rFonts w:ascii="Calibri" w:hAnsi="Calibri" w:cs="Calibri"/>
          <w:bCs/>
          <w:sz w:val="22"/>
        </w:rPr>
        <w:t>azonnal</w:t>
      </w:r>
    </w:p>
    <w:p w14:paraId="130A81B6" w14:textId="77777777" w:rsidR="001B34CA" w:rsidRDefault="001B34CA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7BE53E94" w14:textId="77777777" w:rsidR="001B34CA" w:rsidRPr="00063C08" w:rsidRDefault="001B34CA" w:rsidP="001B34CA">
      <w:pPr>
        <w:jc w:val="center"/>
        <w:rPr>
          <w:rFonts w:ascii="Calibri" w:hAnsi="Calibri" w:cs="Calibri"/>
        </w:rPr>
      </w:pPr>
      <w:r w:rsidRPr="00063C08">
        <w:rPr>
          <w:rFonts w:ascii="Calibri" w:hAnsi="Calibri" w:cs="Calibri"/>
        </w:rPr>
        <w:t>I.</w:t>
      </w:r>
    </w:p>
    <w:p w14:paraId="249EA2D9" w14:textId="77777777" w:rsidR="001B34CA" w:rsidRPr="00063C08" w:rsidRDefault="001B34CA" w:rsidP="001B34CA">
      <w:pPr>
        <w:spacing w:after="60"/>
        <w:jc w:val="center"/>
        <w:outlineLvl w:val="1"/>
        <w:rPr>
          <w:rFonts w:ascii="Calibri" w:hAnsi="Calibri" w:cs="Calibri"/>
          <w:b/>
          <w:u w:val="single"/>
        </w:rPr>
      </w:pPr>
      <w:r w:rsidRPr="00063C08">
        <w:rPr>
          <w:rFonts w:ascii="Calibri" w:hAnsi="Calibri" w:cs="Calibri"/>
          <w:b/>
          <w:u w:val="single"/>
        </w:rPr>
        <w:t>NYILVÁNOS ÜLÉS</w:t>
      </w:r>
    </w:p>
    <w:p w14:paraId="74DA306D" w14:textId="77777777" w:rsidR="001B34CA" w:rsidRDefault="001B34CA" w:rsidP="001B34CA">
      <w:pPr>
        <w:jc w:val="both"/>
        <w:rPr>
          <w:rFonts w:ascii="Calibri" w:hAnsi="Calibri" w:cs="Calibri"/>
          <w:b/>
          <w:bCs/>
          <w:iCs/>
        </w:rPr>
      </w:pPr>
    </w:p>
    <w:p w14:paraId="7180BE61" w14:textId="48154B4C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70496C">
        <w:rPr>
          <w:rFonts w:ascii="Calibri" w:hAnsi="Calibri" w:cs="Calibri"/>
          <w:b/>
          <w:bCs/>
          <w:iCs/>
          <w:sz w:val="22"/>
          <w:u w:val="single"/>
        </w:rPr>
        <w:t>1./</w:t>
      </w:r>
      <w:r w:rsidR="0070496C" w:rsidRPr="0070496C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sz w:val="22"/>
        </w:rPr>
        <w:t>Javaslat Szombathely Megyei Jogú Város Önkormányzata 2024. évi költségvetéséről szóló önkormányzati rendeletének megalkotására és a kapcsolódó döntések meghozatalára</w:t>
      </w:r>
    </w:p>
    <w:p w14:paraId="731487F2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iCs/>
          <w:sz w:val="22"/>
        </w:rPr>
        <w:t>(Közgyűlés 3.)</w:t>
      </w:r>
    </w:p>
    <w:p w14:paraId="75B040BA" w14:textId="77777777" w:rsidR="001B34CA" w:rsidRPr="001B34CA" w:rsidRDefault="001B34CA" w:rsidP="001B34CA">
      <w:pPr>
        <w:ind w:left="705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Stéger Gábor, a Közgazdasági és Adó Osztály vezetője  </w:t>
      </w:r>
    </w:p>
    <w:p w14:paraId="05B01C7B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1B34CA">
        <w:rPr>
          <w:rFonts w:ascii="Calibri" w:hAnsi="Calibri" w:cs="Calibri"/>
          <w:iCs/>
          <w:sz w:val="22"/>
        </w:rPr>
        <w:tab/>
        <w:t>Gáspárné Farkas Ágota könyvvizsgáló</w:t>
      </w:r>
    </w:p>
    <w:p w14:paraId="5041465E" w14:textId="77777777" w:rsid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</w:r>
      <w:r w:rsidRPr="001B34CA">
        <w:rPr>
          <w:rFonts w:ascii="Calibri" w:hAnsi="Calibri" w:cs="Calibri"/>
          <w:iCs/>
          <w:sz w:val="22"/>
        </w:rPr>
        <w:tab/>
      </w:r>
      <w:proofErr w:type="spellStart"/>
      <w:r w:rsidRPr="001B34CA">
        <w:rPr>
          <w:rFonts w:ascii="Calibri" w:hAnsi="Calibri" w:cs="Calibri"/>
          <w:iCs/>
          <w:sz w:val="22"/>
        </w:rPr>
        <w:t>Pődör</w:t>
      </w:r>
      <w:proofErr w:type="spellEnd"/>
      <w:r w:rsidRPr="001B34CA">
        <w:rPr>
          <w:rFonts w:ascii="Calibri" w:hAnsi="Calibri" w:cs="Calibri"/>
          <w:iCs/>
          <w:sz w:val="22"/>
        </w:rPr>
        <w:t xml:space="preserve"> Zoltán, az SZKKA ügyvezető elnöke</w:t>
      </w:r>
    </w:p>
    <w:p w14:paraId="49DEFA5E" w14:textId="77777777" w:rsidR="00D620E0" w:rsidRDefault="00D620E0" w:rsidP="00D620E0">
      <w:pPr>
        <w:jc w:val="both"/>
        <w:rPr>
          <w:rFonts w:ascii="Calibri" w:hAnsi="Calibri" w:cs="Calibri"/>
          <w:iCs/>
          <w:sz w:val="22"/>
        </w:rPr>
      </w:pPr>
    </w:p>
    <w:p w14:paraId="04BEBC3B" w14:textId="6FA95893" w:rsidR="0070496C" w:rsidRPr="00D620E0" w:rsidRDefault="00D620E0" w:rsidP="00D620E0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D620E0"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iCs/>
          <w:sz w:val="22"/>
        </w:rPr>
        <w:t xml:space="preserve"> Képviselő társai több módosító javaslatot fogalmaztak meg és küldtek be előzetesen a költségvetéshez, amelyek láthatóan nem kerültek be a költségvetésbe. A közgyűlésen fogják megtenni módosító javaslataikat. </w:t>
      </w:r>
    </w:p>
    <w:p w14:paraId="1B2A9547" w14:textId="77777777" w:rsidR="00D620E0" w:rsidRDefault="00D620E0" w:rsidP="0070496C">
      <w:pPr>
        <w:ind w:left="709" w:hanging="709"/>
        <w:jc w:val="both"/>
        <w:rPr>
          <w:rFonts w:ascii="Calibri" w:hAnsi="Calibri" w:cs="Calibri"/>
          <w:b/>
          <w:bCs/>
          <w:iCs/>
          <w:sz w:val="22"/>
          <w:u w:val="single"/>
        </w:rPr>
      </w:pPr>
    </w:p>
    <w:p w14:paraId="52CC2D61" w14:textId="0A37D672" w:rsidR="0070496C" w:rsidRDefault="0070496C" w:rsidP="0070496C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2024. évi költségvetésről szóló rendelettervezetet teszi fel szavazásra.  </w:t>
      </w:r>
    </w:p>
    <w:p w14:paraId="7DF5CEA8" w14:textId="77777777" w:rsidR="0070496C" w:rsidRPr="007468E5" w:rsidRDefault="0070496C" w:rsidP="0070496C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A05FCDD" w14:textId="0196C8ED" w:rsidR="0070496C" w:rsidRPr="0041620D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D620E0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2C2919D" w14:textId="77777777" w:rsidR="0070496C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D58FA04" w14:textId="017BF97A" w:rsidR="0070496C" w:rsidRPr="00645784" w:rsidRDefault="0070496C" w:rsidP="0070496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D620E0">
        <w:rPr>
          <w:rStyle w:val="Egyiksem"/>
          <w:rFonts w:ascii="Calibri" w:hAnsi="Calibri" w:cs="Calibri"/>
          <w:sz w:val="22"/>
        </w:rPr>
        <w:t>5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 w:rsidR="00D620E0">
        <w:rPr>
          <w:rStyle w:val="Egyiksem"/>
          <w:rFonts w:ascii="Calibri" w:hAnsi="Calibri" w:cs="Calibri"/>
          <w:sz w:val="22"/>
        </w:rPr>
        <w:t xml:space="preserve"> 1</w:t>
      </w:r>
      <w:r w:rsidRPr="00645784">
        <w:rPr>
          <w:rStyle w:val="Egyiksem"/>
          <w:rFonts w:ascii="Calibri" w:hAnsi="Calibri" w:cs="Calibri"/>
          <w:sz w:val="22"/>
        </w:rPr>
        <w:t xml:space="preserve"> ellenszavazat</w:t>
      </w:r>
      <w:r w:rsidR="00D620E0">
        <w:rPr>
          <w:rStyle w:val="Egyiksem"/>
          <w:rFonts w:ascii="Calibri" w:hAnsi="Calibri" w:cs="Calibri"/>
          <w:sz w:val="22"/>
        </w:rPr>
        <w:t xml:space="preserve">tal, </w:t>
      </w:r>
      <w:r w:rsidRPr="00645784">
        <w:rPr>
          <w:rStyle w:val="Egyiksem"/>
          <w:rFonts w:ascii="Calibri" w:hAnsi="Calibri" w:cs="Calibri"/>
          <w:sz w:val="22"/>
        </w:rPr>
        <w:t>tartózkodás nélkül az alábbi határozatot hozta:</w:t>
      </w:r>
    </w:p>
    <w:p w14:paraId="73355A03" w14:textId="77777777" w:rsid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534D4B39" w14:textId="77777777" w:rsidR="0070496C" w:rsidRPr="001B34CA" w:rsidRDefault="0070496C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0CB2B6F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11/2024. (II.27.) VISB számú határozat</w:t>
      </w:r>
    </w:p>
    <w:p w14:paraId="6D4E3563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6C62FEA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önkormányzati rendeletének megalkotására és a kapcsolódó döntések meghozatalára</w:t>
      </w:r>
      <w:r w:rsidRPr="001B34CA">
        <w:rPr>
          <w:rFonts w:ascii="Calibri" w:hAnsi="Calibri" w:cs="Calibri"/>
          <w:bCs/>
          <w:sz w:val="22"/>
        </w:rPr>
        <w:t>” című előterjesztést megtárgyalta, és az önkormányzat 2024. évi költségvetéséről szóló rendelettervezetet az előterjesztésben foglaltak szerint javasolja a Közgyűlésnek elfogadásra.</w:t>
      </w:r>
    </w:p>
    <w:p w14:paraId="2CD0A896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5BE03A76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442FB502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753FD608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Stéger Gábor, a Közgazdasági és Adó Osztály vezetője/</w:t>
      </w:r>
    </w:p>
    <w:p w14:paraId="2D02D59D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60C9A04E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lastRenderedPageBreak/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3217B9FC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5346D6BB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5CB6FEB5" w14:textId="10EBAA84" w:rsidR="0070496C" w:rsidRDefault="0070496C" w:rsidP="0070496C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</w:t>
      </w:r>
      <w:r w:rsidRPr="001B34CA">
        <w:rPr>
          <w:rFonts w:ascii="Calibri" w:hAnsi="Calibri" w:cs="Calibri"/>
          <w:bCs/>
          <w:sz w:val="22"/>
        </w:rPr>
        <w:t xml:space="preserve"> Polgármesteri Hivatalban dolgozó köztisztviselők közszolgálati jogviszonyának egyes kérdéseiről szóló 2/2020. (II.5.) önkormányzati rendelet módosításáról szóló rendelettervezetet</w:t>
      </w:r>
      <w:r>
        <w:rPr>
          <w:rFonts w:ascii="Calibri" w:hAnsi="Calibri" w:cs="Calibri"/>
          <w:bCs/>
          <w:sz w:val="22"/>
        </w:rPr>
        <w:t xml:space="preserve"> teszi fel szavazásra. </w:t>
      </w:r>
    </w:p>
    <w:p w14:paraId="52815179" w14:textId="03C0B77B" w:rsidR="0070496C" w:rsidRPr="0041620D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D620E0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61F5F81" w14:textId="77777777" w:rsidR="0070496C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C9FBBD1" w14:textId="567B93C5" w:rsidR="0070496C" w:rsidRPr="00645784" w:rsidRDefault="0070496C" w:rsidP="0070496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D620E0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49991013" w14:textId="7E354578" w:rsidR="0070496C" w:rsidRPr="0070496C" w:rsidRDefault="0070496C" w:rsidP="0070496C">
      <w:pPr>
        <w:keepNext/>
        <w:tabs>
          <w:tab w:val="left" w:pos="2865"/>
        </w:tabs>
        <w:rPr>
          <w:rFonts w:ascii="Calibri" w:hAnsi="Calibri" w:cs="Calibri"/>
          <w:bCs/>
          <w:sz w:val="22"/>
        </w:rPr>
      </w:pPr>
    </w:p>
    <w:p w14:paraId="5FA8AA22" w14:textId="5B9DA392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12/2024. (II.27.) VISB számú határozat</w:t>
      </w:r>
    </w:p>
    <w:p w14:paraId="6493D143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15CFDB4C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önkormányzati rendeletének megalkotására és a kapcsolódó döntések meghozatalára</w:t>
      </w:r>
      <w:r w:rsidRPr="001B34CA">
        <w:rPr>
          <w:rFonts w:ascii="Calibri" w:hAnsi="Calibri" w:cs="Calibri"/>
          <w:bCs/>
          <w:sz w:val="22"/>
        </w:rPr>
        <w:t>” című előterjesztést megtárgyalta, és a Polgármesteri Hivatalban dolgozó köztisztviselők közszolgálati jogviszonyának egyes kérdéseiről szóló 2/2020. (II.5.) önkormányzati rendelet módosításáról szóló rendelettervezetet az előterjesztésben foglaltak szerint javasolja a Közgyűlésnek elfogadásra.</w:t>
      </w:r>
    </w:p>
    <w:p w14:paraId="621CB1EC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01E2973C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6CD08CDF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17B92A12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Nagyné Dr. Gats Andrea, a Jogi és Képviselői Osztály vezetője,</w:t>
      </w:r>
    </w:p>
    <w:p w14:paraId="358FC40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Stéger Gábor, a Közgazdasági és Adó Osztály vezetője/</w:t>
      </w:r>
    </w:p>
    <w:p w14:paraId="676082C1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7C851F1E" w14:textId="77777777" w:rsid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62F5DF4C" w14:textId="77777777" w:rsidR="0070496C" w:rsidRDefault="0070496C" w:rsidP="001B34CA">
      <w:pPr>
        <w:jc w:val="both"/>
        <w:rPr>
          <w:rFonts w:ascii="Calibri" w:hAnsi="Calibri" w:cs="Calibri"/>
          <w:bCs/>
          <w:sz w:val="22"/>
        </w:rPr>
      </w:pPr>
    </w:p>
    <w:p w14:paraId="231516A1" w14:textId="50A17E44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</w:t>
      </w:r>
      <w:r w:rsidRPr="001B34CA">
        <w:rPr>
          <w:rFonts w:ascii="Calibri" w:hAnsi="Calibri" w:cs="Calibri"/>
          <w:bCs/>
          <w:sz w:val="22"/>
        </w:rPr>
        <w:t>z önkormányzat saját bevételeinek és az adósságot keletkeztető ügyleteiből eredő fizetési kötelezettségeinek a 2024. évi költségvetési évre és az azt követő három évre várható összegének megállapításáról szóló I. határozati javaslat</w:t>
      </w:r>
      <w:r>
        <w:rPr>
          <w:rFonts w:ascii="Calibri" w:hAnsi="Calibri" w:cs="Calibri"/>
          <w:bCs/>
          <w:sz w:val="22"/>
        </w:rPr>
        <w:t>ról rendeli el a szavazást.</w:t>
      </w:r>
    </w:p>
    <w:p w14:paraId="7AC6E7D0" w14:textId="77777777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18886A1D" w14:textId="130A26DA" w:rsidR="0070496C" w:rsidRPr="0041620D" w:rsidRDefault="0070496C" w:rsidP="0070496C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D620E0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45BAA7C" w14:textId="77777777" w:rsidR="0070496C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BA8299F" w14:textId="2CB038D2" w:rsidR="0070496C" w:rsidRPr="00645784" w:rsidRDefault="0070496C" w:rsidP="0070496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D620E0">
        <w:rPr>
          <w:rStyle w:val="Egyiksem"/>
          <w:rFonts w:ascii="Calibri" w:hAnsi="Calibri" w:cs="Calibri"/>
          <w:sz w:val="22"/>
        </w:rPr>
        <w:t>5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</w:t>
      </w:r>
      <w:r w:rsidR="00D620E0">
        <w:rPr>
          <w:rStyle w:val="Egyiksem"/>
          <w:rFonts w:ascii="Calibri" w:hAnsi="Calibri" w:cs="Calibri"/>
          <w:sz w:val="22"/>
        </w:rPr>
        <w:t xml:space="preserve"> nélkül, 1</w:t>
      </w:r>
      <w:r w:rsidRPr="00645784">
        <w:rPr>
          <w:rStyle w:val="Egyiksem"/>
          <w:rFonts w:ascii="Calibri" w:hAnsi="Calibri" w:cs="Calibri"/>
          <w:sz w:val="22"/>
        </w:rPr>
        <w:t xml:space="preserve"> tartózkodás</w:t>
      </w:r>
      <w:r w:rsidR="00D620E0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52B7F5FE" w14:textId="77777777" w:rsidR="0070496C" w:rsidRDefault="0070496C" w:rsidP="001B34CA">
      <w:pPr>
        <w:jc w:val="both"/>
        <w:rPr>
          <w:rFonts w:ascii="Calibri" w:hAnsi="Calibri" w:cs="Calibri"/>
          <w:bCs/>
          <w:sz w:val="22"/>
        </w:rPr>
      </w:pPr>
    </w:p>
    <w:p w14:paraId="1A07CF84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13/2024. (II.27.) VISB számú határozat</w:t>
      </w:r>
    </w:p>
    <w:p w14:paraId="38B0BA1E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6EE0EF75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önkormányzati rendeletének megalkotására és a kapcsolódó döntések meghozatalára</w:t>
      </w:r>
      <w:r w:rsidRPr="001B34CA">
        <w:rPr>
          <w:rFonts w:ascii="Calibri" w:hAnsi="Calibri" w:cs="Calibri"/>
          <w:bCs/>
          <w:sz w:val="22"/>
        </w:rPr>
        <w:t>” című előterjesztést megtárgyalta, és az önkormányzat saját bevételeinek és az adósságot keletkeztető ügyleteiből eredő fizetési kötelezettségeinek a 2024. évi költségvetési évre és az azt követő három évre várható összegének megállapításáról szóló I. határozati javaslatot az előterjesztésben foglaltak szerint javasolja a Közgyűlésnek elfogadásra.</w:t>
      </w:r>
    </w:p>
    <w:p w14:paraId="464F3E2F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69117374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5D8715EF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22616823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Stéger Gábor, a Közgazdasági és Adó Osztály vezetője/</w:t>
      </w:r>
    </w:p>
    <w:p w14:paraId="0DE4D94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1F70A5CE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3F9592F9" w14:textId="77777777" w:rsid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4E3D2023" w14:textId="2C0DE137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A</w:t>
      </w:r>
      <w:r w:rsidRPr="001B34CA">
        <w:rPr>
          <w:rFonts w:ascii="Calibri" w:hAnsi="Calibri" w:cs="Calibri"/>
          <w:bCs/>
          <w:sz w:val="22"/>
        </w:rPr>
        <w:t xml:space="preserve"> 2025. évi várható költségvetési helyzettel kapcsolatos tájékoztatás tudomásul vételéről szóló II. határozati javaslat</w:t>
      </w:r>
      <w:r>
        <w:rPr>
          <w:rFonts w:ascii="Calibri" w:hAnsi="Calibri" w:cs="Calibri"/>
          <w:bCs/>
          <w:sz w:val="22"/>
        </w:rPr>
        <w:t>ról</w:t>
      </w:r>
      <w:r w:rsidRPr="001B34CA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rendeli el a szavazást.</w:t>
      </w:r>
    </w:p>
    <w:p w14:paraId="1A06B064" w14:textId="77777777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0DA99F5C" w14:textId="6D017D0B" w:rsidR="0070496C" w:rsidRPr="0041620D" w:rsidRDefault="0070496C" w:rsidP="0070496C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F533449" w14:textId="77777777" w:rsidR="0070496C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609A045" w14:textId="0C17D952" w:rsidR="0070496C" w:rsidRPr="00645784" w:rsidRDefault="0070496C" w:rsidP="0070496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41D9E">
        <w:rPr>
          <w:rStyle w:val="Egyiksem"/>
          <w:rFonts w:ascii="Calibri" w:hAnsi="Calibri" w:cs="Calibri"/>
          <w:sz w:val="22"/>
        </w:rPr>
        <w:t>5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</w:t>
      </w:r>
      <w:r w:rsidR="00241D9E">
        <w:rPr>
          <w:rStyle w:val="Egyiksem"/>
          <w:rFonts w:ascii="Calibri" w:hAnsi="Calibri" w:cs="Calibri"/>
          <w:sz w:val="22"/>
        </w:rPr>
        <w:t>nélkül, 1</w:t>
      </w:r>
      <w:r w:rsidRPr="00645784">
        <w:rPr>
          <w:rStyle w:val="Egyiksem"/>
          <w:rFonts w:ascii="Calibri" w:hAnsi="Calibri" w:cs="Calibri"/>
          <w:sz w:val="22"/>
        </w:rPr>
        <w:t xml:space="preserve"> tartózkodás</w:t>
      </w:r>
      <w:r w:rsidR="00241D9E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16AEE2BD" w14:textId="77777777" w:rsidR="0070496C" w:rsidRPr="001B34CA" w:rsidRDefault="0070496C" w:rsidP="001B34CA">
      <w:pPr>
        <w:outlineLvl w:val="1"/>
        <w:rPr>
          <w:rFonts w:ascii="Calibri" w:hAnsi="Calibri" w:cs="Calibri"/>
          <w:bCs/>
          <w:sz w:val="22"/>
        </w:rPr>
      </w:pPr>
    </w:p>
    <w:p w14:paraId="68342AB4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14/2024. (II.27.) VISB számú határozat</w:t>
      </w:r>
    </w:p>
    <w:p w14:paraId="345729D6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0EECC68B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önkormányzati rendeletének megalkotására és a kapcsolódó döntések meghozatalára</w:t>
      </w:r>
      <w:r w:rsidRPr="001B34CA">
        <w:rPr>
          <w:rFonts w:ascii="Calibri" w:hAnsi="Calibri" w:cs="Calibri"/>
          <w:bCs/>
          <w:sz w:val="22"/>
        </w:rPr>
        <w:t>” című előterjesztést megtárgyalta, és a 2025. évi várható költségvetési helyzettel kapcsolatos tájékoztatás tudomásul vételéről szóló II. határozati javaslatot az előterjesztésben foglaltak szerint javasolja a Közgyűlésnek elfogadásra.</w:t>
      </w:r>
    </w:p>
    <w:p w14:paraId="2C898722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3311E584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509EBB57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7485CFE5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Stéger Gábor, a Közgazdasági és Adó Osztály vezetője/</w:t>
      </w:r>
    </w:p>
    <w:p w14:paraId="4C85757C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36F8E21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0506C0F0" w14:textId="77777777" w:rsid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4005B15B" w14:textId="476160E0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A</w:t>
      </w:r>
      <w:r w:rsidRPr="001B34CA">
        <w:rPr>
          <w:rFonts w:ascii="Calibri" w:hAnsi="Calibri" w:cs="Calibri"/>
          <w:bCs/>
          <w:sz w:val="22"/>
        </w:rPr>
        <w:t xml:space="preserve"> Polgármesteri Hivatalban foglalkoztatott köztisztviselők és munkavállalók bérrendezéséről szóló III. határozati javaslat</w:t>
      </w:r>
      <w:r>
        <w:rPr>
          <w:rFonts w:ascii="Calibri" w:hAnsi="Calibri" w:cs="Calibri"/>
          <w:bCs/>
          <w:sz w:val="22"/>
        </w:rPr>
        <w:t>ról</w:t>
      </w:r>
      <w:r w:rsidRPr="001B34CA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rendeli el a szavazást.</w:t>
      </w:r>
    </w:p>
    <w:p w14:paraId="3571D7AF" w14:textId="77777777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6B6C366E" w14:textId="2ACC7F2F" w:rsidR="0070496C" w:rsidRPr="0041620D" w:rsidRDefault="0070496C" w:rsidP="0070496C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170FC58" w14:textId="77777777" w:rsidR="0070496C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68D827A" w14:textId="3AC26B9C" w:rsidR="0070496C" w:rsidRPr="00645784" w:rsidRDefault="0070496C" w:rsidP="0070496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2A37F6D9" w14:textId="77777777" w:rsidR="0070496C" w:rsidRDefault="0070496C" w:rsidP="001B34CA">
      <w:pPr>
        <w:outlineLvl w:val="1"/>
        <w:rPr>
          <w:rFonts w:ascii="Calibri" w:hAnsi="Calibri" w:cs="Calibri"/>
          <w:bCs/>
          <w:sz w:val="22"/>
        </w:rPr>
      </w:pPr>
    </w:p>
    <w:p w14:paraId="6F246138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15/2024. (II.27.) VISB számú határozat</w:t>
      </w:r>
    </w:p>
    <w:p w14:paraId="61B29DB9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1C59B021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önkormányzati rendeletének megalkotására és a kapcsolódó döntések meghozatalára</w:t>
      </w:r>
      <w:r w:rsidRPr="001B34CA">
        <w:rPr>
          <w:rFonts w:ascii="Calibri" w:hAnsi="Calibri" w:cs="Calibri"/>
          <w:bCs/>
          <w:sz w:val="22"/>
        </w:rPr>
        <w:t>” című előterjesztést megtárgyalta, és a Polgármesteri Hivatalban foglalkoztatott köztisztviselők és munkavállalók bérrendezéséről szóló III. határozati javaslatot az előterjesztésben foglaltak szerint javasolja a Közgyűlésnek elfogadásra.</w:t>
      </w:r>
    </w:p>
    <w:p w14:paraId="37C6A75F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5B0FC8FE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079E9E2E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6B26FF62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Nagyné Dr. Gats Andrea, a Jogi és Képviselői Osztály vezetője/</w:t>
      </w:r>
    </w:p>
    <w:p w14:paraId="5220470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3B522EF6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5AE07586" w14:textId="77777777" w:rsid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49FE3F05" w14:textId="65C49762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</w:t>
      </w:r>
      <w:r w:rsidRPr="001B34CA">
        <w:rPr>
          <w:rFonts w:ascii="Calibri" w:hAnsi="Calibri" w:cs="Calibri"/>
          <w:bCs/>
          <w:sz w:val="22"/>
        </w:rPr>
        <w:t xml:space="preserve"> Fogyatékkal Élőket és Hajléktalanokat Ellátó Közhasznú Nonprofit Kft. 2024. évi üzleti tervének módosításáról szóló IV. határozati javaslat</w:t>
      </w:r>
      <w:r>
        <w:rPr>
          <w:rFonts w:ascii="Calibri" w:hAnsi="Calibri" w:cs="Calibri"/>
          <w:bCs/>
          <w:sz w:val="22"/>
        </w:rPr>
        <w:t>ról</w:t>
      </w:r>
      <w:r w:rsidRPr="001B34CA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rendeli el a szavazást.</w:t>
      </w:r>
    </w:p>
    <w:p w14:paraId="39C486B2" w14:textId="77777777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43703960" w14:textId="5A174D6B" w:rsidR="0070496C" w:rsidRPr="0041620D" w:rsidRDefault="0070496C" w:rsidP="0070496C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355E221" w14:textId="77777777" w:rsidR="0070496C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0D0E60D" w14:textId="20EC4B94" w:rsidR="0070496C" w:rsidRPr="00645784" w:rsidRDefault="0070496C" w:rsidP="0070496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099C3DDF" w14:textId="77777777" w:rsidR="0070496C" w:rsidRPr="001B34CA" w:rsidRDefault="0070496C" w:rsidP="001B34CA">
      <w:pPr>
        <w:outlineLvl w:val="1"/>
        <w:rPr>
          <w:rFonts w:ascii="Calibri" w:hAnsi="Calibri" w:cs="Calibri"/>
          <w:bCs/>
          <w:sz w:val="22"/>
        </w:rPr>
      </w:pPr>
    </w:p>
    <w:p w14:paraId="70096D91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16/2024. (II.27.) VISB számú határozat</w:t>
      </w:r>
    </w:p>
    <w:p w14:paraId="34BD565A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5EA68C24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önkormányzati rendeletének megalkotására és a kapcsolódó döntések meghozatalára</w:t>
      </w:r>
      <w:r w:rsidRPr="001B34CA">
        <w:rPr>
          <w:rFonts w:ascii="Calibri" w:hAnsi="Calibri" w:cs="Calibri"/>
          <w:bCs/>
          <w:sz w:val="22"/>
        </w:rPr>
        <w:t>” című előterjesztést megtárgyalta, és a Fogyatékkal Élőket és Hajléktalanokat Ellátó Közhasznú Nonprofit Kft. 2024. évi üzleti tervének módosításáról szóló IV. határozati javaslatot az előterjesztésben foglaltak szerint javasolja a Közgyűlésnek elfogadásra.</w:t>
      </w:r>
    </w:p>
    <w:p w14:paraId="3B011391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33587838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6408CE50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40DFC853" w14:textId="77777777" w:rsidR="001B34CA" w:rsidRPr="001B34CA" w:rsidRDefault="001B34CA" w:rsidP="001B34C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6414FC41" w14:textId="77777777" w:rsidR="001B34CA" w:rsidRPr="001B34CA" w:rsidRDefault="001B34CA" w:rsidP="001B34C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>Vinczéné Dr. Menyhárt Mária, az Egészségügyi és Közszolgálati Osztály vezetője,</w:t>
      </w:r>
    </w:p>
    <w:p w14:paraId="141E3D3B" w14:textId="77777777" w:rsidR="001B34CA" w:rsidRPr="001B34CA" w:rsidRDefault="001B34CA" w:rsidP="001B34C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>Stéger Gábor, a Közgazdasági és Adó Osztály vezetője,</w:t>
      </w:r>
    </w:p>
    <w:p w14:paraId="671FBE53" w14:textId="77777777" w:rsidR="001B34CA" w:rsidRPr="001B34CA" w:rsidRDefault="001B34CA" w:rsidP="001B34C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>Németh Klára, a társaság ügyvezetője/</w:t>
      </w:r>
    </w:p>
    <w:p w14:paraId="47D55157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5D9E529E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1DD45356" w14:textId="77777777" w:rsid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244E90E0" w14:textId="0300B8FA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</w:t>
      </w:r>
      <w:r w:rsidRPr="001B34CA">
        <w:rPr>
          <w:rFonts w:ascii="Calibri" w:hAnsi="Calibri" w:cs="Calibri"/>
          <w:bCs/>
          <w:sz w:val="22"/>
        </w:rPr>
        <w:t xml:space="preserve"> Szombathelyi Kézilabda Klub és Akadémia támogatásával kapcsolatban meghozott 273/2023. (IX.28.) Kgy. számú határozat kiegészítéséről szóló V. határozati javaslat</w:t>
      </w:r>
      <w:r>
        <w:rPr>
          <w:rFonts w:ascii="Calibri" w:hAnsi="Calibri" w:cs="Calibri"/>
          <w:bCs/>
          <w:sz w:val="22"/>
        </w:rPr>
        <w:t>ról</w:t>
      </w:r>
      <w:r w:rsidRPr="001B34CA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rendeli el a szavazást.</w:t>
      </w:r>
    </w:p>
    <w:p w14:paraId="7518AF13" w14:textId="77777777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4F01539A" w14:textId="65D71EA7" w:rsidR="0070496C" w:rsidRPr="0041620D" w:rsidRDefault="0070496C" w:rsidP="0070496C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0F123C6" w14:textId="77777777" w:rsidR="0070496C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DF61AD4" w14:textId="09C76069" w:rsidR="0070496C" w:rsidRPr="00645784" w:rsidRDefault="0070496C" w:rsidP="0070496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41D9E">
        <w:rPr>
          <w:rStyle w:val="Egyiksem"/>
          <w:rFonts w:ascii="Calibri" w:hAnsi="Calibri" w:cs="Calibri"/>
          <w:sz w:val="22"/>
        </w:rPr>
        <w:t>5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</w:t>
      </w:r>
      <w:r w:rsidR="00241D9E">
        <w:rPr>
          <w:rStyle w:val="Egyiksem"/>
          <w:rFonts w:ascii="Calibri" w:hAnsi="Calibri" w:cs="Calibri"/>
          <w:sz w:val="22"/>
        </w:rPr>
        <w:t>nélkül, 1</w:t>
      </w:r>
      <w:r w:rsidRPr="00645784">
        <w:rPr>
          <w:rStyle w:val="Egyiksem"/>
          <w:rFonts w:ascii="Calibri" w:hAnsi="Calibri" w:cs="Calibri"/>
          <w:sz w:val="22"/>
        </w:rPr>
        <w:t xml:space="preserve"> tartózkodás</w:t>
      </w:r>
      <w:r w:rsidR="00241D9E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256FFDD3" w14:textId="77777777" w:rsidR="0070496C" w:rsidRPr="001B34CA" w:rsidRDefault="0070496C" w:rsidP="0070496C">
      <w:pPr>
        <w:outlineLvl w:val="1"/>
        <w:rPr>
          <w:rFonts w:ascii="Calibri" w:hAnsi="Calibri" w:cs="Calibri"/>
          <w:bCs/>
          <w:sz w:val="22"/>
        </w:rPr>
      </w:pPr>
    </w:p>
    <w:p w14:paraId="19210F24" w14:textId="77777777" w:rsidR="0070496C" w:rsidRPr="001B34CA" w:rsidRDefault="0070496C" w:rsidP="001B34CA">
      <w:pPr>
        <w:outlineLvl w:val="1"/>
        <w:rPr>
          <w:rFonts w:ascii="Calibri" w:hAnsi="Calibri" w:cs="Calibri"/>
          <w:bCs/>
          <w:sz w:val="22"/>
        </w:rPr>
      </w:pPr>
    </w:p>
    <w:p w14:paraId="758DDF35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17/2024. (II.27.) VISB számú határozat</w:t>
      </w:r>
    </w:p>
    <w:p w14:paraId="5EB8F3B5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786A3F8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önkormányzati rendeletének megalkotására és a kapcsolódó döntések meghozatalára</w:t>
      </w:r>
      <w:r w:rsidRPr="001B34CA">
        <w:rPr>
          <w:rFonts w:ascii="Calibri" w:hAnsi="Calibri" w:cs="Calibri"/>
          <w:bCs/>
          <w:sz w:val="22"/>
        </w:rPr>
        <w:t>” című előterjesztést megtárgyalta, és a Szombathelyi Kézilabda Klub és Akadémia támogatásával kapcsolatban meghozott 273/2023. (IX.28.) Kgy. számú határozat kiegészítéséről szóló V. határozati javaslatot az előterjesztésben foglaltak szerint javasolja a Közgyűlésnek elfogadásra.</w:t>
      </w:r>
    </w:p>
    <w:p w14:paraId="1F149AB4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747FB1BF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61D2DBB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71446BC6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Vinczéné Dr. Menyhárt Mária, az Egészségügyi és Közszolgálati Osztály vezetője,</w:t>
      </w:r>
    </w:p>
    <w:p w14:paraId="68E778C6" w14:textId="77777777" w:rsidR="001B34CA" w:rsidRPr="001B34CA" w:rsidRDefault="001B34CA" w:rsidP="001B34C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131128DC" w14:textId="77777777" w:rsidR="001B34CA" w:rsidRPr="001B34CA" w:rsidRDefault="001B34CA" w:rsidP="001B34C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>Stéger Gábor, a Közgazdasági és Adó Osztály vezetője/</w:t>
      </w:r>
    </w:p>
    <w:p w14:paraId="14594D1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40EF955E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42421675" w14:textId="77777777" w:rsid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6470B443" w14:textId="26C9E45B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</w:t>
      </w:r>
      <w:r w:rsidRPr="001B34CA">
        <w:rPr>
          <w:rFonts w:ascii="Calibri" w:hAnsi="Calibri" w:cs="Calibri"/>
          <w:bCs/>
          <w:sz w:val="22"/>
        </w:rPr>
        <w:t>z Egyesített Bölcsődei Intézmény vezetője illetményének megállapításáról szóló VI. határozati javaslat</w:t>
      </w:r>
      <w:r>
        <w:rPr>
          <w:rFonts w:ascii="Calibri" w:hAnsi="Calibri" w:cs="Calibri"/>
          <w:bCs/>
          <w:sz w:val="22"/>
        </w:rPr>
        <w:t>ról</w:t>
      </w:r>
      <w:r w:rsidRPr="001B34CA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rendeli el a szavazást.</w:t>
      </w:r>
    </w:p>
    <w:p w14:paraId="52C06AA5" w14:textId="77777777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3AC822E5" w14:textId="2DC78824" w:rsidR="0070496C" w:rsidRPr="0041620D" w:rsidRDefault="0070496C" w:rsidP="0070496C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AEF74B3" w14:textId="77777777" w:rsidR="0070496C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F5CB1C6" w14:textId="5BF17B41" w:rsidR="0070496C" w:rsidRPr="00645784" w:rsidRDefault="0070496C" w:rsidP="0070496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1543C888" w14:textId="77777777" w:rsidR="0070496C" w:rsidRDefault="0070496C" w:rsidP="001B34CA">
      <w:pPr>
        <w:outlineLvl w:val="1"/>
        <w:rPr>
          <w:rFonts w:ascii="Calibri" w:hAnsi="Calibri" w:cs="Calibri"/>
          <w:bCs/>
          <w:sz w:val="22"/>
        </w:rPr>
      </w:pPr>
    </w:p>
    <w:p w14:paraId="7C646223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18/2024. (II.27.) VISB számú határozat</w:t>
      </w:r>
    </w:p>
    <w:p w14:paraId="3215DE8A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0C07177F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önkormányzati rendeletének megalkotására és a kapcsolódó döntések meghozatalára</w:t>
      </w:r>
      <w:r w:rsidRPr="001B34CA">
        <w:rPr>
          <w:rFonts w:ascii="Calibri" w:hAnsi="Calibri" w:cs="Calibri"/>
          <w:bCs/>
          <w:sz w:val="22"/>
        </w:rPr>
        <w:t>” című előterjesztést megtárgyalta, és az Egyesített Bölcsődei Intézmény vezetője illetményének megállapításáról szóló VI. határozati javaslatot az előterjesztésben foglaltak szerint javasolja a Közgyűlésnek elfogadásra.</w:t>
      </w:r>
    </w:p>
    <w:p w14:paraId="071D21EE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03AB632F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6108ACA2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24D3A349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Vinczéné Dr. Menyhárt Mária, az Egészségügyi és Közszolgálati Osztály vezetője,</w:t>
      </w:r>
    </w:p>
    <w:p w14:paraId="662BF897" w14:textId="77777777" w:rsidR="001B34CA" w:rsidRPr="001B34CA" w:rsidRDefault="001B34CA" w:rsidP="001B34C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>Stéger Gábor, a Közgazdasági és Adó Osztály vezetője/</w:t>
      </w:r>
    </w:p>
    <w:p w14:paraId="3FECA73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74D824E6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230C7AAD" w14:textId="77777777" w:rsid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4E1EE75C" w14:textId="50E7745E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A</w:t>
      </w:r>
      <w:r w:rsidRPr="001B34CA">
        <w:rPr>
          <w:rFonts w:ascii="Calibri" w:hAnsi="Calibri" w:cs="Calibri"/>
          <w:bCs/>
          <w:sz w:val="22"/>
        </w:rPr>
        <w:t>z egészségügyi alapellátás háziorvosai és fogorvosai részére rezsitámogatást biztosításáról szóló VII. határozati javaslat</w:t>
      </w:r>
      <w:r>
        <w:rPr>
          <w:rFonts w:ascii="Calibri" w:hAnsi="Calibri" w:cs="Calibri"/>
          <w:bCs/>
          <w:sz w:val="22"/>
        </w:rPr>
        <w:t>ról</w:t>
      </w:r>
      <w:r w:rsidRPr="001B34CA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rendeli el a szavazást.</w:t>
      </w:r>
    </w:p>
    <w:p w14:paraId="129EA57E" w14:textId="77777777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6B3F89EB" w14:textId="0A875D6B" w:rsidR="0070496C" w:rsidRPr="0041620D" w:rsidRDefault="0070496C" w:rsidP="0070496C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F9AF095" w14:textId="77777777" w:rsidR="0070496C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60C79D7" w14:textId="5151E2C2" w:rsidR="0070496C" w:rsidRPr="00645784" w:rsidRDefault="0070496C" w:rsidP="0070496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047D186E" w14:textId="77777777" w:rsidR="0070496C" w:rsidRPr="001B34CA" w:rsidRDefault="0070496C" w:rsidP="001B34CA">
      <w:pPr>
        <w:outlineLvl w:val="1"/>
        <w:rPr>
          <w:rFonts w:ascii="Calibri" w:hAnsi="Calibri" w:cs="Calibri"/>
          <w:bCs/>
          <w:sz w:val="22"/>
        </w:rPr>
      </w:pPr>
    </w:p>
    <w:p w14:paraId="30CB00B6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19/2024. (II.27.) VISB számú határozat</w:t>
      </w:r>
    </w:p>
    <w:p w14:paraId="76E712FE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19D0820D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önkormányzati rendeletének megalkotására és a kapcsolódó döntések meghozatalára</w:t>
      </w:r>
      <w:r w:rsidRPr="001B34CA">
        <w:rPr>
          <w:rFonts w:ascii="Calibri" w:hAnsi="Calibri" w:cs="Calibri"/>
          <w:bCs/>
          <w:sz w:val="22"/>
        </w:rPr>
        <w:t>” című előterjesztést megtárgyalta, és az egészségügyi alapellátás háziorvosai és fogorvosai részére rezsitámogatást biztosításáról szóló VII. határozati javaslatot az előterjesztésben foglaltak szerint javasolja a Közgyűlésnek elfogadásra.</w:t>
      </w:r>
    </w:p>
    <w:p w14:paraId="6F19F63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5207F02D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1595D7C6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30839036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Vinczéné Dr. Menyhárt Mária, az Egészségügyi és Közszolgálati Osztály vezetője,</w:t>
      </w:r>
    </w:p>
    <w:p w14:paraId="424033D2" w14:textId="77777777" w:rsidR="001B34CA" w:rsidRPr="001B34CA" w:rsidRDefault="001B34CA" w:rsidP="001B34CA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>Stéger Gábor, a Közgazdasági és Adó Osztály vezetője,</w:t>
      </w:r>
    </w:p>
    <w:p w14:paraId="3410CEB7" w14:textId="77777777" w:rsidR="001B34CA" w:rsidRPr="001B34CA" w:rsidRDefault="001B34CA" w:rsidP="001B34CA">
      <w:pPr>
        <w:ind w:left="709" w:firstLine="709"/>
        <w:jc w:val="both"/>
        <w:rPr>
          <w:rFonts w:ascii="Calibri" w:hAnsi="Calibri" w:cs="Calibri"/>
          <w:bCs/>
          <w:sz w:val="22"/>
        </w:rPr>
      </w:pPr>
      <w:proofErr w:type="spellStart"/>
      <w:r w:rsidRPr="001B34CA">
        <w:rPr>
          <w:rFonts w:ascii="Calibri" w:hAnsi="Calibri" w:cs="Calibri"/>
          <w:bCs/>
          <w:sz w:val="22"/>
        </w:rPr>
        <w:t>Vigné</w:t>
      </w:r>
      <w:proofErr w:type="spellEnd"/>
      <w:r w:rsidRPr="001B34CA">
        <w:rPr>
          <w:rFonts w:ascii="Calibri" w:hAnsi="Calibri" w:cs="Calibri"/>
          <w:bCs/>
          <w:sz w:val="22"/>
        </w:rPr>
        <w:t xml:space="preserve"> Horváth Ilona, a Szombathelyi Egészségügyi és Kulturális GESZ igazgatója/</w:t>
      </w:r>
    </w:p>
    <w:p w14:paraId="03D70AA4" w14:textId="77777777" w:rsid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6435B534" w14:textId="77777777" w:rsidR="0070496C" w:rsidRDefault="0070496C" w:rsidP="001B34CA">
      <w:pPr>
        <w:jc w:val="both"/>
        <w:rPr>
          <w:rFonts w:ascii="Calibri" w:hAnsi="Calibri" w:cs="Calibri"/>
          <w:bCs/>
          <w:sz w:val="22"/>
        </w:rPr>
      </w:pPr>
    </w:p>
    <w:p w14:paraId="68A293DF" w14:textId="2D4F3461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E97448">
        <w:rPr>
          <w:rFonts w:ascii="Calibri" w:hAnsi="Calibri" w:cs="Calibri"/>
          <w:bCs/>
          <w:sz w:val="22"/>
        </w:rPr>
        <w:t>A</w:t>
      </w:r>
      <w:r w:rsidR="00E97448" w:rsidRPr="001B34CA">
        <w:rPr>
          <w:rFonts w:ascii="Calibri" w:hAnsi="Calibri" w:cs="Calibri"/>
          <w:bCs/>
          <w:sz w:val="22"/>
        </w:rPr>
        <w:t xml:space="preserve"> 2024. évi vagyongazdálkodási koncepcióval kapcsolatos döntés meghozataláról szóló VIII. határozati javaslat</w:t>
      </w:r>
      <w:r>
        <w:rPr>
          <w:rFonts w:ascii="Calibri" w:hAnsi="Calibri" w:cs="Calibri"/>
          <w:bCs/>
          <w:sz w:val="22"/>
        </w:rPr>
        <w:t>ról</w:t>
      </w:r>
      <w:r w:rsidRPr="001B34CA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rendeli el a szavazást.</w:t>
      </w:r>
    </w:p>
    <w:p w14:paraId="400FAFF9" w14:textId="77777777" w:rsidR="0070496C" w:rsidRDefault="0070496C" w:rsidP="0070496C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34DEB4C1" w14:textId="20714137" w:rsidR="0070496C" w:rsidRPr="0041620D" w:rsidRDefault="0070496C" w:rsidP="0070496C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41D9E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EC92D06" w14:textId="77777777" w:rsidR="0070496C" w:rsidRDefault="0070496C" w:rsidP="0070496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6D12202" w14:textId="7EFE5D6F" w:rsidR="0070496C" w:rsidRPr="00645784" w:rsidRDefault="0070496C" w:rsidP="0070496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lastRenderedPageBreak/>
        <w:t xml:space="preserve">A bizottság </w:t>
      </w:r>
      <w:r w:rsidR="00241D9E">
        <w:rPr>
          <w:rStyle w:val="Egyiksem"/>
          <w:rFonts w:ascii="Calibri" w:hAnsi="Calibri" w:cs="Calibri"/>
          <w:sz w:val="22"/>
        </w:rPr>
        <w:t>5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</w:t>
      </w:r>
      <w:r w:rsidR="00241D9E">
        <w:rPr>
          <w:rStyle w:val="Egyiksem"/>
          <w:rFonts w:ascii="Calibri" w:hAnsi="Calibri" w:cs="Calibri"/>
          <w:sz w:val="22"/>
        </w:rPr>
        <w:t xml:space="preserve"> nélkül, 1</w:t>
      </w:r>
      <w:r w:rsidRPr="00645784">
        <w:rPr>
          <w:rStyle w:val="Egyiksem"/>
          <w:rFonts w:ascii="Calibri" w:hAnsi="Calibri" w:cs="Calibri"/>
          <w:sz w:val="22"/>
        </w:rPr>
        <w:t xml:space="preserve"> tartózkodás</w:t>
      </w:r>
      <w:r w:rsidR="00241D9E">
        <w:rPr>
          <w:rStyle w:val="Egyiksem"/>
          <w:rFonts w:ascii="Calibri" w:hAnsi="Calibri" w:cs="Calibri"/>
          <w:sz w:val="22"/>
        </w:rPr>
        <w:t>sal</w:t>
      </w:r>
      <w:r w:rsidRPr="00645784">
        <w:rPr>
          <w:rStyle w:val="Egyiksem"/>
          <w:rFonts w:ascii="Calibri" w:hAnsi="Calibri" w:cs="Calibri"/>
          <w:sz w:val="22"/>
        </w:rPr>
        <w:t xml:space="preserve"> az alábbi határozatot hozta:</w:t>
      </w:r>
    </w:p>
    <w:p w14:paraId="646D2A57" w14:textId="77777777" w:rsidR="0070496C" w:rsidRPr="001B34CA" w:rsidRDefault="0070496C" w:rsidP="001B34CA">
      <w:pPr>
        <w:jc w:val="both"/>
        <w:rPr>
          <w:rFonts w:ascii="Calibri" w:hAnsi="Calibri" w:cs="Calibri"/>
          <w:bCs/>
          <w:sz w:val="22"/>
        </w:rPr>
      </w:pPr>
    </w:p>
    <w:p w14:paraId="6BBFE5FB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20/2024. (II.27.) VISB számú határozat</w:t>
      </w:r>
    </w:p>
    <w:p w14:paraId="3BE6B510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1CBCE96D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önkormányzati rendeletének megalkotására és a kapcsolódó döntések meghozatalára</w:t>
      </w:r>
      <w:r w:rsidRPr="001B34CA">
        <w:rPr>
          <w:rFonts w:ascii="Calibri" w:hAnsi="Calibri" w:cs="Calibri"/>
          <w:bCs/>
          <w:sz w:val="22"/>
        </w:rPr>
        <w:t>” című előterjesztést megtárgyalta, és a 2024. évi vagyongazdálkodási koncepcióval kapcsolatos döntés meghozataláról szóló VIII. határozati javaslatot az előterjesztésben foglaltak szerint javasolja a Közgyűlésnek elfogadásra.</w:t>
      </w:r>
    </w:p>
    <w:p w14:paraId="1653C06F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260A20E4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6D9C9800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2B803BA7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Nagyné Dr. Gats Andrea, a Jogi és Képviselői Osztály vezetője/</w:t>
      </w:r>
    </w:p>
    <w:p w14:paraId="717D2EB0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6A74F88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246FC7D6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6F522053" w14:textId="77777777" w:rsidR="001B34CA" w:rsidRPr="00E97448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  <w:u w:val="single"/>
        </w:rPr>
      </w:pPr>
    </w:p>
    <w:p w14:paraId="3CAF0A36" w14:textId="02FCB5E2" w:rsidR="001B34CA" w:rsidRPr="001B34CA" w:rsidRDefault="001B34CA" w:rsidP="001B34CA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 w:val="22"/>
        </w:rPr>
      </w:pPr>
      <w:r w:rsidRPr="00E97448">
        <w:rPr>
          <w:rFonts w:ascii="Calibri" w:hAnsi="Calibri" w:cs="Calibri"/>
          <w:b/>
          <w:bCs/>
          <w:iCs/>
          <w:sz w:val="22"/>
          <w:u w:val="single"/>
        </w:rPr>
        <w:t>2./</w:t>
      </w:r>
      <w:r w:rsidR="00E97448" w:rsidRPr="00E97448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1B34CA">
        <w:rPr>
          <w:rFonts w:ascii="Calibri" w:hAnsi="Calibri" w:cs="Calibri"/>
          <w:b/>
          <w:bCs/>
          <w:iCs/>
          <w:sz w:val="22"/>
        </w:rPr>
        <w:tab/>
        <w:t xml:space="preserve">Javaslat a fizetőparkolók működésének és igénybevételének rendjéről szóló 21/2012. (V.10.) önkormányzati rendelet módosítására </w:t>
      </w:r>
      <w:r w:rsidRPr="001B34CA">
        <w:rPr>
          <w:rFonts w:ascii="Calibri" w:hAnsi="Calibri" w:cs="Calibri"/>
          <w:iCs/>
          <w:sz w:val="22"/>
        </w:rPr>
        <w:t>(Közgyűlés 7.)</w:t>
      </w:r>
    </w:p>
    <w:p w14:paraId="22278F6A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62B58828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1B34CA">
        <w:rPr>
          <w:rFonts w:ascii="Calibri" w:hAnsi="Calibri" w:cs="Calibri"/>
          <w:iCs/>
          <w:sz w:val="22"/>
        </w:rPr>
        <w:tab/>
        <w:t xml:space="preserve">Kovács Cecília, a SZOVA </w:t>
      </w:r>
      <w:proofErr w:type="spellStart"/>
      <w:r w:rsidRPr="001B34CA">
        <w:rPr>
          <w:rFonts w:ascii="Calibri" w:hAnsi="Calibri" w:cs="Calibri"/>
          <w:iCs/>
          <w:sz w:val="22"/>
        </w:rPr>
        <w:t>NZRt</w:t>
      </w:r>
      <w:proofErr w:type="spellEnd"/>
      <w:r w:rsidRPr="001B34CA">
        <w:rPr>
          <w:rFonts w:ascii="Calibri" w:hAnsi="Calibri" w:cs="Calibri"/>
          <w:iCs/>
          <w:sz w:val="22"/>
        </w:rPr>
        <w:t xml:space="preserve">. vezérigazgatója </w:t>
      </w:r>
    </w:p>
    <w:p w14:paraId="69355EA4" w14:textId="77777777" w:rsidR="001B34CA" w:rsidRDefault="001B34CA" w:rsidP="001B34CA">
      <w:pPr>
        <w:ind w:left="705" w:hanging="705"/>
        <w:jc w:val="both"/>
        <w:rPr>
          <w:rFonts w:ascii="Calibri" w:hAnsi="Calibri" w:cs="Calibri"/>
          <w:iCs/>
          <w:sz w:val="22"/>
        </w:rPr>
      </w:pPr>
    </w:p>
    <w:p w14:paraId="39386918" w14:textId="176869C8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EF5E7F">
        <w:rPr>
          <w:rFonts w:ascii="Calibri" w:hAnsi="Calibri" w:cs="Calibri"/>
          <w:iCs/>
          <w:sz w:val="22"/>
        </w:rPr>
        <w:t xml:space="preserve">Szent Márton utcai épületről van szó. Az igények sokkal magasabbak, mint a rendelkezésre álló parkolóhelyek. Javaslat, hogy a Szent Márton u. 51. sz. alatti ingatlan kerüljön be a rendelet 3. mellékletében felsorolt ingatlanok címjegyzéskébe, ezzel biztosítva annak lehetőségét, hogy a lakók a Vásárcsarnok és környéke parkolóhelyen a rendeletben meghatározott feltételek és díj megfizetése mellett jogosulttá válnak </w:t>
      </w:r>
      <w:proofErr w:type="gramStart"/>
      <w:r w:rsidR="00EF5E7F">
        <w:rPr>
          <w:rFonts w:ascii="Calibri" w:hAnsi="Calibri" w:cs="Calibri"/>
          <w:iCs/>
          <w:sz w:val="22"/>
        </w:rPr>
        <w:t>a  helyben</w:t>
      </w:r>
      <w:proofErr w:type="gramEnd"/>
      <w:r w:rsidR="00EF5E7F">
        <w:rPr>
          <w:rFonts w:ascii="Calibri" w:hAnsi="Calibri" w:cs="Calibri"/>
          <w:iCs/>
          <w:sz w:val="22"/>
        </w:rPr>
        <w:t xml:space="preserve"> lakók kedvezményes bérletjegyének kiváltására. </w:t>
      </w:r>
      <w:r>
        <w:rPr>
          <w:rFonts w:ascii="Calibri" w:hAnsi="Calibri" w:cs="Calibri"/>
          <w:iCs/>
          <w:sz w:val="22"/>
        </w:rPr>
        <w:t xml:space="preserve">Kérdés, észrevétel nem érkezett, így a rendelettervezetről elrendeli a szavazást. </w:t>
      </w:r>
    </w:p>
    <w:p w14:paraId="4424A20C" w14:textId="77777777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4C698884" w14:textId="669D346E" w:rsidR="00E97448" w:rsidRPr="0041620D" w:rsidRDefault="00E97448" w:rsidP="00E97448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EF5E7F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7A707D9" w14:textId="77777777" w:rsidR="00E97448" w:rsidRDefault="00E97448" w:rsidP="00E974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DE4C5C8" w14:textId="3E31A8E7" w:rsidR="00E97448" w:rsidRPr="00645784" w:rsidRDefault="00E97448" w:rsidP="00E974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EF5E7F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29478EA7" w14:textId="77777777" w:rsidR="00E97448" w:rsidRPr="001B34CA" w:rsidRDefault="00E97448" w:rsidP="001B34CA">
      <w:pPr>
        <w:ind w:left="705" w:hanging="705"/>
        <w:jc w:val="both"/>
        <w:rPr>
          <w:rFonts w:ascii="Calibri" w:hAnsi="Calibri" w:cs="Calibri"/>
          <w:iCs/>
          <w:sz w:val="22"/>
        </w:rPr>
      </w:pPr>
    </w:p>
    <w:p w14:paraId="3F7C99F0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21/2024. (II.27.) VISB számú határozat</w:t>
      </w:r>
    </w:p>
    <w:p w14:paraId="2A2A564B" w14:textId="77777777" w:rsidR="001B34CA" w:rsidRPr="001B34CA" w:rsidRDefault="001B34CA" w:rsidP="001B34CA">
      <w:pPr>
        <w:outlineLvl w:val="1"/>
        <w:rPr>
          <w:rFonts w:ascii="Calibri" w:hAnsi="Calibri" w:cs="Calibri"/>
          <w:bCs/>
          <w:sz w:val="22"/>
        </w:rPr>
      </w:pPr>
    </w:p>
    <w:p w14:paraId="353D4760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A </w:t>
      </w:r>
      <w:r w:rsidRPr="001B34CA">
        <w:rPr>
          <w:rFonts w:ascii="Calibri" w:hAnsi="Calibri" w:cs="Calibri"/>
          <w:sz w:val="22"/>
        </w:rPr>
        <w:t xml:space="preserve">Városstratégiai, Idegenforgalmi és Sport Bizottság </w:t>
      </w:r>
      <w:r w:rsidRPr="001B34CA">
        <w:rPr>
          <w:rFonts w:ascii="Calibri" w:hAnsi="Calibri" w:cs="Calibri"/>
          <w:bCs/>
          <w:sz w:val="22"/>
        </w:rPr>
        <w:t>a „</w:t>
      </w:r>
      <w:r w:rsidRPr="001B34CA">
        <w:rPr>
          <w:rFonts w:ascii="Calibri" w:hAnsi="Calibri" w:cs="Calibri"/>
          <w:bCs/>
          <w:i/>
          <w:iCs/>
          <w:sz w:val="22"/>
        </w:rPr>
        <w:t>Javaslat a fizetőparkolók működésének és igénybevételének rendjéről szóló 21/2012. (V.10.) önkormányzati rendelet módosítására</w:t>
      </w:r>
      <w:r w:rsidRPr="001B34CA">
        <w:rPr>
          <w:rFonts w:ascii="Calibri" w:hAnsi="Calibri" w:cs="Calibri"/>
          <w:bCs/>
          <w:sz w:val="22"/>
        </w:rPr>
        <w:t>” című előterjesztést megtárgyalta, és a rendelettervezetet az előterjesztésben foglaltak szerint javasolja a Közgyűlésnek elfogadásra.</w:t>
      </w:r>
    </w:p>
    <w:p w14:paraId="0AE7F656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7FE1E727" w14:textId="77777777" w:rsidR="001B34CA" w:rsidRPr="001B34CA" w:rsidRDefault="001B34CA" w:rsidP="001B34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sz w:val="22"/>
        </w:rPr>
        <w:t>Tóth Kálmán, a Bizottság elnöke</w:t>
      </w:r>
    </w:p>
    <w:p w14:paraId="186DBFED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/a végrehajtás előkészítéséért:</w:t>
      </w:r>
    </w:p>
    <w:p w14:paraId="4568AB35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ab/>
        <w:t>Kalmár Ervin, a Városüzemeltetési Osztály vezetője/</w:t>
      </w:r>
    </w:p>
    <w:p w14:paraId="5B7CEE5D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62D14504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február 29.</w:t>
      </w:r>
    </w:p>
    <w:p w14:paraId="1151A57D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44669A1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1C4F0854" w14:textId="5B76EE65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E97448">
        <w:rPr>
          <w:rFonts w:ascii="Calibri" w:hAnsi="Calibri" w:cs="Calibri"/>
          <w:b/>
          <w:bCs/>
          <w:iCs/>
          <w:sz w:val="22"/>
          <w:u w:val="single"/>
        </w:rPr>
        <w:lastRenderedPageBreak/>
        <w:t>3./</w:t>
      </w:r>
      <w:r w:rsidR="00E97448" w:rsidRPr="00E97448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1B34CA">
        <w:rPr>
          <w:rFonts w:ascii="Calibri" w:hAnsi="Calibri" w:cs="Calibri"/>
          <w:b/>
          <w:bCs/>
          <w:iCs/>
          <w:sz w:val="22"/>
        </w:rPr>
        <w:tab/>
        <w:t xml:space="preserve">Javaslat a Magyar Tájfutó Szövetség és Szombathely Megyei Jogú Város Önkormányzata között létesítendő Együttműködési Megállapodás elfogadására </w:t>
      </w:r>
      <w:r w:rsidRPr="001B34CA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EFF32E5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Vinczéné Dr. Menyhárt Mária, az Egészségügyi és Közszolgálati Osztály vezetője  </w:t>
      </w:r>
    </w:p>
    <w:p w14:paraId="3F502D65" w14:textId="77777777" w:rsidR="001B34CA" w:rsidRDefault="001B34CA" w:rsidP="001B34CA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3E947210" w14:textId="465D0BBC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B57500">
        <w:rPr>
          <w:rFonts w:ascii="Calibri" w:hAnsi="Calibri" w:cs="Calibri"/>
          <w:iCs/>
          <w:sz w:val="22"/>
        </w:rPr>
        <w:t>Azok a városszerte elismert tájfutók lesznek</w:t>
      </w:r>
      <w:r w:rsidR="00281B89">
        <w:rPr>
          <w:rFonts w:ascii="Calibri" w:hAnsi="Calibri" w:cs="Calibri"/>
          <w:iCs/>
          <w:sz w:val="22"/>
        </w:rPr>
        <w:t xml:space="preserve"> a</w:t>
      </w:r>
      <w:r w:rsidR="00B57500">
        <w:rPr>
          <w:rFonts w:ascii="Calibri" w:hAnsi="Calibri" w:cs="Calibri"/>
          <w:iCs/>
          <w:sz w:val="22"/>
        </w:rPr>
        <w:t xml:space="preserve"> </w:t>
      </w:r>
      <w:proofErr w:type="spellStart"/>
      <w:r w:rsidR="00B57500">
        <w:rPr>
          <w:rFonts w:ascii="Calibri" w:hAnsi="Calibri" w:cs="Calibri"/>
          <w:iCs/>
          <w:sz w:val="22"/>
        </w:rPr>
        <w:t>host</w:t>
      </w:r>
      <w:proofErr w:type="spellEnd"/>
      <w:r w:rsidR="00281B89">
        <w:rPr>
          <w:rFonts w:ascii="Calibri" w:hAnsi="Calibri" w:cs="Calibri"/>
          <w:iCs/>
          <w:sz w:val="22"/>
        </w:rPr>
        <w:t>-</w:t>
      </w:r>
      <w:r w:rsidR="00B57500">
        <w:rPr>
          <w:rFonts w:ascii="Calibri" w:hAnsi="Calibri" w:cs="Calibri"/>
          <w:iCs/>
          <w:sz w:val="22"/>
        </w:rPr>
        <w:t>ok</w:t>
      </w:r>
      <w:r w:rsidR="00281B89">
        <w:rPr>
          <w:rFonts w:ascii="Calibri" w:hAnsi="Calibri" w:cs="Calibri"/>
          <w:iCs/>
          <w:sz w:val="22"/>
        </w:rPr>
        <w:t>,</w:t>
      </w:r>
      <w:r w:rsidR="00B57500">
        <w:rPr>
          <w:rFonts w:ascii="Calibri" w:hAnsi="Calibri" w:cs="Calibri"/>
          <w:iCs/>
          <w:sz w:val="22"/>
        </w:rPr>
        <w:t xml:space="preserve"> képviselői ennek a megállapodásnak szombathelyi oldalról, akik évek óta benne vannak a szakmában.</w:t>
      </w:r>
      <w:r w:rsidR="00281B89">
        <w:rPr>
          <w:rFonts w:ascii="Calibri" w:hAnsi="Calibri" w:cs="Calibri"/>
          <w:iCs/>
          <w:sz w:val="22"/>
        </w:rPr>
        <w:t xml:space="preserve"> Juhász Júlia, Garami Árpád, az ő nevük neki garancia.</w:t>
      </w:r>
      <w:r w:rsidR="00B57500"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Kérdés, észrevétel nem érkezett, így a határozati javaslatot teszi fel szavazásra. </w:t>
      </w:r>
    </w:p>
    <w:p w14:paraId="5FE89532" w14:textId="77777777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78B080A5" w14:textId="32D67ABC" w:rsidR="00E97448" w:rsidRPr="0041620D" w:rsidRDefault="00E97448" w:rsidP="00E97448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81B89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6441FD9" w14:textId="77777777" w:rsidR="00E97448" w:rsidRDefault="00E97448" w:rsidP="00E974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E867C82" w14:textId="589A0548" w:rsidR="00E97448" w:rsidRPr="00645784" w:rsidRDefault="00E97448" w:rsidP="00E974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81B89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4D688A74" w14:textId="77777777" w:rsidR="00E97448" w:rsidRPr="001B34CA" w:rsidRDefault="00E97448" w:rsidP="001B34CA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01EA49FF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22/2024. (II.27.) VISB számú határozat</w:t>
      </w:r>
    </w:p>
    <w:p w14:paraId="142567FF" w14:textId="77777777" w:rsidR="001B34CA" w:rsidRPr="001B34CA" w:rsidRDefault="001B34CA" w:rsidP="001B34CA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7A13697E" w14:textId="77777777" w:rsidR="001B34CA" w:rsidRPr="001B34CA" w:rsidRDefault="001B34CA" w:rsidP="001B34CA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color w:val="000000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Szombathely Megyei Jogú Város Közgyűlésének Városstratégiai, Idegenforgalmi és Sport Bizottsága az </w:t>
      </w:r>
      <w:r w:rsidRPr="001B34CA">
        <w:rPr>
          <w:rFonts w:ascii="Calibri" w:hAnsi="Calibri" w:cs="Calibri"/>
          <w:sz w:val="22"/>
        </w:rPr>
        <w:t xml:space="preserve">Aktív és </w:t>
      </w:r>
      <w:proofErr w:type="spellStart"/>
      <w:r w:rsidRPr="001B34CA">
        <w:rPr>
          <w:rFonts w:ascii="Calibri" w:hAnsi="Calibri" w:cs="Calibri"/>
          <w:sz w:val="22"/>
        </w:rPr>
        <w:t>Ökoturisztikai</w:t>
      </w:r>
      <w:proofErr w:type="spellEnd"/>
      <w:r w:rsidRPr="001B34CA">
        <w:rPr>
          <w:rFonts w:ascii="Calibri" w:hAnsi="Calibri" w:cs="Calibri"/>
          <w:sz w:val="22"/>
        </w:rPr>
        <w:t xml:space="preserve"> Fejlesztési Központ Nonprofit Korlátolt Felelősségű Társaság által megbízott Magyar Tájékozódási Futó Szövetség és az Önkormányzat között megkötésre kerülő Együttműködési Megállapodást a Szombathely Megyei Jogú Város Önkormányzatának Szervezeti és Működési Szabályzatáról szóló 18/2019. (X.31.) önkormányzati rendelet 54. § (2) bekezdés 6. pontja alapján az előterjesztés melléklete szerinti tartalommal</w:t>
      </w:r>
      <w:r w:rsidRPr="001B34CA">
        <w:rPr>
          <w:rFonts w:ascii="Calibri" w:hAnsi="Calibri" w:cs="Calibri"/>
          <w:color w:val="000000"/>
          <w:sz w:val="22"/>
        </w:rPr>
        <w:t xml:space="preserve"> elfogadásra javasolja a Közgyűlésnek.</w:t>
      </w:r>
    </w:p>
    <w:p w14:paraId="55C2FF08" w14:textId="77777777" w:rsidR="001B34CA" w:rsidRPr="001B34CA" w:rsidRDefault="001B34CA" w:rsidP="001B34CA">
      <w:pPr>
        <w:pStyle w:val="Listaszerbekezds"/>
        <w:ind w:left="785"/>
        <w:jc w:val="both"/>
        <w:rPr>
          <w:rFonts w:ascii="Calibri" w:hAnsi="Calibri" w:cs="Calibri"/>
          <w:color w:val="000000"/>
          <w:sz w:val="22"/>
        </w:rPr>
      </w:pPr>
    </w:p>
    <w:p w14:paraId="34BEC447" w14:textId="77777777" w:rsidR="001B34CA" w:rsidRPr="001B34CA" w:rsidRDefault="001B34CA" w:rsidP="001B34CA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color w:val="000000"/>
          <w:sz w:val="22"/>
        </w:rPr>
      </w:pPr>
      <w:r w:rsidRPr="001B34CA">
        <w:rPr>
          <w:rFonts w:ascii="Calibri" w:hAnsi="Calibri" w:cs="Calibri"/>
          <w:sz w:val="22"/>
        </w:rPr>
        <w:t>A Bizottság felkéri a polgármestert az együttműködési megállapodás aláírására.</w:t>
      </w:r>
    </w:p>
    <w:p w14:paraId="157CA0A0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</w:p>
    <w:p w14:paraId="692AE2E1" w14:textId="77777777" w:rsidR="001B34CA" w:rsidRPr="001B34CA" w:rsidRDefault="001B34CA" w:rsidP="001B34CA">
      <w:pPr>
        <w:jc w:val="both"/>
        <w:rPr>
          <w:rFonts w:ascii="Calibri" w:hAnsi="Calibri" w:cs="Calibri"/>
          <w:b/>
          <w:bCs/>
          <w:sz w:val="22"/>
        </w:rPr>
      </w:pPr>
      <w:r w:rsidRPr="001B34CA">
        <w:rPr>
          <w:rFonts w:ascii="Calibri" w:hAnsi="Calibri" w:cs="Calibri"/>
          <w:b/>
          <w:bCs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 xml:space="preserve"> </w:t>
      </w:r>
      <w:r w:rsidRPr="001B34CA">
        <w:rPr>
          <w:rFonts w:ascii="Calibri" w:hAnsi="Calibri" w:cs="Calibri"/>
          <w:bCs/>
          <w:sz w:val="22"/>
        </w:rPr>
        <w:tab/>
        <w:t>Dr. Nemény András polgármester</w:t>
      </w:r>
      <w:r w:rsidRPr="001B34CA">
        <w:rPr>
          <w:rFonts w:ascii="Calibri" w:hAnsi="Calibri" w:cs="Calibri"/>
          <w:b/>
          <w:bCs/>
          <w:sz w:val="22"/>
        </w:rPr>
        <w:tab/>
      </w:r>
    </w:p>
    <w:p w14:paraId="2D4EB9E4" w14:textId="77777777" w:rsidR="001B34CA" w:rsidRPr="001B34CA" w:rsidRDefault="001B34CA" w:rsidP="001B34CA">
      <w:pPr>
        <w:ind w:left="708" w:firstLine="70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Dr. László Győző alpolgármester</w:t>
      </w:r>
    </w:p>
    <w:p w14:paraId="403E25BD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                 </w:t>
      </w:r>
      <w:r w:rsidRPr="001B34CA">
        <w:rPr>
          <w:rFonts w:ascii="Calibri" w:hAnsi="Calibri" w:cs="Calibri"/>
          <w:sz w:val="22"/>
        </w:rPr>
        <w:tab/>
        <w:t>Tóth Kálmán, a Bizottság elnöke</w:t>
      </w:r>
    </w:p>
    <w:p w14:paraId="53179E01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                  </w:t>
      </w:r>
      <w:r w:rsidRPr="001B34CA">
        <w:rPr>
          <w:rFonts w:ascii="Calibri" w:hAnsi="Calibri" w:cs="Calibri"/>
          <w:sz w:val="22"/>
        </w:rPr>
        <w:tab/>
        <w:t xml:space="preserve">Dr. Károlyi Ákos jegyző   </w:t>
      </w:r>
    </w:p>
    <w:p w14:paraId="4C15684D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  <w:t>(A végrehajtás előkészítéséért:</w:t>
      </w:r>
    </w:p>
    <w:p w14:paraId="6C4F26F0" w14:textId="77777777" w:rsidR="001B34CA" w:rsidRPr="001B34CA" w:rsidRDefault="001B34CA" w:rsidP="001B34CA">
      <w:pPr>
        <w:ind w:left="1410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3395C4A4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  <w:t>Kovács Balázs, a Sport és Ifjúsági Iroda vezetője)</w:t>
      </w:r>
    </w:p>
    <w:p w14:paraId="13A5A05F" w14:textId="77777777" w:rsidR="001B34CA" w:rsidRPr="001B34CA" w:rsidRDefault="001B34CA" w:rsidP="001B34CA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5406195A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sz w:val="22"/>
          <w:u w:val="single"/>
        </w:rPr>
        <w:t>Határidő:</w:t>
      </w:r>
      <w:r w:rsidRPr="001B34CA">
        <w:rPr>
          <w:rFonts w:ascii="Calibri" w:hAnsi="Calibri" w:cs="Calibri"/>
          <w:b/>
          <w:bCs/>
          <w:sz w:val="22"/>
        </w:rPr>
        <w:tab/>
      </w:r>
      <w:r w:rsidRPr="001B34CA">
        <w:rPr>
          <w:rFonts w:ascii="Calibri" w:hAnsi="Calibri" w:cs="Calibri"/>
          <w:sz w:val="22"/>
        </w:rPr>
        <w:t>azonnal</w:t>
      </w:r>
    </w:p>
    <w:p w14:paraId="09077E6C" w14:textId="77777777" w:rsidR="001B34CA" w:rsidRPr="001B34CA" w:rsidRDefault="001B34CA" w:rsidP="001B34CA">
      <w:pPr>
        <w:tabs>
          <w:tab w:val="left" w:pos="4200"/>
        </w:tabs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</w:r>
    </w:p>
    <w:p w14:paraId="7F8997D9" w14:textId="77777777" w:rsidR="001B34CA" w:rsidRPr="001B34CA" w:rsidRDefault="001B34CA" w:rsidP="001B34CA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5C935CE3" w14:textId="01351E2D" w:rsidR="001B34CA" w:rsidRPr="001B34CA" w:rsidRDefault="001B34CA" w:rsidP="001B34CA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97448">
        <w:rPr>
          <w:rFonts w:ascii="Calibri" w:hAnsi="Calibri" w:cs="Calibri"/>
          <w:b/>
          <w:bCs/>
          <w:iCs/>
          <w:sz w:val="22"/>
          <w:u w:val="single"/>
        </w:rPr>
        <w:t>4./</w:t>
      </w:r>
      <w:r w:rsidR="00E97448" w:rsidRPr="00E97448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1B34CA">
        <w:rPr>
          <w:rFonts w:ascii="Calibri" w:hAnsi="Calibri" w:cs="Calibri"/>
          <w:b/>
          <w:bCs/>
          <w:iCs/>
          <w:sz w:val="22"/>
        </w:rPr>
        <w:tab/>
        <w:t xml:space="preserve">Javaslat a szombathelyi székhelyű sportszervezetek 2024. évi támogatására kiírandó pályázati felhívás elfogadására </w:t>
      </w:r>
      <w:r w:rsidRPr="001B34CA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C5F5073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Vinczéné Dr. Menyhárt Mária, az Egészségügyi és Közszolgálati Osztály vezetője  </w:t>
      </w:r>
    </w:p>
    <w:p w14:paraId="0F9E1968" w14:textId="77777777" w:rsid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4AE0FA12" w14:textId="3A0864C8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281B89">
        <w:rPr>
          <w:rFonts w:ascii="Calibri" w:hAnsi="Calibri" w:cs="Calibri"/>
          <w:iCs/>
          <w:sz w:val="22"/>
        </w:rPr>
        <w:t xml:space="preserve">Az elmúlt évek gyakorlata alapján a pályázati felhívást elfogadja a bizottság a költségvetés előtt, hogy mielőbb a pályázatot ki lehessen írni a sportszervezetek számára. Nyilván ez akkor lép életbe, amikor a városi költségvetés is elfogadja, a forrást az Alapra biztosítja. Köszöni a Sport Iroda munkáját.  </w:t>
      </w:r>
      <w:r>
        <w:rPr>
          <w:rFonts w:ascii="Calibri" w:hAnsi="Calibri" w:cs="Calibri"/>
          <w:iCs/>
          <w:sz w:val="22"/>
        </w:rPr>
        <w:t xml:space="preserve">Kérdés, észrevétel nem érkezett, így a határozati javaslatot teszi fel szavazásra. </w:t>
      </w:r>
    </w:p>
    <w:p w14:paraId="33E65649" w14:textId="77777777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26890EE1" w14:textId="3272DFA3" w:rsidR="00E97448" w:rsidRPr="0041620D" w:rsidRDefault="00E97448" w:rsidP="00E97448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81B89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30C97D7" w14:textId="77777777" w:rsidR="00E97448" w:rsidRDefault="00E97448" w:rsidP="00E974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52A0599" w14:textId="4A48A028" w:rsidR="00E97448" w:rsidRPr="00645784" w:rsidRDefault="00E97448" w:rsidP="00E974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81B89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7DDAB865" w14:textId="77777777" w:rsidR="00E97448" w:rsidRPr="001B34CA" w:rsidRDefault="00E97448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3F416527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23/2024. (II.27.) VISB számú határozat</w:t>
      </w:r>
    </w:p>
    <w:p w14:paraId="4AD24FC0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14A56A4" w14:textId="77777777" w:rsidR="001B34CA" w:rsidRPr="001B34CA" w:rsidRDefault="001B34CA" w:rsidP="001B34CA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sz w:val="22"/>
        </w:rPr>
      </w:pPr>
      <w:bookmarkStart w:id="1" w:name="_Hlk32217580"/>
      <w:r w:rsidRPr="001B34CA">
        <w:rPr>
          <w:rFonts w:ascii="Calibri" w:hAnsi="Calibri" w:cs="Calibri"/>
          <w:bCs/>
          <w:sz w:val="22"/>
        </w:rPr>
        <w:t>Szombathely Megyei Jogú Város Közgyűlésének Városstratégiai, Idegenforgalmi és Sport Bizottság</w:t>
      </w:r>
      <w:bookmarkEnd w:id="1"/>
      <w:r w:rsidRPr="001B34CA">
        <w:rPr>
          <w:rFonts w:ascii="Calibri" w:hAnsi="Calibri" w:cs="Calibri"/>
          <w:bCs/>
          <w:sz w:val="22"/>
        </w:rPr>
        <w:t xml:space="preserve">a a „Javaslat a szombathelyi székhelyű sportszervezetek 2024. évi </w:t>
      </w:r>
      <w:r w:rsidRPr="001B34CA">
        <w:rPr>
          <w:rFonts w:ascii="Calibri" w:hAnsi="Calibri" w:cs="Calibri"/>
          <w:sz w:val="22"/>
        </w:rPr>
        <w:t>támogatására kiírandó pályázati felhívás elfogadására” című előterjesztést megtárgyalta és a pályázati kiírást az előterjesztés melléklete szerinti tartalommal elfogadja Szombathely Megyei Jogú Város Önkormányzatának Szervezeti és Működési Szabályzatáról szóló 18/2019. (X.31.) önkormányzati rendelet 54. § (2) bekezdés 19. pontja alapján.</w:t>
      </w:r>
    </w:p>
    <w:p w14:paraId="1BEA758C" w14:textId="77777777" w:rsidR="001B34CA" w:rsidRPr="001B34CA" w:rsidRDefault="001B34CA" w:rsidP="001B34CA">
      <w:pPr>
        <w:pStyle w:val="Listaszerbekezds"/>
        <w:ind w:left="1004"/>
        <w:jc w:val="both"/>
        <w:rPr>
          <w:rFonts w:ascii="Calibri" w:hAnsi="Calibri" w:cs="Calibri"/>
          <w:sz w:val="22"/>
        </w:rPr>
      </w:pPr>
    </w:p>
    <w:p w14:paraId="0CAC3688" w14:textId="77777777" w:rsidR="001B34CA" w:rsidRPr="001B34CA" w:rsidRDefault="001B34CA" w:rsidP="001B34CA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 Bizottság felkéri a polgármestert, hogy a pályázati felhívás közzétételéről az Önkormányzat 2024. évi költségvetési rendeletének elfogadását követően gondoskodjon az előirányzat biztosítása esetén.</w:t>
      </w:r>
    </w:p>
    <w:p w14:paraId="45B4C700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</w:p>
    <w:p w14:paraId="4343270D" w14:textId="77777777" w:rsidR="001B34CA" w:rsidRPr="001B34CA" w:rsidRDefault="001B34CA" w:rsidP="001B34CA">
      <w:pPr>
        <w:jc w:val="both"/>
        <w:rPr>
          <w:rFonts w:ascii="Calibri" w:hAnsi="Calibri" w:cs="Calibri"/>
          <w:b/>
          <w:bCs/>
          <w:sz w:val="22"/>
        </w:rPr>
      </w:pPr>
      <w:r w:rsidRPr="001B34CA">
        <w:rPr>
          <w:rFonts w:ascii="Calibri" w:hAnsi="Calibri" w:cs="Calibri"/>
          <w:b/>
          <w:bCs/>
          <w:sz w:val="22"/>
          <w:u w:val="single"/>
        </w:rPr>
        <w:t>Felelős:</w:t>
      </w:r>
      <w:r w:rsidRPr="001B34CA">
        <w:rPr>
          <w:rFonts w:ascii="Calibri" w:hAnsi="Calibri" w:cs="Calibri"/>
          <w:bCs/>
          <w:sz w:val="22"/>
        </w:rPr>
        <w:t xml:space="preserve"> </w:t>
      </w:r>
      <w:r w:rsidRPr="001B34CA">
        <w:rPr>
          <w:rFonts w:ascii="Calibri" w:hAnsi="Calibri" w:cs="Calibri"/>
          <w:bCs/>
          <w:sz w:val="22"/>
        </w:rPr>
        <w:tab/>
        <w:t>Dr. Nemény András polgármester</w:t>
      </w:r>
      <w:r w:rsidRPr="001B34CA">
        <w:rPr>
          <w:rFonts w:ascii="Calibri" w:hAnsi="Calibri" w:cs="Calibri"/>
          <w:b/>
          <w:bCs/>
          <w:sz w:val="22"/>
        </w:rPr>
        <w:tab/>
      </w:r>
    </w:p>
    <w:p w14:paraId="023DEA01" w14:textId="77777777" w:rsidR="001B34CA" w:rsidRPr="001B34CA" w:rsidRDefault="001B34CA" w:rsidP="001B34CA">
      <w:pPr>
        <w:ind w:left="708" w:firstLine="70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Dr. László Győző alpolgármester</w:t>
      </w:r>
    </w:p>
    <w:p w14:paraId="1C46D865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                 </w:t>
      </w:r>
      <w:r w:rsidRPr="001B34CA">
        <w:rPr>
          <w:rFonts w:ascii="Calibri" w:hAnsi="Calibri" w:cs="Calibri"/>
          <w:sz w:val="22"/>
        </w:rPr>
        <w:tab/>
        <w:t>Tóth Kálmán, a Bizottság elnöke</w:t>
      </w:r>
    </w:p>
    <w:p w14:paraId="64E85EBA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                  </w:t>
      </w:r>
      <w:r w:rsidRPr="001B34CA">
        <w:rPr>
          <w:rFonts w:ascii="Calibri" w:hAnsi="Calibri" w:cs="Calibri"/>
          <w:sz w:val="22"/>
        </w:rPr>
        <w:tab/>
        <w:t xml:space="preserve">Dr. Károlyi Ákos jegyző   </w:t>
      </w:r>
    </w:p>
    <w:p w14:paraId="4186F3B7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  <w:t>(A végrehajtás előkészítéséért:</w:t>
      </w:r>
    </w:p>
    <w:p w14:paraId="71408DC4" w14:textId="77777777" w:rsidR="001B34CA" w:rsidRPr="001B34CA" w:rsidRDefault="001B34CA" w:rsidP="001B34CA">
      <w:pPr>
        <w:ind w:left="1410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548B93AF" w14:textId="77777777" w:rsidR="001B34CA" w:rsidRPr="001B34CA" w:rsidRDefault="001B34CA" w:rsidP="001B34CA">
      <w:pPr>
        <w:ind w:left="1410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  <w:t>Stéger Gábor, a Közgazdasági és Adó Osztály vezetője</w:t>
      </w:r>
    </w:p>
    <w:p w14:paraId="09AD879B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  <w:t>Kovács Balázs, a Sport és Ifjúsági Iroda vezetője)</w:t>
      </w:r>
    </w:p>
    <w:p w14:paraId="6137EF6B" w14:textId="77777777" w:rsidR="001B34CA" w:rsidRPr="001B34CA" w:rsidRDefault="001B34CA" w:rsidP="001B34CA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39E8B8DC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sz w:val="22"/>
          <w:u w:val="single"/>
        </w:rPr>
        <w:t>Határidő:</w:t>
      </w:r>
      <w:r w:rsidRPr="001B34CA">
        <w:rPr>
          <w:rFonts w:ascii="Calibri" w:hAnsi="Calibri" w:cs="Calibri"/>
          <w:b/>
          <w:bCs/>
          <w:sz w:val="22"/>
        </w:rPr>
        <w:tab/>
      </w:r>
      <w:r w:rsidRPr="001B34CA">
        <w:rPr>
          <w:rFonts w:ascii="Calibri" w:hAnsi="Calibri" w:cs="Calibri"/>
          <w:sz w:val="22"/>
        </w:rPr>
        <w:t>azonnal (1. pont vonatkozásában)</w:t>
      </w:r>
    </w:p>
    <w:p w14:paraId="3008935C" w14:textId="77777777" w:rsidR="001B34CA" w:rsidRPr="001B34CA" w:rsidRDefault="001B34CA" w:rsidP="001B34CA">
      <w:pPr>
        <w:ind w:left="1416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az előirányzatot biztosító 2024. évi költségvetési rendelet kihirdetését követő 5 napon belül (2. pont vonatkozásában)</w:t>
      </w:r>
    </w:p>
    <w:p w14:paraId="5409F62E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</w:p>
    <w:p w14:paraId="1D3620AC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409037C8" w14:textId="00314F11" w:rsidR="001B34CA" w:rsidRPr="001B34CA" w:rsidRDefault="001B34CA" w:rsidP="00E97448">
      <w:pPr>
        <w:ind w:left="705" w:hanging="705"/>
        <w:rPr>
          <w:rFonts w:ascii="Calibri" w:hAnsi="Calibri" w:cs="Calibri"/>
          <w:b/>
          <w:bCs/>
          <w:sz w:val="22"/>
        </w:rPr>
      </w:pPr>
      <w:r w:rsidRPr="00E97448">
        <w:rPr>
          <w:rFonts w:ascii="Calibri" w:hAnsi="Calibri" w:cs="Calibri"/>
          <w:b/>
          <w:bCs/>
          <w:iCs/>
          <w:sz w:val="22"/>
          <w:u w:val="single"/>
        </w:rPr>
        <w:t>5./</w:t>
      </w:r>
      <w:r w:rsidR="00E97448" w:rsidRPr="00E97448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sz w:val="22"/>
        </w:rPr>
        <w:t xml:space="preserve">Javaslat a </w:t>
      </w:r>
      <w:proofErr w:type="spellStart"/>
      <w:r w:rsidRPr="001B34CA">
        <w:rPr>
          <w:rFonts w:ascii="Calibri" w:hAnsi="Calibri" w:cs="Calibri"/>
          <w:b/>
          <w:bCs/>
          <w:sz w:val="22"/>
        </w:rPr>
        <w:t>kámoni</w:t>
      </w:r>
      <w:proofErr w:type="spellEnd"/>
      <w:r w:rsidRPr="001B34CA">
        <w:rPr>
          <w:rFonts w:ascii="Calibri" w:hAnsi="Calibri" w:cs="Calibri"/>
          <w:b/>
          <w:bCs/>
          <w:sz w:val="22"/>
        </w:rPr>
        <w:t xml:space="preserve"> lezárt temető helyreállításával kapcsolatos döntés meghozatalára </w:t>
      </w:r>
      <w:r w:rsidRPr="001B34CA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77B8D090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08262D83" w14:textId="77777777" w:rsidR="001B34CA" w:rsidRPr="001B34CA" w:rsidRDefault="001B34CA" w:rsidP="001B34CA">
      <w:pPr>
        <w:ind w:firstLine="705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sz w:val="22"/>
        </w:rPr>
        <w:t xml:space="preserve">Jancsóné Sárdi Katalin, a Vas Megyei Temetkezési Kft. ügyvezető igazgatója </w:t>
      </w:r>
    </w:p>
    <w:p w14:paraId="3BAC9E2E" w14:textId="77777777" w:rsid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1FDEA5D2" w14:textId="23B5A932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281B89">
        <w:rPr>
          <w:rFonts w:ascii="Calibri" w:hAnsi="Calibri" w:cs="Calibri"/>
          <w:iCs/>
          <w:sz w:val="22"/>
        </w:rPr>
        <w:t xml:space="preserve">Több képviselői is megkeresésre került a temető </w:t>
      </w:r>
      <w:proofErr w:type="spellStart"/>
      <w:r w:rsidR="00281B89">
        <w:rPr>
          <w:rFonts w:ascii="Calibri" w:hAnsi="Calibri" w:cs="Calibri"/>
          <w:iCs/>
          <w:sz w:val="22"/>
        </w:rPr>
        <w:t>újranyitásának</w:t>
      </w:r>
      <w:proofErr w:type="spellEnd"/>
      <w:r w:rsidR="00281B89">
        <w:rPr>
          <w:rFonts w:ascii="Calibri" w:hAnsi="Calibri" w:cs="Calibri"/>
          <w:iCs/>
          <w:sz w:val="22"/>
        </w:rPr>
        <w:t xml:space="preserve"> lehetőségével kapcsolatosan. A határozati javaslat szerint felkérésre kerül igazgató asszony – akit üdvözöl a bizottsági ülésen - hogy szakmai javaslatot készítsen elő a temető helyreállításával, </w:t>
      </w:r>
      <w:proofErr w:type="spellStart"/>
      <w:r w:rsidR="00281B89">
        <w:rPr>
          <w:rFonts w:ascii="Calibri" w:hAnsi="Calibri" w:cs="Calibri"/>
          <w:iCs/>
          <w:sz w:val="22"/>
        </w:rPr>
        <w:t>újranyitásával</w:t>
      </w:r>
      <w:proofErr w:type="spellEnd"/>
      <w:r w:rsidR="00281B89">
        <w:rPr>
          <w:rFonts w:ascii="Calibri" w:hAnsi="Calibri" w:cs="Calibri"/>
          <w:iCs/>
          <w:sz w:val="22"/>
        </w:rPr>
        <w:t xml:space="preserve"> kapcsolatosan és az kerüljön vissza a bizottság elé. Nyilvánvalóan anyagi és egyéb jogszabályi kötelezettségek behatárolják a lehetőségeket. </w:t>
      </w:r>
      <w:r>
        <w:rPr>
          <w:rFonts w:ascii="Calibri" w:hAnsi="Calibri" w:cs="Calibri"/>
          <w:iCs/>
          <w:sz w:val="22"/>
        </w:rPr>
        <w:t xml:space="preserve">Kérdés, észrevétel nem érkezett, így a határozati javaslatot teszi fel szavazásra. </w:t>
      </w:r>
    </w:p>
    <w:p w14:paraId="3B8C2D66" w14:textId="77777777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0BB6802B" w14:textId="305E5549" w:rsidR="00E97448" w:rsidRPr="0041620D" w:rsidRDefault="00E97448" w:rsidP="00E97448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81B89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35FAA7D" w14:textId="77777777" w:rsidR="00E97448" w:rsidRDefault="00E97448" w:rsidP="00E974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81C7871" w14:textId="010622B5" w:rsidR="00E97448" w:rsidRPr="00645784" w:rsidRDefault="00E97448" w:rsidP="00E974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81B89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05D38D41" w14:textId="77777777" w:rsidR="00E97448" w:rsidRPr="001B34CA" w:rsidRDefault="00E97448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83D2F43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24/2024. (II.27.) VISB számú határozat</w:t>
      </w:r>
    </w:p>
    <w:p w14:paraId="0E4B1467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715A7EF1" w14:textId="77777777" w:rsidR="001B34CA" w:rsidRPr="001B34CA" w:rsidRDefault="001B34CA" w:rsidP="001B34CA">
      <w:pPr>
        <w:jc w:val="both"/>
        <w:rPr>
          <w:rFonts w:ascii="Calibri" w:hAnsi="Calibri" w:cs="Calibri"/>
          <w:i/>
          <w:iCs/>
          <w:sz w:val="22"/>
        </w:rPr>
      </w:pPr>
      <w:r w:rsidRPr="001B34CA">
        <w:rPr>
          <w:rFonts w:ascii="Calibri" w:hAnsi="Calibri" w:cs="Calibri"/>
          <w:bCs/>
          <w:sz w:val="22"/>
        </w:rPr>
        <w:t>A Városstratégiai, Idegenforgalmi és Sport Bizottság megtárgyalta a „</w:t>
      </w:r>
      <w:r w:rsidRPr="001B34CA">
        <w:rPr>
          <w:rFonts w:ascii="Calibri" w:hAnsi="Calibri" w:cs="Calibri"/>
          <w:bCs/>
          <w:iCs/>
          <w:sz w:val="22"/>
        </w:rPr>
        <w:t xml:space="preserve">Javaslat a </w:t>
      </w:r>
      <w:proofErr w:type="spellStart"/>
      <w:r w:rsidRPr="001B34CA">
        <w:rPr>
          <w:rFonts w:ascii="Calibri" w:hAnsi="Calibri" w:cs="Calibri"/>
          <w:bCs/>
          <w:iCs/>
          <w:sz w:val="22"/>
        </w:rPr>
        <w:t>kámoni</w:t>
      </w:r>
      <w:proofErr w:type="spellEnd"/>
      <w:r w:rsidRPr="001B34CA">
        <w:rPr>
          <w:rFonts w:ascii="Calibri" w:hAnsi="Calibri" w:cs="Calibri"/>
          <w:bCs/>
          <w:iCs/>
          <w:sz w:val="22"/>
        </w:rPr>
        <w:t xml:space="preserve"> lezárt temető helyreállításával kapcsolatos döntés meghozatalára”</w:t>
      </w:r>
      <w:r w:rsidRPr="001B34CA">
        <w:rPr>
          <w:rFonts w:ascii="Calibri" w:hAnsi="Calibri" w:cs="Calibri"/>
          <w:i/>
          <w:iCs/>
          <w:sz w:val="22"/>
        </w:rPr>
        <w:t xml:space="preserve"> </w:t>
      </w:r>
      <w:r w:rsidRPr="001B34CA">
        <w:rPr>
          <w:rFonts w:ascii="Calibri" w:hAnsi="Calibri" w:cs="Calibri"/>
          <w:sz w:val="22"/>
        </w:rPr>
        <w:t>című</w:t>
      </w:r>
      <w:r w:rsidRPr="001B34CA">
        <w:rPr>
          <w:rFonts w:ascii="Calibri" w:hAnsi="Calibri" w:cs="Calibri"/>
          <w:bCs/>
          <w:sz w:val="22"/>
        </w:rPr>
        <w:t xml:space="preserve"> előterjesztést és </w:t>
      </w:r>
      <w:r w:rsidRPr="001B34CA">
        <w:rPr>
          <w:rFonts w:ascii="Calibri" w:hAnsi="Calibri" w:cs="Calibri"/>
          <w:sz w:val="22"/>
        </w:rPr>
        <w:t xml:space="preserve">az SZMSZ 54.§ (1) 2 és 3. pontja alapján az </w:t>
      </w:r>
      <w:r w:rsidRPr="001B34CA">
        <w:rPr>
          <w:rFonts w:ascii="Calibri" w:hAnsi="Calibri" w:cs="Calibri"/>
          <w:bCs/>
          <w:sz w:val="22"/>
        </w:rPr>
        <w:t>alábbi döntést hozza:</w:t>
      </w:r>
    </w:p>
    <w:p w14:paraId="37C4E75A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</w:p>
    <w:p w14:paraId="17EC2EA8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lastRenderedPageBreak/>
        <w:t xml:space="preserve">Javasolja a polgármesternek, kérje fel a Vas Megyei Temetkezési Kft. ügyvezetőjét, hogy vizsgálja meg a </w:t>
      </w:r>
      <w:proofErr w:type="spellStart"/>
      <w:r w:rsidRPr="001B34CA">
        <w:rPr>
          <w:rFonts w:ascii="Calibri" w:hAnsi="Calibri" w:cs="Calibri"/>
          <w:sz w:val="22"/>
        </w:rPr>
        <w:t>kámoni</w:t>
      </w:r>
      <w:proofErr w:type="spellEnd"/>
      <w:r w:rsidRPr="001B34CA">
        <w:rPr>
          <w:rFonts w:ascii="Calibri" w:hAnsi="Calibri" w:cs="Calibri"/>
          <w:sz w:val="22"/>
        </w:rPr>
        <w:t xml:space="preserve"> temetővel kapcsolatban érkezett lakossági megkeresést, melynek eredményeként szakmai javaslatát állítsa össze és terjessze a bizottság elé. </w:t>
      </w:r>
    </w:p>
    <w:p w14:paraId="0F9CE9FF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</w:p>
    <w:p w14:paraId="11C9982F" w14:textId="77777777" w:rsidR="001B34CA" w:rsidRPr="001B34CA" w:rsidRDefault="001B34CA" w:rsidP="001B34CA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1B34CA">
        <w:rPr>
          <w:rFonts w:ascii="Calibri" w:hAnsi="Calibri" w:cs="Calibri"/>
          <w:b/>
          <w:bCs/>
          <w:sz w:val="22"/>
          <w:u w:val="single"/>
        </w:rPr>
        <w:t>Felelős:</w:t>
      </w:r>
      <w:r w:rsidRPr="001B34CA">
        <w:rPr>
          <w:rFonts w:ascii="Calibri" w:hAnsi="Calibri" w:cs="Calibri"/>
          <w:b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>Dr. Nemény András, polgármester</w:t>
      </w:r>
    </w:p>
    <w:p w14:paraId="7DDFED8E" w14:textId="77777777" w:rsidR="001B34CA" w:rsidRPr="001B34CA" w:rsidRDefault="001B34CA" w:rsidP="001B34CA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sz w:val="22"/>
        </w:rPr>
        <w:tab/>
      </w:r>
      <w:r w:rsidRPr="001B34CA">
        <w:rPr>
          <w:rFonts w:ascii="Calibri" w:hAnsi="Calibri" w:cs="Calibri"/>
          <w:sz w:val="22"/>
        </w:rPr>
        <w:t xml:space="preserve">Horváth Soma, alpolgármester </w:t>
      </w:r>
    </w:p>
    <w:p w14:paraId="12A9606B" w14:textId="77777777" w:rsidR="001B34CA" w:rsidRPr="001B34CA" w:rsidRDefault="001B34CA" w:rsidP="001B34CA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  <w:t>Tóth Kálmán, a bizottság elnöke</w:t>
      </w:r>
    </w:p>
    <w:p w14:paraId="06E497DB" w14:textId="77777777" w:rsidR="001B34CA" w:rsidRPr="001B34CA" w:rsidRDefault="001B34CA" w:rsidP="001B34C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 /a végrehajtás előkészítéséért: </w:t>
      </w:r>
    </w:p>
    <w:p w14:paraId="0AA25BC4" w14:textId="77777777" w:rsidR="001B34CA" w:rsidRPr="001B34CA" w:rsidRDefault="001B34CA" w:rsidP="001B34C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 Kalmár Ervin, a Városüzemeltetési Osztály vezetője</w:t>
      </w:r>
    </w:p>
    <w:p w14:paraId="11A73251" w14:textId="77777777" w:rsidR="001B34CA" w:rsidRPr="001B34CA" w:rsidRDefault="001B34CA" w:rsidP="001B34C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Jancsóné Sárdi Katalin, a Vas Megyei Temetkezési Kft. ügyvezetője/</w:t>
      </w:r>
    </w:p>
    <w:p w14:paraId="5642052C" w14:textId="77777777" w:rsidR="001B34CA" w:rsidRPr="001B34CA" w:rsidRDefault="001B34CA" w:rsidP="001B34C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2024. június 30.</w:t>
      </w:r>
    </w:p>
    <w:p w14:paraId="3DCD4838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7586104" w14:textId="41574413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E97448">
        <w:rPr>
          <w:rFonts w:ascii="Calibri" w:hAnsi="Calibri" w:cs="Calibri"/>
          <w:b/>
          <w:bCs/>
          <w:sz w:val="22"/>
          <w:u w:val="single"/>
        </w:rPr>
        <w:t>6./</w:t>
      </w:r>
      <w:r w:rsidR="00E97448" w:rsidRPr="00E97448">
        <w:rPr>
          <w:rFonts w:ascii="Calibri" w:hAnsi="Calibri" w:cs="Calibri"/>
          <w:b/>
          <w:bCs/>
          <w:sz w:val="22"/>
          <w:u w:val="single"/>
        </w:rPr>
        <w:t>napirendi pont:</w:t>
      </w:r>
      <w:r w:rsidRPr="001B34CA">
        <w:rPr>
          <w:rFonts w:ascii="Calibri" w:hAnsi="Calibri" w:cs="Calibri"/>
          <w:b/>
          <w:bCs/>
          <w:sz w:val="22"/>
        </w:rPr>
        <w:tab/>
        <w:t xml:space="preserve">Javaslat Szombathely város területén közművezeték építések zöldterületen történő elhelyezéséhez szükséges döntések meghozatalára </w:t>
      </w:r>
      <w:r w:rsidRPr="001B34CA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648E93AB" w14:textId="77777777" w:rsidR="001B34CA" w:rsidRPr="001B34CA" w:rsidRDefault="001B34CA" w:rsidP="001B34CA">
      <w:pPr>
        <w:ind w:left="705"/>
        <w:jc w:val="both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</w:rPr>
        <w:tab/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4CC3F052" w14:textId="77777777" w:rsidR="001B34CA" w:rsidRPr="001B34CA" w:rsidRDefault="001B34CA" w:rsidP="001B34CA">
      <w:pPr>
        <w:ind w:firstLine="705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sz w:val="22"/>
          <w:u w:val="single"/>
        </w:rPr>
        <w:t>Meghívottak:</w:t>
      </w:r>
      <w:r w:rsidRPr="001B34CA">
        <w:rPr>
          <w:rFonts w:ascii="Calibri" w:hAnsi="Calibri" w:cs="Calibri"/>
          <w:sz w:val="22"/>
        </w:rPr>
        <w:tab/>
        <w:t xml:space="preserve">Németh Ákos, a 13. sz. választókerület képviselője  </w:t>
      </w:r>
    </w:p>
    <w:p w14:paraId="13E75488" w14:textId="77777777" w:rsidR="001B34CA" w:rsidRPr="001B34CA" w:rsidRDefault="001B34CA" w:rsidP="001B34CA">
      <w:pPr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  <w:t xml:space="preserve">Ágh Ernő, a 12. sz. választókerület képviselője  </w:t>
      </w:r>
    </w:p>
    <w:p w14:paraId="2CA2979C" w14:textId="77777777" w:rsid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02F22CA5" w14:textId="77777777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érkezett, így a határozati javaslatot teszi fel szavazásra. </w:t>
      </w:r>
    </w:p>
    <w:p w14:paraId="1FA76AD8" w14:textId="77777777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74BA9D16" w14:textId="132C14BC" w:rsidR="00E97448" w:rsidRPr="0041620D" w:rsidRDefault="00E97448" w:rsidP="00E97448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81B89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62943D0" w14:textId="77777777" w:rsidR="00E97448" w:rsidRDefault="00E97448" w:rsidP="00E974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81B4EEA" w14:textId="0D15E4C5" w:rsidR="00E97448" w:rsidRPr="00645784" w:rsidRDefault="00E97448" w:rsidP="00E974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81B89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3918AEAE" w14:textId="77777777" w:rsidR="00E97448" w:rsidRPr="001B34CA" w:rsidRDefault="00E97448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749F09F8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25/2024. (II.27.) VISB számú határozat</w:t>
      </w:r>
    </w:p>
    <w:p w14:paraId="144E682E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1EFF7492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 Városstratégiai, Idegenforgalmi és Sport Bizottság a „Javaslat Szombathely város területén közművezeték építések zöldterületen történő elhelyezéséhez szükséges döntések meghozatalára” című előterjesztést</w:t>
      </w:r>
      <w:r w:rsidRPr="001B34CA">
        <w:rPr>
          <w:rFonts w:ascii="Calibri" w:hAnsi="Calibri" w:cs="Calibri"/>
          <w:iCs/>
          <w:sz w:val="22"/>
        </w:rPr>
        <w:t xml:space="preserve"> </w:t>
      </w:r>
      <w:r w:rsidRPr="001B34CA">
        <w:rPr>
          <w:rFonts w:ascii="Calibri" w:hAnsi="Calibri" w:cs="Calibri"/>
          <w:sz w:val="22"/>
        </w:rPr>
        <w:t xml:space="preserve">megtárgyalta, és </w:t>
      </w:r>
      <w:r w:rsidRPr="001B34CA">
        <w:rPr>
          <w:rFonts w:ascii="Calibri" w:hAnsi="Calibri" w:cs="Calibri"/>
          <w:bCs/>
          <w:sz w:val="22"/>
        </w:rPr>
        <w:t>Szombathely Megyei Jogú Város Önkormányzata Közgyűlésének a közterületek bontás utáni helyreállításáról szóló 3/2008. (IV.1.) önkormányzati rendelet 7. § (2) és (6) bekezdése</w:t>
      </w:r>
      <w:r w:rsidRPr="001B34CA">
        <w:rPr>
          <w:rFonts w:ascii="Calibri" w:hAnsi="Calibri" w:cs="Calibri"/>
          <w:sz w:val="22"/>
        </w:rPr>
        <w:t xml:space="preserve"> alapján az alábbi döntést hozta:</w:t>
      </w:r>
    </w:p>
    <w:p w14:paraId="4927BFEF" w14:textId="77777777" w:rsidR="001B34CA" w:rsidRPr="001B34CA" w:rsidRDefault="001B34CA" w:rsidP="001B34CA">
      <w:pPr>
        <w:pStyle w:val="Listaszerbekezds"/>
        <w:numPr>
          <w:ilvl w:val="0"/>
          <w:numId w:val="14"/>
        </w:num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A Bizottság azzal a feltétellel járul hozzá a Szombathely, 10434/1 hrsz-ú közparkban közmű elhelyezéséhez, ha a </w:t>
      </w:r>
      <w:proofErr w:type="spellStart"/>
      <w:r w:rsidRPr="001B34CA">
        <w:rPr>
          <w:rFonts w:ascii="Calibri" w:hAnsi="Calibri" w:cs="Calibri"/>
          <w:sz w:val="22"/>
        </w:rPr>
        <w:t>Karto-Plan</w:t>
      </w:r>
      <w:proofErr w:type="spellEnd"/>
      <w:r w:rsidRPr="001B34CA">
        <w:rPr>
          <w:rFonts w:ascii="Calibri" w:hAnsi="Calibri" w:cs="Calibri"/>
          <w:sz w:val="22"/>
        </w:rPr>
        <w:t xml:space="preserve"> Kft. (2800 Tatabánya, Molnár János u. 2/A.) beilleszti a Szombathely, Körmendi út 10434/4 hrsz-ú ingatlan gáz ellátását biztosító vezeték műszaki tervdokumentációjába (műszaki leírás és helyszínrajz) a Szily Adrienn táj- és kertépítész által készített favédelmi tervben szereplő tartalmat.</w:t>
      </w:r>
    </w:p>
    <w:p w14:paraId="14FB04D3" w14:textId="77777777" w:rsidR="001B34CA" w:rsidRPr="001B34CA" w:rsidRDefault="001B34CA" w:rsidP="001B34CA">
      <w:pPr>
        <w:pStyle w:val="Listaszerbekezds"/>
        <w:numPr>
          <w:ilvl w:val="0"/>
          <w:numId w:val="14"/>
        </w:numPr>
        <w:spacing w:before="60"/>
        <w:ind w:left="714" w:hanging="357"/>
        <w:contextualSpacing w:val="0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A Bizottság hozzájárul a Szent Gellért u. 49. sz. </w:t>
      </w:r>
      <w:proofErr w:type="spellStart"/>
      <w:r w:rsidRPr="001B34CA">
        <w:rPr>
          <w:rFonts w:ascii="Calibri" w:hAnsi="Calibri" w:cs="Calibri"/>
          <w:sz w:val="22"/>
        </w:rPr>
        <w:t>Aldi</w:t>
      </w:r>
      <w:proofErr w:type="spellEnd"/>
      <w:r w:rsidRPr="001B34CA">
        <w:rPr>
          <w:rFonts w:ascii="Calibri" w:hAnsi="Calibri" w:cs="Calibri"/>
          <w:sz w:val="22"/>
        </w:rPr>
        <w:t xml:space="preserve"> parkolóban létesítendő elektromos töltők villamos energia ellátását biztosító vezeték építés zöldterületen történő elhelyezéséhez a Körmendi út kerékpárút, járda mellett a 10430 hrsz-ú ingatlanon.</w:t>
      </w:r>
    </w:p>
    <w:p w14:paraId="7CF4D3B0" w14:textId="77777777" w:rsidR="001B34CA" w:rsidRPr="001B34CA" w:rsidRDefault="001B34CA" w:rsidP="001B34CA">
      <w:pPr>
        <w:ind w:left="360"/>
        <w:jc w:val="both"/>
        <w:rPr>
          <w:rFonts w:ascii="Calibri" w:hAnsi="Calibri" w:cs="Calibri"/>
          <w:sz w:val="22"/>
        </w:rPr>
      </w:pPr>
    </w:p>
    <w:p w14:paraId="5769FA40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Felelős</w:t>
      </w:r>
      <w:r w:rsidRPr="001B34CA">
        <w:rPr>
          <w:rFonts w:ascii="Calibri" w:hAnsi="Calibri" w:cs="Calibri"/>
          <w:sz w:val="22"/>
        </w:rPr>
        <w:t>:</w:t>
      </w: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  <w:t>Dr. Nemény András polgármester</w:t>
      </w:r>
    </w:p>
    <w:p w14:paraId="17B25812" w14:textId="77777777" w:rsidR="001B34CA" w:rsidRPr="001B34CA" w:rsidRDefault="001B34CA" w:rsidP="001B34CA">
      <w:pPr>
        <w:ind w:left="708" w:firstLine="70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Horváth Soma, alpolgármester</w:t>
      </w:r>
    </w:p>
    <w:p w14:paraId="2FE976D1" w14:textId="77777777" w:rsidR="001B34CA" w:rsidRPr="001B34CA" w:rsidRDefault="001B34CA" w:rsidP="001B34CA">
      <w:pPr>
        <w:ind w:left="708" w:firstLine="708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Tóth Kálmán, a Városstratégiai, Idegenforgalmi és Sport Bizottság elnöke</w:t>
      </w:r>
    </w:p>
    <w:p w14:paraId="2A800652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  <w:t>(a végrehajtás előkészítéséért:</w:t>
      </w:r>
    </w:p>
    <w:p w14:paraId="0C7F3BD4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  <w:t>Kalmár Ervin, a Városüzemeltetési Osztály vezetője)</w:t>
      </w:r>
    </w:p>
    <w:p w14:paraId="0826E4CC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</w:r>
      <w:r w:rsidRPr="001B34CA">
        <w:rPr>
          <w:rFonts w:ascii="Calibri" w:hAnsi="Calibri" w:cs="Calibri"/>
          <w:sz w:val="22"/>
        </w:rPr>
        <w:tab/>
      </w:r>
    </w:p>
    <w:p w14:paraId="5724231A" w14:textId="77777777" w:rsidR="001B34CA" w:rsidRPr="001B34CA" w:rsidRDefault="001B34CA" w:rsidP="001B34CA">
      <w:pPr>
        <w:tabs>
          <w:tab w:val="left" w:pos="1418"/>
          <w:tab w:val="left" w:pos="1701"/>
        </w:tabs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sz w:val="22"/>
          <w:u w:val="single"/>
        </w:rPr>
        <w:t>Határidő:</w:t>
      </w:r>
      <w:r w:rsidRPr="001B34CA">
        <w:rPr>
          <w:rFonts w:ascii="Calibri" w:hAnsi="Calibri" w:cs="Calibri"/>
          <w:sz w:val="22"/>
        </w:rPr>
        <w:tab/>
        <w:t>1.,2. pont: azonnal</w:t>
      </w:r>
    </w:p>
    <w:p w14:paraId="206370BE" w14:textId="77777777" w:rsidR="001B34CA" w:rsidRPr="001B34CA" w:rsidRDefault="001B34CA" w:rsidP="001B34C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1E8E9C3" w14:textId="74754A7F" w:rsidR="001B34CA" w:rsidRPr="001B34CA" w:rsidRDefault="001B34CA" w:rsidP="001B34CA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97448">
        <w:rPr>
          <w:rFonts w:ascii="Calibri" w:hAnsi="Calibri" w:cs="Calibri"/>
          <w:b/>
          <w:bCs/>
          <w:iCs/>
          <w:sz w:val="22"/>
          <w:u w:val="single"/>
        </w:rPr>
        <w:lastRenderedPageBreak/>
        <w:t>7./</w:t>
      </w:r>
      <w:r w:rsidR="00E97448" w:rsidRPr="00E97448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1B34CA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1B34CA">
        <w:rPr>
          <w:rFonts w:ascii="Calibri" w:hAnsi="Calibri" w:cs="Calibri"/>
          <w:iCs/>
          <w:sz w:val="22"/>
        </w:rPr>
        <w:t xml:space="preserve"> </w:t>
      </w:r>
      <w:r w:rsidRPr="001B34CA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7F5CB547" w14:textId="77777777" w:rsidR="001B34CA" w:rsidRPr="001B34CA" w:rsidRDefault="001B34CA" w:rsidP="001B34CA">
      <w:pPr>
        <w:ind w:left="705"/>
        <w:rPr>
          <w:rFonts w:ascii="Calibri" w:hAnsi="Calibri" w:cs="Calibri"/>
          <w:iCs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1B34CA">
        <w:rPr>
          <w:rFonts w:ascii="Calibri" w:hAnsi="Calibri" w:cs="Calibri"/>
          <w:b/>
          <w:bCs/>
          <w:iCs/>
          <w:sz w:val="22"/>
          <w:u w:val="single"/>
        </w:rPr>
        <w:tab/>
      </w:r>
      <w:r w:rsidRPr="001B34CA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22A36406" w14:textId="77777777" w:rsidR="001B34CA" w:rsidRPr="001B34CA" w:rsidRDefault="001B34CA" w:rsidP="001B34CA">
      <w:pPr>
        <w:ind w:firstLine="705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1B34CA">
        <w:rPr>
          <w:rFonts w:ascii="Calibri" w:hAnsi="Calibri" w:cs="Calibri"/>
          <w:iCs/>
          <w:sz w:val="22"/>
        </w:rPr>
        <w:tab/>
      </w:r>
      <w:r w:rsidRPr="001B34CA">
        <w:rPr>
          <w:rFonts w:ascii="Calibri" w:hAnsi="Calibri" w:cs="Calibri"/>
          <w:sz w:val="22"/>
        </w:rPr>
        <w:t xml:space="preserve">Kopcsándi József, a 6. sz. választókerület képviselője </w:t>
      </w:r>
    </w:p>
    <w:p w14:paraId="7140FE23" w14:textId="77777777" w:rsidR="001B34CA" w:rsidRPr="001B34CA" w:rsidRDefault="001B34CA" w:rsidP="001B34CA">
      <w:pPr>
        <w:ind w:left="1416" w:firstLine="708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Horváth Gábor, az 1. sz. választókerület képviselője </w:t>
      </w:r>
    </w:p>
    <w:p w14:paraId="65627B40" w14:textId="77777777" w:rsidR="001B34CA" w:rsidRPr="001B34CA" w:rsidRDefault="001B34CA" w:rsidP="001B34CA">
      <w:pPr>
        <w:ind w:left="1416" w:firstLine="708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Dr. László Győző alpolgármester</w:t>
      </w:r>
    </w:p>
    <w:p w14:paraId="0E1F2DE1" w14:textId="77777777" w:rsidR="001B34CA" w:rsidRPr="001B34CA" w:rsidRDefault="001B34CA" w:rsidP="001B34CA">
      <w:pPr>
        <w:ind w:left="1416" w:firstLine="708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Dr. Takátsné Dr. Tenki Mária, a 8. sz. választókerület képviselője </w:t>
      </w:r>
    </w:p>
    <w:p w14:paraId="5D2FCC3B" w14:textId="77777777" w:rsidR="001B34CA" w:rsidRPr="001B34CA" w:rsidRDefault="001B34CA" w:rsidP="001B34CA">
      <w:pPr>
        <w:ind w:left="1416" w:firstLine="708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Dr. Kecskés László, a 11. sz. választókerület képviselője </w:t>
      </w:r>
    </w:p>
    <w:p w14:paraId="0DBAD5D1" w14:textId="77777777" w:rsidR="001B34CA" w:rsidRDefault="001B34CA" w:rsidP="001B34CA">
      <w:pPr>
        <w:ind w:left="1416" w:firstLine="708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Szuhai Viktor tanácsnok</w:t>
      </w:r>
    </w:p>
    <w:p w14:paraId="5F5792EB" w14:textId="77777777" w:rsidR="0049446D" w:rsidRPr="001B34CA" w:rsidRDefault="0049446D" w:rsidP="001B34CA">
      <w:pPr>
        <w:ind w:left="1416" w:firstLine="708"/>
        <w:rPr>
          <w:rFonts w:ascii="Calibri" w:hAnsi="Calibri" w:cs="Calibri"/>
          <w:iCs/>
          <w:sz w:val="22"/>
        </w:rPr>
      </w:pPr>
    </w:p>
    <w:p w14:paraId="53A9795C" w14:textId="41784926" w:rsidR="001B34CA" w:rsidRPr="0049446D" w:rsidRDefault="0049446D" w:rsidP="0049446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6 különböző területen gondoskodna a bizottság arról, hogy biztonságosabb legyen Szombathely közlekedése. Márkus Emília utca, Szabadnép utca, Wesselényi Miklós utca, Jókai Mór utca, Király utca és a </w:t>
      </w:r>
      <w:proofErr w:type="spellStart"/>
      <w:r>
        <w:rPr>
          <w:rFonts w:ascii="Calibri" w:hAnsi="Calibri" w:cs="Calibri"/>
          <w:iCs/>
          <w:sz w:val="22"/>
        </w:rPr>
        <w:t>Markusovszky</w:t>
      </w:r>
      <w:proofErr w:type="spellEnd"/>
      <w:r>
        <w:rPr>
          <w:rFonts w:ascii="Calibri" w:hAnsi="Calibri" w:cs="Calibri"/>
          <w:iCs/>
          <w:sz w:val="22"/>
        </w:rPr>
        <w:t xml:space="preserve"> Lajos utcai gyalogos átkelőhely kialakításáról szól a javaslat. A legnagyobb felzúdulást a Jókai utcai baleset okozta. Próbálták a történetet olyan irányba terelni, hogy a lehető legbiztonságosabb legyen a jövőben ennek az útszakasznak a megközelítése, főleg a gyalogosok számára. Számos olyan elem kerül beépítésére, ami talán megakadályozza, hogy olyan szörnyű balesetek történjenek, mint ami a 2 kislánnyal történt. </w:t>
      </w:r>
    </w:p>
    <w:p w14:paraId="0E605B02" w14:textId="77777777" w:rsidR="0049446D" w:rsidRDefault="0049446D" w:rsidP="001B34CA">
      <w:pPr>
        <w:rPr>
          <w:rFonts w:ascii="Calibri" w:hAnsi="Calibri" w:cs="Calibri"/>
          <w:iCs/>
          <w:sz w:val="22"/>
        </w:rPr>
      </w:pPr>
    </w:p>
    <w:p w14:paraId="41E87348" w14:textId="0773186F" w:rsidR="0049446D" w:rsidRPr="00E32D9E" w:rsidRDefault="0049446D" w:rsidP="00A56A40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49446D"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 w:rsidR="00E32D9E">
        <w:rPr>
          <w:rFonts w:ascii="Calibri" w:hAnsi="Calibri" w:cs="Calibri"/>
          <w:iCs/>
          <w:sz w:val="22"/>
        </w:rPr>
        <w:t xml:space="preserve"> Hozzászólása a Jókai utcai módosításokhoz lenne. Az iskolából megkeresték és a körzet képviselőjét is, hogy amennyiben 30-30 méteren záróvonalat festenek fel a zebra közvetlen közelében, akkor az iskolába történő be- és kihajtás merőben megváltozik, kvázi a balra</w:t>
      </w:r>
      <w:r w:rsidR="00811792">
        <w:rPr>
          <w:rFonts w:ascii="Calibri" w:hAnsi="Calibri" w:cs="Calibri"/>
          <w:iCs/>
          <w:sz w:val="22"/>
        </w:rPr>
        <w:t xml:space="preserve"> </w:t>
      </w:r>
      <w:r w:rsidR="00E32D9E">
        <w:rPr>
          <w:rFonts w:ascii="Calibri" w:hAnsi="Calibri" w:cs="Calibri"/>
          <w:iCs/>
          <w:sz w:val="22"/>
        </w:rPr>
        <w:t>kanyarodás lehetősége mind az iskolába be, mind onnan ki megszűnik egy záróvonal esetén. Az előzni tilos táblát ők is támogatják, de</w:t>
      </w:r>
      <w:r w:rsidR="00811792">
        <w:rPr>
          <w:rFonts w:ascii="Calibri" w:hAnsi="Calibri" w:cs="Calibri"/>
          <w:iCs/>
          <w:sz w:val="22"/>
        </w:rPr>
        <w:t xml:space="preserve"> amennyiben záróvonal felfestésre kerül, akkor az elég komoly bonyodalmakat fog okozni az iskola megközelíthetősége tekintetében. Javaslat az lenne, hogy a záróvonal felfestése kerüljön törlésre. A többivel egyetért maximálisan. A Szabadnép utcával kapcsolatosan a lakók kifejezett kérése, hogy kerüljön ki egy 7,5 tonnás korlátozó tábla is.</w:t>
      </w:r>
    </w:p>
    <w:p w14:paraId="3E22F65A" w14:textId="77777777" w:rsidR="0049446D" w:rsidRPr="0049446D" w:rsidRDefault="0049446D" w:rsidP="001B34CA">
      <w:pPr>
        <w:rPr>
          <w:rFonts w:ascii="Calibri" w:hAnsi="Calibri" w:cs="Calibri"/>
          <w:b/>
          <w:bCs/>
          <w:iCs/>
          <w:sz w:val="22"/>
          <w:u w:val="single"/>
        </w:rPr>
      </w:pPr>
    </w:p>
    <w:p w14:paraId="0A5ED973" w14:textId="09058585" w:rsidR="00811792" w:rsidRDefault="00E97448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811792">
        <w:rPr>
          <w:rFonts w:ascii="Calibri" w:hAnsi="Calibri" w:cs="Calibri"/>
          <w:iCs/>
          <w:sz w:val="22"/>
        </w:rPr>
        <w:t>Kérdezi a Városüzemeltetési Osztály vezetőjét ez utóbbi tekintetében érkezett-e írásos megkeresés.</w:t>
      </w:r>
    </w:p>
    <w:p w14:paraId="77B927CF" w14:textId="77777777" w:rsidR="00811792" w:rsidRDefault="00811792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40189EF" w14:textId="1FB345D7" w:rsidR="00811792" w:rsidRDefault="00811792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811792">
        <w:rPr>
          <w:rFonts w:ascii="Calibri" w:hAnsi="Calibri" w:cs="Calibri"/>
          <w:b/>
          <w:bCs/>
          <w:iCs/>
          <w:sz w:val="22"/>
          <w:u w:val="single"/>
        </w:rPr>
        <w:t>Kalmár Ervin, a Városüzemeltetési Osztály vezetője:</w:t>
      </w:r>
      <w:r>
        <w:rPr>
          <w:rFonts w:ascii="Calibri" w:hAnsi="Calibri" w:cs="Calibri"/>
          <w:iCs/>
          <w:sz w:val="22"/>
        </w:rPr>
        <w:t xml:space="preserve"> Múlt héten képviselő úr küldött egy javaslatot a Szabadnép utcai súlykorlátozással kapcsolatosan. Nem tudták még megvizsgálni, a következő bizottsági ülésre a javaslatot vissza lehetne hozni.</w:t>
      </w:r>
    </w:p>
    <w:p w14:paraId="62D6FA73" w14:textId="77777777" w:rsidR="00811792" w:rsidRDefault="00811792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39DA94B" w14:textId="2A415C72" w:rsidR="00811792" w:rsidRDefault="00811792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 következő bizottsági ülésre az Osztály vizsgálja meg a súlykorlátozás bevezetésének a lehetőségét. Záróvonalla</w:t>
      </w:r>
      <w:r w:rsidR="00E236DE">
        <w:rPr>
          <w:rFonts w:ascii="Calibri" w:hAnsi="Calibri" w:cs="Calibri"/>
          <w:iCs/>
          <w:sz w:val="22"/>
        </w:rPr>
        <w:t>l</w:t>
      </w:r>
      <w:r>
        <w:rPr>
          <w:rFonts w:ascii="Calibri" w:hAnsi="Calibri" w:cs="Calibri"/>
          <w:iCs/>
          <w:sz w:val="22"/>
        </w:rPr>
        <w:t xml:space="preserve"> kapcsolatban, két lehetőség van, záróvonal és </w:t>
      </w:r>
      <w:proofErr w:type="spellStart"/>
      <w:r>
        <w:rPr>
          <w:rFonts w:ascii="Calibri" w:hAnsi="Calibri" w:cs="Calibri"/>
          <w:iCs/>
          <w:sz w:val="22"/>
        </w:rPr>
        <w:t>melléfesteni</w:t>
      </w:r>
      <w:proofErr w:type="spellEnd"/>
      <w:r>
        <w:rPr>
          <w:rFonts w:ascii="Calibri" w:hAnsi="Calibri" w:cs="Calibri"/>
          <w:iCs/>
          <w:sz w:val="22"/>
        </w:rPr>
        <w:t xml:space="preserve"> szaggatott vonalat, azaz a bekanyarodást lehetővé tennék. Ezen a szakaszon számos esetben torlódást okoz, hogy a gépjárművek balra akarnak kanyarodni. Az út mindkét végén körforgalom van, aki jobbra kikanyarodik és a körforgalomban megfordul, annak szerinte nincs akadálya. Illetve elmegy a túlsó végére megfordul a körforgalomban és visszajön. A kidolgozott javaslat kimondottan a záróvonalról szól, nem érzi, hogy máshogy kellene dönteni. </w:t>
      </w:r>
    </w:p>
    <w:p w14:paraId="702AB01A" w14:textId="77777777" w:rsidR="00811792" w:rsidRDefault="00811792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625C55C" w14:textId="379363E8" w:rsidR="00811792" w:rsidRDefault="00811792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Németh Ákos, a bizottság tagja:</w:t>
      </w:r>
      <w:r>
        <w:rPr>
          <w:rFonts w:ascii="Calibri" w:hAnsi="Calibri" w:cs="Calibri"/>
          <w:iCs/>
          <w:sz w:val="22"/>
        </w:rPr>
        <w:t xml:space="preserve"> A Károly Róbert utca felújítása után a KISZ kocsmánál fel lett festve gyalogos átkelő, ott is jogszabályi kötelezettség volt, hogy a gyalogos átkelő előtt és után felfessék a záróvonalat. Osztályvezető úr talán meg tudja ebben erősíteni.</w:t>
      </w:r>
    </w:p>
    <w:p w14:paraId="59A7DA34" w14:textId="77777777" w:rsidR="00811792" w:rsidRDefault="00811792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B5A5778" w14:textId="41E6A34E" w:rsidR="00811792" w:rsidRPr="00811792" w:rsidRDefault="009E367B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811792">
        <w:rPr>
          <w:rFonts w:ascii="Calibri" w:hAnsi="Calibri" w:cs="Calibri"/>
          <w:b/>
          <w:bCs/>
          <w:iCs/>
          <w:sz w:val="22"/>
          <w:u w:val="single"/>
        </w:rPr>
        <w:lastRenderedPageBreak/>
        <w:t>Kalmár Ervin, a Városüzemeltetési Osztály vezetője:</w:t>
      </w:r>
      <w:r>
        <w:rPr>
          <w:rFonts w:ascii="Calibri" w:hAnsi="Calibri" w:cs="Calibri"/>
          <w:iCs/>
          <w:sz w:val="22"/>
        </w:rPr>
        <w:t xml:space="preserve"> </w:t>
      </w:r>
      <w:r w:rsidR="00811792">
        <w:rPr>
          <w:rFonts w:ascii="Calibri" w:hAnsi="Calibri" w:cs="Calibri"/>
          <w:iCs/>
          <w:sz w:val="22"/>
        </w:rPr>
        <w:t>Így van. Az útügyi, műszaki előírás szerint a folyópályán, tehát ami nem útkereszteződésben v</w:t>
      </w:r>
      <w:r>
        <w:rPr>
          <w:rFonts w:ascii="Calibri" w:hAnsi="Calibri" w:cs="Calibri"/>
          <w:iCs/>
          <w:sz w:val="22"/>
        </w:rPr>
        <w:t>an gyalogos átkelőhely előtt</w:t>
      </w:r>
      <w:r w:rsidR="00811792">
        <w:rPr>
          <w:rFonts w:ascii="Calibri" w:hAnsi="Calibri" w:cs="Calibri"/>
          <w:iCs/>
          <w:sz w:val="22"/>
        </w:rPr>
        <w:t xml:space="preserve"> mindkét </w:t>
      </w:r>
      <w:r>
        <w:rPr>
          <w:rFonts w:ascii="Calibri" w:hAnsi="Calibri" w:cs="Calibri"/>
          <w:iCs/>
          <w:sz w:val="22"/>
        </w:rPr>
        <w:t xml:space="preserve">irányból </w:t>
      </w:r>
      <w:r w:rsidR="00811792">
        <w:rPr>
          <w:rFonts w:ascii="Calibri" w:hAnsi="Calibri" w:cs="Calibri"/>
          <w:iCs/>
          <w:sz w:val="22"/>
        </w:rPr>
        <w:t>fel kell festeni</w:t>
      </w:r>
      <w:r>
        <w:rPr>
          <w:rFonts w:ascii="Calibri" w:hAnsi="Calibri" w:cs="Calibri"/>
          <w:iCs/>
          <w:sz w:val="22"/>
        </w:rPr>
        <w:t xml:space="preserve"> 30 méter hosszban. Amikor a gyalogos átkelőhelyet vizsgálta az Osztály a zebra minimum követelmények alapján tette a javaslatot, amit a 2023. márciusi útügyi, műszaki előírás javasol. </w:t>
      </w:r>
    </w:p>
    <w:p w14:paraId="4C92C1B8" w14:textId="77777777" w:rsidR="00811792" w:rsidRDefault="00811792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2532C12" w14:textId="77777777" w:rsidR="003336A7" w:rsidRDefault="003336A7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Nem érzi azt, hogy egy jogszabály által előírt szabványos útkereszteződést feláldozzanak azért, hogy egyébként egy kis kényelmetlenséggel plusz 50 métert kelljen valakinek autózni. Elfogadja módosító javaslatként. </w:t>
      </w:r>
    </w:p>
    <w:p w14:paraId="0AA3C1D3" w14:textId="77777777" w:rsidR="003336A7" w:rsidRDefault="003336A7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32CFC2B" w14:textId="4386B647" w:rsidR="003336A7" w:rsidRPr="003336A7" w:rsidRDefault="003336A7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49446D"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iCs/>
          <w:sz w:val="22"/>
        </w:rPr>
        <w:t xml:space="preserve"> Nem kéri módosító javaslatként beterjeszteni.</w:t>
      </w:r>
    </w:p>
    <w:p w14:paraId="4B75CD08" w14:textId="77777777" w:rsidR="003336A7" w:rsidRDefault="003336A7" w:rsidP="00E974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1D342B3" w14:textId="4C82AD0C" w:rsidR="00E97448" w:rsidRDefault="0034737E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b/>
          <w:bCs/>
          <w:iCs/>
          <w:sz w:val="22"/>
        </w:rPr>
        <w:t xml:space="preserve"> </w:t>
      </w:r>
      <w:r w:rsidRPr="0034737E">
        <w:rPr>
          <w:rFonts w:ascii="Calibri" w:hAnsi="Calibri" w:cs="Calibri"/>
          <w:iCs/>
          <w:sz w:val="22"/>
        </w:rPr>
        <w:t>K</w:t>
      </w:r>
      <w:r w:rsidR="00E97448">
        <w:rPr>
          <w:rFonts w:ascii="Calibri" w:hAnsi="Calibri" w:cs="Calibri"/>
          <w:iCs/>
          <w:sz w:val="22"/>
        </w:rPr>
        <w:t xml:space="preserve">érdés, észrevétel nem érkezett, így a határozati javaslatot teszi fel szavazásra. </w:t>
      </w:r>
    </w:p>
    <w:p w14:paraId="10B292CA" w14:textId="77777777" w:rsidR="00E97448" w:rsidRDefault="00E97448" w:rsidP="00E97448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2DB606FB" w14:textId="5F168D63" w:rsidR="00E97448" w:rsidRPr="0041620D" w:rsidRDefault="00E97448" w:rsidP="00E97448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 xml:space="preserve"> </w:t>
      </w: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49446D">
        <w:rPr>
          <w:rStyle w:val="Egyiksem"/>
          <w:rFonts w:ascii="Calibri" w:hAnsi="Calibri" w:cs="Calibri"/>
          <w:sz w:val="22"/>
        </w:rPr>
        <w:t>6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B369C7B" w14:textId="77777777" w:rsidR="00E97448" w:rsidRDefault="00E97448" w:rsidP="00E974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91DF798" w14:textId="12FEED21" w:rsidR="00E97448" w:rsidRPr="00645784" w:rsidRDefault="00E97448" w:rsidP="00E974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49446D">
        <w:rPr>
          <w:rStyle w:val="Egyiksem"/>
          <w:rFonts w:ascii="Calibri" w:hAnsi="Calibri" w:cs="Calibri"/>
          <w:sz w:val="22"/>
        </w:rPr>
        <w:t>6</w:t>
      </w:r>
      <w:r w:rsidRPr="00645784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7463C040" w14:textId="77777777" w:rsidR="00E97448" w:rsidRPr="001B34CA" w:rsidRDefault="00E97448" w:rsidP="001B34CA">
      <w:pPr>
        <w:rPr>
          <w:rFonts w:ascii="Calibri" w:hAnsi="Calibri" w:cs="Calibri"/>
          <w:iCs/>
          <w:sz w:val="22"/>
        </w:rPr>
      </w:pPr>
    </w:p>
    <w:p w14:paraId="27A18E5F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B34CA">
        <w:rPr>
          <w:rFonts w:ascii="Calibri" w:hAnsi="Calibri" w:cs="Calibri"/>
          <w:b/>
          <w:sz w:val="22"/>
          <w:u w:val="single"/>
        </w:rPr>
        <w:t>26/2024. (II.27.) VISB számú határozat</w:t>
      </w:r>
    </w:p>
    <w:p w14:paraId="7BDFA514" w14:textId="77777777" w:rsidR="001B34CA" w:rsidRPr="001B34CA" w:rsidRDefault="001B34CA" w:rsidP="001B34CA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4DCCF6E9" w14:textId="77777777" w:rsidR="001B34CA" w:rsidRPr="001B34CA" w:rsidRDefault="001B34CA" w:rsidP="001B34CA">
      <w:pPr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1B34CA">
        <w:rPr>
          <w:rFonts w:ascii="Calibri" w:hAnsi="Calibri" w:cs="Calibri"/>
          <w:sz w:val="22"/>
        </w:rPr>
        <w:t xml:space="preserve"> című</w:t>
      </w:r>
      <w:r w:rsidRPr="001B34CA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1B34CA">
        <w:rPr>
          <w:rFonts w:ascii="Calibri" w:hAnsi="Calibri" w:cs="Calibri"/>
          <w:sz w:val="22"/>
        </w:rPr>
        <w:t xml:space="preserve">§ (1) bekezdés 25. pontja alapján az </w:t>
      </w:r>
      <w:r w:rsidRPr="001B34CA">
        <w:rPr>
          <w:rFonts w:ascii="Calibri" w:hAnsi="Calibri" w:cs="Calibri"/>
          <w:bCs/>
          <w:sz w:val="22"/>
        </w:rPr>
        <w:t>alábbi döntést hozza:</w:t>
      </w:r>
    </w:p>
    <w:p w14:paraId="4B293238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</w:p>
    <w:p w14:paraId="06786590" w14:textId="77777777" w:rsidR="001B34CA" w:rsidRPr="001B34CA" w:rsidRDefault="001B34CA" w:rsidP="001B34CA">
      <w:pPr>
        <w:numPr>
          <w:ilvl w:val="0"/>
          <w:numId w:val="16"/>
        </w:num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A Bizottság egyetért azzal, hogy </w:t>
      </w:r>
      <w:r w:rsidRPr="001B34CA">
        <w:rPr>
          <w:rFonts w:ascii="Calibri" w:hAnsi="Calibri" w:cs="Calibri"/>
          <w:iCs/>
          <w:sz w:val="22"/>
        </w:rPr>
        <w:t>a Márkus Emília utca folytatásában lévő 2229/2 hrsz-ú út és a 11-es Huszár út csomópontjában a 11-es Huszár úton parkoló autók miatt a jelenlegi „Elsőbbségadás kötelező” jelzőtábla kerüljön lecserélésre „Állj! Elsőbbségadás kötelező” jelzőtáblára</w:t>
      </w:r>
      <w:r w:rsidRPr="001B34CA">
        <w:rPr>
          <w:rFonts w:ascii="Calibri" w:hAnsi="Calibri" w:cs="Calibri"/>
          <w:sz w:val="22"/>
        </w:rPr>
        <w:t>.</w:t>
      </w:r>
    </w:p>
    <w:p w14:paraId="53DD0946" w14:textId="77777777" w:rsidR="001B34CA" w:rsidRPr="001B34CA" w:rsidRDefault="001B34CA" w:rsidP="001B34CA">
      <w:pPr>
        <w:numPr>
          <w:ilvl w:val="0"/>
          <w:numId w:val="17"/>
        </w:num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 Bizottság egyetért azzal, hogy a Szabadnép utcában található két útkanyarulat forgalombiztonsága miatt kerüljenek elhelyezésre 30 km-es sebességkorlátozás jelzőtáblák, illetve „Veszélyes útkanyarulat” jelzőtáblák.</w:t>
      </w:r>
    </w:p>
    <w:p w14:paraId="61B9929A" w14:textId="77777777" w:rsidR="001B34CA" w:rsidRPr="001B34CA" w:rsidRDefault="001B34CA" w:rsidP="001B34CA">
      <w:pPr>
        <w:numPr>
          <w:ilvl w:val="0"/>
          <w:numId w:val="17"/>
        </w:num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 Bizottság egyetért azzal, hogy kerüljön kihelyezésre a Wesselényi Miklós utca 27. szám alatti ingatlan személyi bejárója és a Honvéd út közötti útszakaszra hatályos „Megállni tilos” közúti jelzőtábla.</w:t>
      </w:r>
    </w:p>
    <w:p w14:paraId="273A056C" w14:textId="77777777" w:rsidR="001B34CA" w:rsidRPr="001B34CA" w:rsidRDefault="001B34CA" w:rsidP="001B34CA">
      <w:pPr>
        <w:numPr>
          <w:ilvl w:val="0"/>
          <w:numId w:val="17"/>
        </w:num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A Bizottság egyetért azzal, hogy a </w:t>
      </w:r>
      <w:r w:rsidRPr="001B34CA">
        <w:rPr>
          <w:rFonts w:ascii="Calibri" w:hAnsi="Calibri" w:cs="Calibri"/>
          <w:bCs/>
          <w:sz w:val="22"/>
        </w:rPr>
        <w:t>Jókai Mór utcában a Szent István parknál lévő kijelölt gyalogátkelőhely biztonságosabbá tétele érdekében az alábbi forgalomtechnikai intézkedések kerüljenek bevezetésre.</w:t>
      </w:r>
    </w:p>
    <w:p w14:paraId="77EED427" w14:textId="77777777" w:rsidR="001B34CA" w:rsidRPr="001B34CA" w:rsidRDefault="001B34CA" w:rsidP="001B34CA">
      <w:pPr>
        <w:numPr>
          <w:ilvl w:val="0"/>
          <w:numId w:val="15"/>
        </w:numPr>
        <w:ind w:left="1134" w:hanging="283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 gyalogátkelőhely előtt és után 30-30 méter hosszban záróvonal festése,</w:t>
      </w:r>
    </w:p>
    <w:p w14:paraId="204DC6CB" w14:textId="77777777" w:rsidR="001B34CA" w:rsidRPr="001B34CA" w:rsidRDefault="001B34CA" w:rsidP="001B34CA">
      <w:pPr>
        <w:numPr>
          <w:ilvl w:val="0"/>
          <w:numId w:val="15"/>
        </w:numPr>
        <w:ind w:left="1134" w:hanging="283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Gyalogátkelőhely jelzőtáblák megismétlése a bal oldalon is az átkelő előtt, illetve a „Gyalogátkelőhely” jelzőtáblák lecserélése FNS (fluor-neon sárga) keretes kivitelű jelzőtáblákra, </w:t>
      </w:r>
    </w:p>
    <w:p w14:paraId="62D01F81" w14:textId="77777777" w:rsidR="001B34CA" w:rsidRPr="001B34CA" w:rsidRDefault="001B34CA" w:rsidP="001B34CA">
      <w:pPr>
        <w:numPr>
          <w:ilvl w:val="0"/>
          <w:numId w:val="15"/>
        </w:numPr>
        <w:ind w:left="1134" w:hanging="283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A gyalogátkelőhely előtt mindkét forgalmi irány részére előzési tilalom bevezetése, a „Gyalogátkelőhely” </w:t>
      </w:r>
      <w:proofErr w:type="spellStart"/>
      <w:r w:rsidRPr="001B34CA">
        <w:rPr>
          <w:rFonts w:ascii="Calibri" w:hAnsi="Calibri" w:cs="Calibri"/>
          <w:sz w:val="22"/>
        </w:rPr>
        <w:t>veszélytjelző</w:t>
      </w:r>
      <w:proofErr w:type="spellEnd"/>
      <w:r w:rsidRPr="001B34CA">
        <w:rPr>
          <w:rFonts w:ascii="Calibri" w:hAnsi="Calibri" w:cs="Calibri"/>
          <w:sz w:val="22"/>
        </w:rPr>
        <w:t xml:space="preserve"> táblák lecserélése FNS (fluor-neon sárga) keretes kivitelű jelzőtáblákra, valamint „Gyalogátkelőhely </w:t>
      </w:r>
      <w:proofErr w:type="spellStart"/>
      <w:r w:rsidRPr="001B34CA">
        <w:rPr>
          <w:rFonts w:ascii="Calibri" w:hAnsi="Calibri" w:cs="Calibri"/>
          <w:sz w:val="22"/>
        </w:rPr>
        <w:t>veszélytjelző</w:t>
      </w:r>
      <w:proofErr w:type="spellEnd"/>
      <w:r w:rsidRPr="001B34CA">
        <w:rPr>
          <w:rFonts w:ascii="Calibri" w:hAnsi="Calibri" w:cs="Calibri"/>
          <w:sz w:val="22"/>
        </w:rPr>
        <w:t xml:space="preserve"> burkolati jelek felfestése,</w:t>
      </w:r>
    </w:p>
    <w:p w14:paraId="655575D2" w14:textId="77777777" w:rsidR="001B34CA" w:rsidRPr="001B34CA" w:rsidRDefault="001B34CA" w:rsidP="001B34CA">
      <w:pPr>
        <w:numPr>
          <w:ilvl w:val="0"/>
          <w:numId w:val="15"/>
        </w:numPr>
        <w:ind w:left="1134" w:hanging="283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 gyalogátkelőhely előtt és után a parkolósávban a parkolás megszüntetése forgalom elől elzárt terület felfestésével (átkelő előtt 13 méter hosszban, átkelő után 7 méter hosszban),</w:t>
      </w:r>
    </w:p>
    <w:p w14:paraId="1A95F0F4" w14:textId="77777777" w:rsidR="001B34CA" w:rsidRPr="001B34CA" w:rsidRDefault="001B34CA" w:rsidP="001B34CA">
      <w:pPr>
        <w:numPr>
          <w:ilvl w:val="0"/>
          <w:numId w:val="15"/>
        </w:numPr>
        <w:ind w:left="1134" w:hanging="283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 „Gyalogátkelőhely” jelzőtáblát részben takaró fa kivágása,</w:t>
      </w:r>
    </w:p>
    <w:p w14:paraId="05497731" w14:textId="77777777" w:rsidR="001B34CA" w:rsidRPr="001B34CA" w:rsidRDefault="001B34CA" w:rsidP="001B34CA">
      <w:pPr>
        <w:numPr>
          <w:ilvl w:val="0"/>
          <w:numId w:val="15"/>
        </w:numPr>
        <w:ind w:left="1134" w:hanging="283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 teljes útszakaszon a „Főútvonal” jelzőtáblák levétele.</w:t>
      </w:r>
    </w:p>
    <w:p w14:paraId="6E6E4F44" w14:textId="77777777" w:rsidR="001B34CA" w:rsidRPr="001B34CA" w:rsidRDefault="001B34CA" w:rsidP="001B34CA">
      <w:pPr>
        <w:numPr>
          <w:ilvl w:val="0"/>
          <w:numId w:val="17"/>
        </w:num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A Bizottság egyetért a </w:t>
      </w:r>
      <w:r w:rsidRPr="001B34CA">
        <w:rPr>
          <w:rFonts w:ascii="Calibri" w:hAnsi="Calibri" w:cs="Calibri"/>
          <w:bCs/>
          <w:sz w:val="22"/>
        </w:rPr>
        <w:t>Király utcában 30 km-es sebességkorlátozás bevezetésével kapcsolatosan a Rendőrség álláspontjával, a 30 km-es sebességkorlátozás bevezetését nem támogatja.</w:t>
      </w:r>
    </w:p>
    <w:p w14:paraId="18E3D3F3" w14:textId="77777777" w:rsidR="001B34CA" w:rsidRPr="001B34CA" w:rsidRDefault="001B34CA" w:rsidP="001B34CA">
      <w:pPr>
        <w:pStyle w:val="Listaszerbekezds"/>
        <w:numPr>
          <w:ilvl w:val="0"/>
          <w:numId w:val="17"/>
        </w:numPr>
        <w:contextualSpacing w:val="0"/>
        <w:jc w:val="both"/>
        <w:rPr>
          <w:rFonts w:ascii="Calibri" w:hAnsi="Calibri" w:cs="Calibri"/>
          <w:bCs/>
          <w:sz w:val="22"/>
        </w:rPr>
      </w:pPr>
      <w:r w:rsidRPr="001B34CA">
        <w:rPr>
          <w:rFonts w:ascii="Calibri" w:hAnsi="Calibri" w:cs="Calibri"/>
          <w:bCs/>
          <w:sz w:val="22"/>
        </w:rPr>
        <w:lastRenderedPageBreak/>
        <w:t xml:space="preserve">A Bizottság a </w:t>
      </w:r>
      <w:proofErr w:type="spellStart"/>
      <w:r w:rsidRPr="001B34CA">
        <w:rPr>
          <w:rFonts w:ascii="Calibri" w:hAnsi="Calibri" w:cs="Calibri"/>
          <w:bCs/>
          <w:sz w:val="22"/>
        </w:rPr>
        <w:t>Markusovszky</w:t>
      </w:r>
      <w:proofErr w:type="spellEnd"/>
      <w:r w:rsidRPr="001B34CA">
        <w:rPr>
          <w:rFonts w:ascii="Calibri" w:hAnsi="Calibri" w:cs="Calibri"/>
          <w:bCs/>
          <w:sz w:val="22"/>
        </w:rPr>
        <w:t xml:space="preserve"> Lajos utcában a Kórház főbejárata és az Egészségügyi Alapellátó Központ bejárata közötti szakaszon kijelölt gyalogos-átkelőhely létesítésével egyetért az előterjesztés 2. melléklet szerinti helyszínen. A Bizottság felkéri a polgármestert, hogy a tervezési feladatok elvégzéséhez szükséges eljárást, valamint a szerződés előkészítését indítsa el a 2024. évi költségvetés „Évközi tervezések, útfelújítás tervezések, egyéb tervezések” előirányzat terhére.</w:t>
      </w:r>
    </w:p>
    <w:p w14:paraId="7746C8A5" w14:textId="77777777" w:rsidR="001B34CA" w:rsidRPr="001B34CA" w:rsidRDefault="001B34CA" w:rsidP="001B34CA">
      <w:pPr>
        <w:numPr>
          <w:ilvl w:val="0"/>
          <w:numId w:val="17"/>
        </w:numPr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>A Bizottság felkéri a polgármestert, hogy a fentiek végrehajtása érdekében a szükséges intézkedések megtételéről gondoskodjon</w:t>
      </w:r>
    </w:p>
    <w:p w14:paraId="718C6B0F" w14:textId="77777777" w:rsidR="001B34CA" w:rsidRPr="001B34CA" w:rsidRDefault="001B34CA" w:rsidP="001B34CA">
      <w:pPr>
        <w:jc w:val="both"/>
        <w:rPr>
          <w:rFonts w:ascii="Calibri" w:hAnsi="Calibri" w:cs="Calibri"/>
          <w:sz w:val="22"/>
        </w:rPr>
      </w:pPr>
    </w:p>
    <w:p w14:paraId="32F407E0" w14:textId="77777777" w:rsidR="001B34CA" w:rsidRPr="001B34CA" w:rsidRDefault="001B34CA" w:rsidP="001B34CA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1B34CA">
        <w:rPr>
          <w:rFonts w:ascii="Calibri" w:hAnsi="Calibri" w:cs="Calibri"/>
          <w:b/>
          <w:bCs/>
          <w:sz w:val="22"/>
          <w:u w:val="single"/>
        </w:rPr>
        <w:t>Felelős:</w:t>
      </w:r>
      <w:r w:rsidRPr="001B34CA">
        <w:rPr>
          <w:rFonts w:ascii="Calibri" w:hAnsi="Calibri" w:cs="Calibri"/>
          <w:b/>
          <w:bCs/>
          <w:sz w:val="22"/>
        </w:rPr>
        <w:tab/>
      </w:r>
      <w:r w:rsidRPr="001B34CA">
        <w:rPr>
          <w:rFonts w:ascii="Calibri" w:hAnsi="Calibri" w:cs="Calibri"/>
          <w:bCs/>
          <w:sz w:val="22"/>
        </w:rPr>
        <w:t>Dr. Nemény András, polgármester</w:t>
      </w:r>
    </w:p>
    <w:p w14:paraId="56DEE5BB" w14:textId="77777777" w:rsidR="001B34CA" w:rsidRPr="001B34CA" w:rsidRDefault="001B34CA" w:rsidP="001B34CA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sz w:val="22"/>
        </w:rPr>
        <w:tab/>
      </w:r>
      <w:r w:rsidRPr="001B34CA">
        <w:rPr>
          <w:rFonts w:ascii="Calibri" w:hAnsi="Calibri" w:cs="Calibri"/>
          <w:sz w:val="22"/>
        </w:rPr>
        <w:t xml:space="preserve">Horváth Soma, alpolgármester </w:t>
      </w:r>
    </w:p>
    <w:p w14:paraId="40200A1B" w14:textId="77777777" w:rsidR="001B34CA" w:rsidRPr="001B34CA" w:rsidRDefault="001B34CA" w:rsidP="001B34CA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  <w:t>Tóth Kálmán, a bizottság elnöke</w:t>
      </w:r>
    </w:p>
    <w:p w14:paraId="2830791D" w14:textId="77777777" w:rsidR="001B34CA" w:rsidRPr="001B34CA" w:rsidRDefault="001B34CA" w:rsidP="001B34C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 /a végrehajtás előkészítéséért: </w:t>
      </w:r>
    </w:p>
    <w:p w14:paraId="66A31610" w14:textId="77777777" w:rsidR="001B34CA" w:rsidRPr="001B34CA" w:rsidRDefault="001B34CA" w:rsidP="001B34C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 xml:space="preserve"> Kalmár Ervin, a Városüzemeltetési Osztály vezetője/</w:t>
      </w:r>
    </w:p>
    <w:p w14:paraId="19925D6C" w14:textId="77777777" w:rsidR="001B34CA" w:rsidRPr="001B34CA" w:rsidRDefault="001B34CA" w:rsidP="001B34C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/>
          <w:bCs/>
          <w:sz w:val="22"/>
          <w:u w:val="single"/>
        </w:rPr>
        <w:t>Határidő:</w:t>
      </w:r>
      <w:r w:rsidRPr="001B34CA">
        <w:rPr>
          <w:rFonts w:ascii="Calibri" w:hAnsi="Calibri" w:cs="Calibri"/>
          <w:bCs/>
          <w:sz w:val="22"/>
        </w:rPr>
        <w:tab/>
        <w:t>1-4. pont esetén: 2024. május 30.</w:t>
      </w:r>
    </w:p>
    <w:p w14:paraId="1F16CA82" w14:textId="77777777" w:rsidR="001B34CA" w:rsidRPr="001B34CA" w:rsidRDefault="001B34CA" w:rsidP="001B34C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bCs/>
          <w:sz w:val="22"/>
        </w:rPr>
        <w:tab/>
        <w:t>5. pont esetén: azonnal</w:t>
      </w:r>
    </w:p>
    <w:p w14:paraId="4863A1A3" w14:textId="77777777" w:rsidR="001B34CA" w:rsidRPr="001B34CA" w:rsidRDefault="001B34CA" w:rsidP="001B34C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1B34CA">
        <w:rPr>
          <w:rFonts w:ascii="Calibri" w:hAnsi="Calibri" w:cs="Calibri"/>
          <w:sz w:val="22"/>
        </w:rPr>
        <w:tab/>
        <w:t xml:space="preserve">6. pont esetén: 2024. évi költségvetési rendelet megalkotását követően </w:t>
      </w:r>
    </w:p>
    <w:p w14:paraId="313CBDD6" w14:textId="77777777" w:rsidR="001B34CA" w:rsidRPr="001B34CA" w:rsidRDefault="001B34CA" w:rsidP="001B34CA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4B30683D" w14:textId="77777777" w:rsidR="001B34CA" w:rsidRPr="00BC2D04" w:rsidRDefault="001B34CA" w:rsidP="00522874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4199D13C" w14:textId="3ACCCF5A" w:rsidR="00862D5B" w:rsidRPr="00614A77" w:rsidRDefault="00862D5B" w:rsidP="00862D5B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bookmarkStart w:id="2" w:name="_Hlk106856630"/>
      <w:r w:rsidRPr="00614A77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614A77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614A77">
        <w:rPr>
          <w:rStyle w:val="Egyiksem"/>
          <w:rFonts w:ascii="Calibri" w:hAnsi="Calibri" w:cs="Calibri"/>
          <w:sz w:val="22"/>
        </w:rPr>
        <w:t xml:space="preserve">Mindenkinek megköszöni a munkát, az aktív részvételt és a nyilvános ülést </w:t>
      </w:r>
      <w:r>
        <w:rPr>
          <w:rStyle w:val="Egyiksem"/>
          <w:rFonts w:ascii="Calibri" w:hAnsi="Calibri" w:cs="Calibri"/>
          <w:sz w:val="22"/>
        </w:rPr>
        <w:t>9</w:t>
      </w:r>
      <w:r w:rsidRPr="00614A77">
        <w:rPr>
          <w:rStyle w:val="Egyiksem"/>
          <w:rFonts w:ascii="Calibri" w:hAnsi="Calibri" w:cs="Calibri"/>
          <w:sz w:val="22"/>
        </w:rPr>
        <w:t>.</w:t>
      </w:r>
      <w:r w:rsidR="0049446D">
        <w:rPr>
          <w:rStyle w:val="Egyiksem"/>
          <w:rFonts w:ascii="Calibri" w:hAnsi="Calibri" w:cs="Calibri"/>
          <w:sz w:val="22"/>
        </w:rPr>
        <w:t>20</w:t>
      </w:r>
      <w:r w:rsidRPr="00614A77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44FCCE27" w14:textId="77777777" w:rsidR="00862D5B" w:rsidRPr="00614A77" w:rsidRDefault="00862D5B" w:rsidP="00862D5B">
      <w:pPr>
        <w:jc w:val="both"/>
        <w:rPr>
          <w:rFonts w:ascii="Calibri" w:hAnsi="Calibri" w:cs="Calibri"/>
          <w:bCs/>
          <w:sz w:val="22"/>
        </w:rPr>
      </w:pPr>
    </w:p>
    <w:p w14:paraId="317D8277" w14:textId="77777777" w:rsidR="00862D5B" w:rsidRPr="00614A77" w:rsidRDefault="00862D5B" w:rsidP="00862D5B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702CFF8" w14:textId="04400936" w:rsidR="00862D5B" w:rsidRPr="00614A77" w:rsidRDefault="00862D5B" w:rsidP="00862D5B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614A77">
        <w:rPr>
          <w:rStyle w:val="Egyiksem"/>
          <w:rFonts w:ascii="Calibri" w:hAnsi="Calibri" w:cs="Calibri"/>
          <w:sz w:val="22"/>
        </w:rPr>
        <w:t>Szombathely, 202</w:t>
      </w:r>
      <w:r>
        <w:rPr>
          <w:rStyle w:val="Egyiksem"/>
          <w:rFonts w:ascii="Calibri" w:hAnsi="Calibri" w:cs="Calibri"/>
          <w:sz w:val="22"/>
        </w:rPr>
        <w:t>4</w:t>
      </w:r>
      <w:r w:rsidRPr="00614A77">
        <w:rPr>
          <w:rStyle w:val="Egyiksem"/>
          <w:rFonts w:ascii="Calibri" w:hAnsi="Calibri" w:cs="Calibri"/>
          <w:sz w:val="22"/>
        </w:rPr>
        <w:t xml:space="preserve">. </w:t>
      </w:r>
      <w:r w:rsidR="00E97448">
        <w:rPr>
          <w:rStyle w:val="Egyiksem"/>
          <w:rFonts w:ascii="Calibri" w:hAnsi="Calibri" w:cs="Calibri"/>
          <w:sz w:val="22"/>
        </w:rPr>
        <w:t>február 2</w:t>
      </w:r>
      <w:r w:rsidR="0049446D">
        <w:rPr>
          <w:rStyle w:val="Egyiksem"/>
          <w:rFonts w:ascii="Calibri" w:hAnsi="Calibri" w:cs="Calibri"/>
          <w:sz w:val="22"/>
        </w:rPr>
        <w:t>7</w:t>
      </w:r>
      <w:r w:rsidR="00E97448">
        <w:rPr>
          <w:rStyle w:val="Egyiksem"/>
          <w:rFonts w:ascii="Calibri" w:hAnsi="Calibri" w:cs="Calibri"/>
          <w:sz w:val="22"/>
        </w:rPr>
        <w:t>.</w:t>
      </w:r>
    </w:p>
    <w:p w14:paraId="01F1348A" w14:textId="77777777" w:rsidR="00862D5B" w:rsidRDefault="00862D5B" w:rsidP="00862D5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D7944A3" w14:textId="77777777" w:rsidR="00862D5B" w:rsidRDefault="00862D5B" w:rsidP="00862D5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04AE507" w14:textId="77777777" w:rsidR="00862D5B" w:rsidRDefault="00862D5B" w:rsidP="00862D5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44116C8" w14:textId="77777777" w:rsidR="00862D5B" w:rsidRPr="00DD6F17" w:rsidRDefault="00862D5B" w:rsidP="00862D5B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(: </w:t>
      </w:r>
      <w:r w:rsidRPr="00E22CDF">
        <w:rPr>
          <w:rStyle w:val="Egyiksem"/>
          <w:rFonts w:ascii="Calibri" w:hAnsi="Calibri" w:cs="Calibri"/>
          <w:b/>
          <w:bCs/>
          <w:sz w:val="22"/>
        </w:rPr>
        <w:t>Németh Ákos</w:t>
      </w:r>
      <w:r w:rsidRPr="00DD6F17">
        <w:rPr>
          <w:rStyle w:val="Egyiksem"/>
          <w:rFonts w:ascii="Calibri" w:hAnsi="Calibri" w:cs="Calibri"/>
          <w:sz w:val="22"/>
        </w:rPr>
        <w:t>:)</w:t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sz w:val="22"/>
        </w:rPr>
        <w:t xml:space="preserve">: </w:t>
      </w:r>
      <w:r w:rsidRPr="00E22CDF">
        <w:rPr>
          <w:rStyle w:val="Egyiksem"/>
          <w:rFonts w:ascii="Calibri" w:hAnsi="Calibri" w:cs="Calibri"/>
          <w:b/>
          <w:bCs/>
          <w:sz w:val="22"/>
        </w:rPr>
        <w:t>Tóth Kálmán</w:t>
      </w:r>
      <w:r w:rsidRPr="00DD6F17">
        <w:rPr>
          <w:rStyle w:val="Egyiksem"/>
          <w:rFonts w:ascii="Calibri" w:hAnsi="Calibri" w:cs="Calibri"/>
          <w:sz w:val="22"/>
        </w:rPr>
        <w:t xml:space="preserve"> :)</w:t>
      </w:r>
    </w:p>
    <w:p w14:paraId="3013DD4F" w14:textId="77777777" w:rsidR="00862D5B" w:rsidRPr="0041620D" w:rsidRDefault="00862D5B" w:rsidP="00862D5B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051DF3B3" w14:textId="77777777" w:rsidR="00862D5B" w:rsidRPr="005A4368" w:rsidRDefault="00862D5B" w:rsidP="00862D5B">
      <w:pPr>
        <w:tabs>
          <w:tab w:val="left" w:pos="2127"/>
        </w:tabs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  <w:r w:rsidRPr="006E2B5C">
        <w:rPr>
          <w:rFonts w:ascii="Calibri" w:hAnsi="Calibri" w:cs="Calibri"/>
          <w:bCs/>
        </w:rPr>
        <w:tab/>
      </w:r>
      <w:r w:rsidRPr="006E2B5C">
        <w:rPr>
          <w:rFonts w:ascii="Calibri" w:hAnsi="Calibri" w:cs="Calibri"/>
          <w:bCs/>
        </w:rPr>
        <w:tab/>
      </w:r>
    </w:p>
    <w:p w14:paraId="031AF0C3" w14:textId="77777777" w:rsidR="00522874" w:rsidRPr="00522874" w:rsidRDefault="00522874" w:rsidP="00522874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bookmarkEnd w:id="2"/>
    <w:p w14:paraId="36C671E3" w14:textId="77777777" w:rsidR="00F244C7" w:rsidRPr="00522874" w:rsidRDefault="00F244C7" w:rsidP="00B372DE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sectPr w:rsidR="00F244C7" w:rsidRPr="00522874" w:rsidSect="001B34CA">
      <w:headerReference w:type="default" r:id="rId8"/>
      <w:footerReference w:type="default" r:id="rId9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469B" w14:textId="77777777" w:rsidR="00DC3160" w:rsidRDefault="00DC3160" w:rsidP="00DC3160">
      <w:r>
        <w:separator/>
      </w:r>
    </w:p>
  </w:endnote>
  <w:endnote w:type="continuationSeparator" w:id="0">
    <w:p w14:paraId="3E6AD799" w14:textId="77777777" w:rsidR="00DC3160" w:rsidRDefault="00DC3160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9A69" w14:textId="77777777" w:rsidR="00DC3160" w:rsidRDefault="00DC3160" w:rsidP="00DC3160">
      <w:r>
        <w:separator/>
      </w:r>
    </w:p>
  </w:footnote>
  <w:footnote w:type="continuationSeparator" w:id="0">
    <w:p w14:paraId="33959AEF" w14:textId="77777777" w:rsidR="00DC3160" w:rsidRDefault="00DC3160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3D0175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3D0175" w:rsidRDefault="00DC3160" w:rsidP="00DC3160">
          <w:pPr>
            <w:rPr>
              <w:rFonts w:asciiTheme="minorHAnsi" w:eastAsia="Times New Roman" w:hAnsiTheme="minorHAnsi"/>
              <w:bC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noProof/>
              <w:sz w:val="22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695794190" name="Kép 695794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5E3A860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DC3160" w:rsidRPr="003D0175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3D0175" w:rsidRDefault="00DC3160" w:rsidP="00DC3160">
          <w:pPr>
            <w:rPr>
              <w:rFonts w:asciiTheme="minorHAnsi" w:eastAsia="Times New Roman" w:hAnsiTheme="minorHAnsi"/>
              <w:bCs/>
              <w:smallCaps/>
              <w:sz w:val="22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Iktatási szám</w:t>
          </w:r>
        </w:p>
        <w:p w14:paraId="56F3CA73" w14:textId="41AECF94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49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201</w:t>
          </w:r>
          <w:r w:rsidR="005E2BC0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-2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/202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oldalszám:</w:t>
          </w:r>
        </w:p>
        <w:p w14:paraId="62AD863A" w14:textId="224CE3DD" w:rsidR="00DC3160" w:rsidRPr="003D0175" w:rsidRDefault="005364CB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….</w:t>
          </w:r>
          <w:r w:rsidR="00DC3160"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/……</w:t>
          </w:r>
        </w:p>
      </w:tc>
    </w:tr>
  </w:tbl>
  <w:p w14:paraId="49075BE9" w14:textId="77777777" w:rsidR="00DC3160" w:rsidRDefault="00DC3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630DD"/>
    <w:multiLevelType w:val="hybridMultilevel"/>
    <w:tmpl w:val="C1F0CB6A"/>
    <w:lvl w:ilvl="0" w:tplc="238C13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53D"/>
    <w:multiLevelType w:val="hybridMultilevel"/>
    <w:tmpl w:val="78E67518"/>
    <w:lvl w:ilvl="0" w:tplc="011876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6053E"/>
    <w:multiLevelType w:val="hybridMultilevel"/>
    <w:tmpl w:val="1C90009A"/>
    <w:lvl w:ilvl="0" w:tplc="817285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987C53"/>
    <w:multiLevelType w:val="hybridMultilevel"/>
    <w:tmpl w:val="95184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B07153F"/>
    <w:multiLevelType w:val="hybridMultilevel"/>
    <w:tmpl w:val="15827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5369">
    <w:abstractNumId w:val="9"/>
  </w:num>
  <w:num w:numId="2" w16cid:durableId="58217600">
    <w:abstractNumId w:val="3"/>
  </w:num>
  <w:num w:numId="3" w16cid:durableId="1544174078">
    <w:abstractNumId w:val="2"/>
  </w:num>
  <w:num w:numId="4" w16cid:durableId="266280366">
    <w:abstractNumId w:val="7"/>
  </w:num>
  <w:num w:numId="5" w16cid:durableId="268782778">
    <w:abstractNumId w:val="14"/>
  </w:num>
  <w:num w:numId="6" w16cid:durableId="1688292321">
    <w:abstractNumId w:val="10"/>
  </w:num>
  <w:num w:numId="7" w16cid:durableId="942952238">
    <w:abstractNumId w:val="13"/>
  </w:num>
  <w:num w:numId="8" w16cid:durableId="1844971918">
    <w:abstractNumId w:val="11"/>
  </w:num>
  <w:num w:numId="9" w16cid:durableId="1251502158">
    <w:abstractNumId w:val="8"/>
  </w:num>
  <w:num w:numId="10" w16cid:durableId="1205017318">
    <w:abstractNumId w:val="1"/>
  </w:num>
  <w:num w:numId="11" w16cid:durableId="227688268">
    <w:abstractNumId w:val="16"/>
  </w:num>
  <w:num w:numId="12" w16cid:durableId="497841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739386">
    <w:abstractNumId w:val="5"/>
  </w:num>
  <w:num w:numId="14" w16cid:durableId="106198851">
    <w:abstractNumId w:val="12"/>
  </w:num>
  <w:num w:numId="15" w16cid:durableId="1163084730">
    <w:abstractNumId w:val="0"/>
  </w:num>
  <w:num w:numId="16" w16cid:durableId="615529124">
    <w:abstractNumId w:val="6"/>
  </w:num>
  <w:num w:numId="17" w16cid:durableId="1842307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516C9"/>
    <w:rsid w:val="000A0F8B"/>
    <w:rsid w:val="000B4265"/>
    <w:rsid w:val="000C084F"/>
    <w:rsid w:val="000F0273"/>
    <w:rsid w:val="000F082E"/>
    <w:rsid w:val="000F2E26"/>
    <w:rsid w:val="0013247F"/>
    <w:rsid w:val="00150369"/>
    <w:rsid w:val="001B34CA"/>
    <w:rsid w:val="001C327E"/>
    <w:rsid w:val="001F3DB8"/>
    <w:rsid w:val="00241D9E"/>
    <w:rsid w:val="002558F1"/>
    <w:rsid w:val="00260059"/>
    <w:rsid w:val="00281B89"/>
    <w:rsid w:val="002A7FCC"/>
    <w:rsid w:val="002E5476"/>
    <w:rsid w:val="003336A7"/>
    <w:rsid w:val="0034737E"/>
    <w:rsid w:val="003A085A"/>
    <w:rsid w:val="003A2EA6"/>
    <w:rsid w:val="003D0175"/>
    <w:rsid w:val="003D550E"/>
    <w:rsid w:val="003E62C9"/>
    <w:rsid w:val="003F0E96"/>
    <w:rsid w:val="00402AD3"/>
    <w:rsid w:val="00444C5E"/>
    <w:rsid w:val="0049446D"/>
    <w:rsid w:val="00522874"/>
    <w:rsid w:val="005364CB"/>
    <w:rsid w:val="00563227"/>
    <w:rsid w:val="00573152"/>
    <w:rsid w:val="005819D1"/>
    <w:rsid w:val="005A4368"/>
    <w:rsid w:val="005B0F0F"/>
    <w:rsid w:val="005C26A1"/>
    <w:rsid w:val="005D78C8"/>
    <w:rsid w:val="005E2BC0"/>
    <w:rsid w:val="005E6BBF"/>
    <w:rsid w:val="00625298"/>
    <w:rsid w:val="00651568"/>
    <w:rsid w:val="00663867"/>
    <w:rsid w:val="006767E9"/>
    <w:rsid w:val="006A1F08"/>
    <w:rsid w:val="006A4C93"/>
    <w:rsid w:val="0070496C"/>
    <w:rsid w:val="0073495A"/>
    <w:rsid w:val="007924A5"/>
    <w:rsid w:val="007B7A35"/>
    <w:rsid w:val="007F14CD"/>
    <w:rsid w:val="00802A9D"/>
    <w:rsid w:val="00811792"/>
    <w:rsid w:val="0083143E"/>
    <w:rsid w:val="00862D5B"/>
    <w:rsid w:val="008946DE"/>
    <w:rsid w:val="008F56FF"/>
    <w:rsid w:val="0097571D"/>
    <w:rsid w:val="009E367B"/>
    <w:rsid w:val="00A106DF"/>
    <w:rsid w:val="00A56A40"/>
    <w:rsid w:val="00A73A73"/>
    <w:rsid w:val="00AA58F2"/>
    <w:rsid w:val="00AB3CEA"/>
    <w:rsid w:val="00B0733B"/>
    <w:rsid w:val="00B372DE"/>
    <w:rsid w:val="00B554B4"/>
    <w:rsid w:val="00B57500"/>
    <w:rsid w:val="00B86531"/>
    <w:rsid w:val="00B928B5"/>
    <w:rsid w:val="00BA6561"/>
    <w:rsid w:val="00BB0D3B"/>
    <w:rsid w:val="00BD2AC6"/>
    <w:rsid w:val="00BD342C"/>
    <w:rsid w:val="00CD0A83"/>
    <w:rsid w:val="00CE7D55"/>
    <w:rsid w:val="00D620E0"/>
    <w:rsid w:val="00D97829"/>
    <w:rsid w:val="00DC3160"/>
    <w:rsid w:val="00DC717D"/>
    <w:rsid w:val="00E236DE"/>
    <w:rsid w:val="00E32D9E"/>
    <w:rsid w:val="00E462B5"/>
    <w:rsid w:val="00E54ABA"/>
    <w:rsid w:val="00E97448"/>
    <w:rsid w:val="00EB0005"/>
    <w:rsid w:val="00EF1B5E"/>
    <w:rsid w:val="00EF5E7F"/>
    <w:rsid w:val="00F244C7"/>
    <w:rsid w:val="00F24B59"/>
    <w:rsid w:val="00F42267"/>
    <w:rsid w:val="00F671A7"/>
    <w:rsid w:val="00F87F11"/>
    <w:rsid w:val="00FD6493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52287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6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CE87-656A-43D2-9320-307A9636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16</Pages>
  <Words>4345</Words>
  <Characters>29987</Characters>
  <Application>Microsoft Office Word</Application>
  <DocSecurity>0</DocSecurity>
  <Lines>249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11</cp:revision>
  <cp:lastPrinted>2024-02-27T12:34:00Z</cp:lastPrinted>
  <dcterms:created xsi:type="dcterms:W3CDTF">2024-02-26T08:04:00Z</dcterms:created>
  <dcterms:modified xsi:type="dcterms:W3CDTF">2024-02-27T13:01:00Z</dcterms:modified>
</cp:coreProperties>
</file>