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4949" w14:textId="77777777" w:rsidR="00B053E5" w:rsidRDefault="00B053E5" w:rsidP="00B053E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5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0665A9DF" w14:textId="14207F89" w:rsidR="00AD3D96" w:rsidRPr="00B053E5" w:rsidRDefault="003A63C0" w:rsidP="00B053E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="00B053E5" w:rsidRPr="00B053E5">
        <w:rPr>
          <w:rFonts w:ascii="Calibri" w:hAnsi="Calibri" w:cs="Calibri"/>
          <w:b/>
          <w:bCs/>
          <w:sz w:val="22"/>
          <w:szCs w:val="22"/>
        </w:rPr>
        <w:t>/</w:t>
      </w:r>
      <w:r w:rsidR="00B053E5">
        <w:rPr>
          <w:rFonts w:ascii="Calibri" w:hAnsi="Calibri" w:cs="Calibri"/>
          <w:b/>
          <w:bCs/>
          <w:sz w:val="22"/>
          <w:szCs w:val="22"/>
        </w:rPr>
        <w:t>2024.</w:t>
      </w:r>
      <w:r w:rsidR="00B053E5" w:rsidRPr="00B053E5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III.1</w:t>
      </w:r>
      <w:r w:rsidR="00B053E5" w:rsidRPr="00B053E5">
        <w:rPr>
          <w:rFonts w:ascii="Calibri" w:hAnsi="Calibri" w:cs="Calibri"/>
          <w:b/>
          <w:bCs/>
          <w:sz w:val="22"/>
          <w:szCs w:val="22"/>
        </w:rPr>
        <w:t>.) önkormányzati rendelete</w:t>
      </w:r>
    </w:p>
    <w:p w14:paraId="05329493" w14:textId="77777777" w:rsidR="00AD3D96" w:rsidRPr="00B053E5" w:rsidRDefault="00B053E5" w:rsidP="00B053E5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5">
        <w:rPr>
          <w:rFonts w:ascii="Calibri" w:hAnsi="Calibri" w:cs="Calibr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007A869A" w14:textId="77777777" w:rsidR="00AD3D96" w:rsidRPr="00B053E5" w:rsidRDefault="00B053E5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5">
        <w:rPr>
          <w:rFonts w:ascii="Calibri" w:hAnsi="Calibri" w:cs="Calibr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3. § (1)-(2) bekezdésében, 4. § (3) bekezdésében, 5. § (3) bekezdésében, 9. § (1) bekezdésében, 10. § (2) bekezdésében, 12. § (5) bekezdésében, 13. § (1)-(2) bekezdésében, 15. §-</w:t>
      </w:r>
      <w:proofErr w:type="spellStart"/>
      <w:r w:rsidRPr="00B053E5">
        <w:rPr>
          <w:rFonts w:ascii="Calibri" w:hAnsi="Calibri" w:cs="Calibri"/>
          <w:sz w:val="22"/>
          <w:szCs w:val="22"/>
        </w:rPr>
        <w:t>ában</w:t>
      </w:r>
      <w:proofErr w:type="spellEnd"/>
      <w:r w:rsidRPr="00B053E5">
        <w:rPr>
          <w:rFonts w:ascii="Calibri" w:hAnsi="Calibri" w:cs="Calibri"/>
          <w:sz w:val="22"/>
          <w:szCs w:val="22"/>
        </w:rPr>
        <w:t>, 17. § (2) bekezdésében, 18. § (1) bekezdésében, 19. §-</w:t>
      </w:r>
      <w:proofErr w:type="spellStart"/>
      <w:r w:rsidRPr="00B053E5">
        <w:rPr>
          <w:rFonts w:ascii="Calibri" w:hAnsi="Calibri" w:cs="Calibri"/>
          <w:sz w:val="22"/>
          <w:szCs w:val="22"/>
        </w:rPr>
        <w:t>ában</w:t>
      </w:r>
      <w:proofErr w:type="spellEnd"/>
      <w:r w:rsidRPr="00B053E5">
        <w:rPr>
          <w:rFonts w:ascii="Calibri" w:hAnsi="Calibri" w:cs="Calibri"/>
          <w:sz w:val="22"/>
          <w:szCs w:val="22"/>
        </w:rPr>
        <w:t>, 20. § (3) bekezdésében, 21. § (6) bekezdésében, 23. § (3) bekezdésében, 27. § (2) bekezdésében, 31. § (2) bekezdésében, 33. § (3) bekezdésében, 34. § (1), (3) és (6) bekezdésében, 35. § (2) bekezdésében, 36. § (2) bekezdésében, 68. § (2) bekezdésében, 80. § (1) és (2) bekezdésében kapott felhatalmazás alapján, az Alaptörvény 32. cikk (1) bekezdés a) pontjában, valamint a Magyarország helyi önkormányzatairól szóló 2011. évi CLXXXIX. törvény 13. § (1) bekezdés 9. pontjában meghatározott feladatkörében eljárva a bérlők és bérbeadók településen működő érdekképviseleti szervezete véleményének kikérésével a következőket rendeli el:</w:t>
      </w:r>
    </w:p>
    <w:p w14:paraId="778A6216" w14:textId="77777777" w:rsidR="00AD3D96" w:rsidRPr="00B053E5" w:rsidRDefault="00B053E5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5">
        <w:rPr>
          <w:rFonts w:ascii="Calibri" w:hAnsi="Calibri" w:cs="Calibri"/>
          <w:b/>
          <w:bCs/>
          <w:sz w:val="22"/>
          <w:szCs w:val="22"/>
        </w:rPr>
        <w:t>1. §</w:t>
      </w:r>
    </w:p>
    <w:p w14:paraId="12E1E347" w14:textId="77777777" w:rsidR="00AD3D96" w:rsidRPr="00B053E5" w:rsidRDefault="00B053E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5">
        <w:rPr>
          <w:rFonts w:ascii="Calibri" w:hAnsi="Calibri" w:cs="Calibr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8. § (1) bekezdés a) pontja helyébe a következő rendelkezés lép:</w:t>
      </w:r>
    </w:p>
    <w:p w14:paraId="7ED8CE6A" w14:textId="77777777" w:rsidR="00AD3D96" w:rsidRPr="00B053E5" w:rsidRDefault="00B053E5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B053E5">
        <w:rPr>
          <w:rFonts w:ascii="Calibri" w:hAnsi="Calibri" w:cs="Calibri"/>
          <w:i/>
          <w:iCs/>
          <w:sz w:val="22"/>
          <w:szCs w:val="22"/>
        </w:rPr>
        <w:t>(A pályázónak az alábbi együttes feltételeknek kell megfelelnie:)</w:t>
      </w:r>
    </w:p>
    <w:p w14:paraId="5E73BE7A" w14:textId="7110090D" w:rsidR="00AD3D96" w:rsidRPr="00B053E5" w:rsidRDefault="00B053E5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B053E5">
        <w:rPr>
          <w:rFonts w:ascii="Calibri" w:hAnsi="Calibri" w:cs="Calibri"/>
          <w:sz w:val="22"/>
          <w:szCs w:val="22"/>
        </w:rPr>
        <w:t>„</w:t>
      </w:r>
      <w:r w:rsidRPr="00B053E5">
        <w:rPr>
          <w:rFonts w:ascii="Calibri" w:hAnsi="Calibri" w:cs="Calibri"/>
          <w:i/>
          <w:iCs/>
          <w:sz w:val="22"/>
          <w:szCs w:val="22"/>
        </w:rPr>
        <w:t>a)</w:t>
      </w:r>
      <w:r w:rsidRPr="00B053E5">
        <w:rPr>
          <w:rFonts w:ascii="Calibri" w:hAnsi="Calibri" w:cs="Calibri"/>
          <w:sz w:val="22"/>
          <w:szCs w:val="22"/>
        </w:rPr>
        <w:tab/>
        <w:t xml:space="preserve">a pályázónak, valamint a vele </w:t>
      </w:r>
      <w:proofErr w:type="spellStart"/>
      <w:r w:rsidRPr="00B053E5">
        <w:rPr>
          <w:rFonts w:ascii="Calibri" w:hAnsi="Calibri" w:cs="Calibri"/>
          <w:sz w:val="22"/>
          <w:szCs w:val="22"/>
        </w:rPr>
        <w:t>együttköltöző</w:t>
      </w:r>
      <w:proofErr w:type="spellEnd"/>
      <w:r w:rsidRPr="00B053E5">
        <w:rPr>
          <w:rFonts w:ascii="Calibri" w:hAnsi="Calibri" w:cs="Calibri"/>
          <w:sz w:val="22"/>
          <w:szCs w:val="22"/>
        </w:rPr>
        <w:t xml:space="preserve"> személyeknek az egy főre jutó havi jövedelme az öregségi nyugdíj mindenkori legkisebb összegének (a továbbiakban: nyugdíjminimum) 130%-át meghaladja, de nem haladja meg</w:t>
      </w:r>
    </w:p>
    <w:p w14:paraId="195F45D5" w14:textId="77777777" w:rsidR="00AD3D96" w:rsidRPr="00B053E5" w:rsidRDefault="00B053E5">
      <w:pPr>
        <w:pStyle w:val="Szvegtrzs"/>
        <w:spacing w:after="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proofErr w:type="spellStart"/>
      <w:r w:rsidRPr="00B053E5">
        <w:rPr>
          <w:rFonts w:ascii="Calibri" w:hAnsi="Calibri" w:cs="Calibri"/>
          <w:i/>
          <w:iCs/>
          <w:sz w:val="22"/>
          <w:szCs w:val="22"/>
        </w:rPr>
        <w:t>aa</w:t>
      </w:r>
      <w:proofErr w:type="spellEnd"/>
      <w:r w:rsidRPr="00B053E5">
        <w:rPr>
          <w:rFonts w:ascii="Calibri" w:hAnsi="Calibri" w:cs="Calibri"/>
          <w:i/>
          <w:iCs/>
          <w:sz w:val="22"/>
          <w:szCs w:val="22"/>
        </w:rPr>
        <w:t>)</w:t>
      </w:r>
      <w:r w:rsidRPr="00B053E5">
        <w:rPr>
          <w:rFonts w:ascii="Calibri" w:hAnsi="Calibri" w:cs="Calibri"/>
          <w:sz w:val="22"/>
          <w:szCs w:val="22"/>
        </w:rPr>
        <w:tab/>
        <w:t xml:space="preserve">egyedül költöző pályázó esetén a nyugdíjminimum </w:t>
      </w:r>
      <w:proofErr w:type="spellStart"/>
      <w:r w:rsidRPr="00B053E5">
        <w:rPr>
          <w:rFonts w:ascii="Calibri" w:hAnsi="Calibri" w:cs="Calibri"/>
          <w:sz w:val="22"/>
          <w:szCs w:val="22"/>
        </w:rPr>
        <w:t>tizenötszörösét</w:t>
      </w:r>
      <w:proofErr w:type="spellEnd"/>
      <w:r w:rsidRPr="00B053E5">
        <w:rPr>
          <w:rFonts w:ascii="Calibri" w:hAnsi="Calibri" w:cs="Calibri"/>
          <w:sz w:val="22"/>
          <w:szCs w:val="22"/>
        </w:rPr>
        <w:t>,</w:t>
      </w:r>
    </w:p>
    <w:p w14:paraId="7706CB5A" w14:textId="77777777" w:rsidR="00AD3D96" w:rsidRPr="00B053E5" w:rsidRDefault="00B053E5">
      <w:pPr>
        <w:pStyle w:val="Szvegtrzs"/>
        <w:spacing w:after="240" w:line="240" w:lineRule="auto"/>
        <w:ind w:left="980" w:hanging="400"/>
        <w:jc w:val="both"/>
        <w:rPr>
          <w:rFonts w:ascii="Calibri" w:hAnsi="Calibri" w:cs="Calibri"/>
          <w:sz w:val="22"/>
          <w:szCs w:val="22"/>
        </w:rPr>
      </w:pPr>
      <w:r w:rsidRPr="00B053E5">
        <w:rPr>
          <w:rFonts w:ascii="Calibri" w:hAnsi="Calibri" w:cs="Calibri"/>
          <w:i/>
          <w:iCs/>
          <w:sz w:val="22"/>
          <w:szCs w:val="22"/>
        </w:rPr>
        <w:t>ab)</w:t>
      </w:r>
      <w:r w:rsidRPr="00B053E5">
        <w:rPr>
          <w:rFonts w:ascii="Calibri" w:hAnsi="Calibri" w:cs="Calibri"/>
          <w:sz w:val="22"/>
          <w:szCs w:val="22"/>
        </w:rPr>
        <w:tab/>
      </w:r>
      <w:proofErr w:type="spellStart"/>
      <w:r w:rsidRPr="00B053E5">
        <w:rPr>
          <w:rFonts w:ascii="Calibri" w:hAnsi="Calibri" w:cs="Calibri"/>
          <w:sz w:val="22"/>
          <w:szCs w:val="22"/>
        </w:rPr>
        <w:t>együttköltözők</w:t>
      </w:r>
      <w:proofErr w:type="spellEnd"/>
      <w:r w:rsidRPr="00B053E5">
        <w:rPr>
          <w:rFonts w:ascii="Calibri" w:hAnsi="Calibri" w:cs="Calibri"/>
          <w:sz w:val="22"/>
          <w:szCs w:val="22"/>
        </w:rPr>
        <w:t xml:space="preserve"> esetén a nyugdíjminimum tizenháromszorosát.”</w:t>
      </w:r>
    </w:p>
    <w:p w14:paraId="5AB426C4" w14:textId="77777777" w:rsidR="00AD3D96" w:rsidRPr="00B053E5" w:rsidRDefault="00B053E5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053E5">
        <w:rPr>
          <w:rFonts w:ascii="Calibri" w:hAnsi="Calibri" w:cs="Calibri"/>
          <w:b/>
          <w:bCs/>
          <w:sz w:val="22"/>
          <w:szCs w:val="22"/>
        </w:rPr>
        <w:t>2. §</w:t>
      </w:r>
    </w:p>
    <w:p w14:paraId="4C401CC5" w14:textId="77777777" w:rsidR="00AD3D96" w:rsidRDefault="00B053E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B053E5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414E789A" w14:textId="77777777" w:rsidR="00B053E5" w:rsidRDefault="00B053E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237563E" w14:textId="77777777" w:rsidR="00B053E5" w:rsidRDefault="00B053E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34E30D76" w14:textId="77777777" w:rsidR="00B053E5" w:rsidRDefault="00B053E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83943D2" w14:textId="77777777" w:rsidR="00B053E5" w:rsidRPr="00B053E5" w:rsidRDefault="00B053E5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D3D96" w:rsidRPr="00B053E5" w14:paraId="6771D19D" w14:textId="77777777">
        <w:tc>
          <w:tcPr>
            <w:tcW w:w="4818" w:type="dxa"/>
          </w:tcPr>
          <w:p w14:paraId="529C9D2A" w14:textId="77777777" w:rsidR="00AD3D96" w:rsidRPr="00B053E5" w:rsidRDefault="00B053E5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53E5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B053E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7DB52F29" w14:textId="13785870" w:rsidR="00BB36B8" w:rsidRDefault="00B053E5" w:rsidP="00BB36B8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053E5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B053E5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</w:t>
            </w:r>
            <w:r w:rsidR="00BB36B8">
              <w:rPr>
                <w:rFonts w:ascii="Calibri" w:hAnsi="Calibri" w:cs="Calibri"/>
                <w:b/>
                <w:bCs/>
                <w:sz w:val="22"/>
                <w:szCs w:val="22"/>
              </w:rPr>
              <w:t>ő</w:t>
            </w:r>
          </w:p>
          <w:p w14:paraId="2177EBFB" w14:textId="77777777" w:rsidR="00BB36B8" w:rsidRDefault="00BB36B8" w:rsidP="00BB36B8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521145" w14:textId="77777777" w:rsidR="00BB36B8" w:rsidRDefault="00BB36B8" w:rsidP="00BB36B8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D4627CD" w14:textId="465B834B" w:rsidR="00BB36B8" w:rsidRPr="00B053E5" w:rsidRDefault="00BB36B8" w:rsidP="00BB36B8">
            <w:pPr>
              <w:pStyle w:val="Szvegtrzs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8BE32BD" w14:textId="77777777" w:rsidR="00BB36B8" w:rsidRPr="00BB36B8" w:rsidRDefault="00BB36B8" w:rsidP="00BB36B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B36B8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23AD4B43" w14:textId="77777777" w:rsidR="00BB36B8" w:rsidRPr="00BB36B8" w:rsidRDefault="00BB36B8" w:rsidP="00BB36B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A2D1192" w14:textId="616C667A" w:rsidR="00BB36B8" w:rsidRPr="00BB36B8" w:rsidRDefault="00BB36B8" w:rsidP="00BB36B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B36B8">
        <w:rPr>
          <w:rFonts w:ascii="Calibri" w:hAnsi="Calibri" w:cs="Calibri"/>
          <w:b/>
          <w:bCs/>
          <w:sz w:val="22"/>
          <w:szCs w:val="22"/>
        </w:rPr>
        <w:t>Szombathely, 2024. március</w:t>
      </w:r>
      <w:r w:rsidR="003A63C0">
        <w:rPr>
          <w:rFonts w:ascii="Calibri" w:hAnsi="Calibri" w:cs="Calibri"/>
          <w:b/>
          <w:bCs/>
          <w:sz w:val="22"/>
          <w:szCs w:val="22"/>
        </w:rPr>
        <w:t xml:space="preserve"> 1.</w:t>
      </w:r>
    </w:p>
    <w:p w14:paraId="3E07EBC6" w14:textId="77777777" w:rsidR="00BB36B8" w:rsidRPr="00BB36B8" w:rsidRDefault="00BB36B8" w:rsidP="00BB36B8">
      <w:pPr>
        <w:rPr>
          <w:rFonts w:ascii="Calibri" w:hAnsi="Calibri" w:cs="Calibri"/>
          <w:sz w:val="22"/>
          <w:szCs w:val="22"/>
        </w:rPr>
      </w:pPr>
    </w:p>
    <w:p w14:paraId="505FE394" w14:textId="77777777" w:rsidR="00BB36B8" w:rsidRDefault="00BB36B8" w:rsidP="00BB36B8">
      <w:pPr>
        <w:rPr>
          <w:rFonts w:ascii="Calibri" w:hAnsi="Calibri" w:cs="Calibri"/>
          <w:sz w:val="22"/>
          <w:szCs w:val="22"/>
        </w:rPr>
      </w:pPr>
    </w:p>
    <w:p w14:paraId="4BD03E1C" w14:textId="77777777" w:rsidR="00BB36B8" w:rsidRPr="00BB36B8" w:rsidRDefault="00BB36B8" w:rsidP="00BB36B8">
      <w:pPr>
        <w:rPr>
          <w:rFonts w:ascii="Calibri" w:hAnsi="Calibri" w:cs="Calibri"/>
          <w:sz w:val="22"/>
          <w:szCs w:val="22"/>
        </w:rPr>
      </w:pPr>
    </w:p>
    <w:p w14:paraId="09AA7372" w14:textId="77777777" w:rsidR="00BB36B8" w:rsidRPr="00BB36B8" w:rsidRDefault="00BB36B8" w:rsidP="00BB36B8">
      <w:pPr>
        <w:rPr>
          <w:rFonts w:ascii="Calibri" w:hAnsi="Calibri" w:cs="Calibri"/>
          <w:b/>
          <w:bCs/>
          <w:sz w:val="22"/>
          <w:szCs w:val="22"/>
        </w:rPr>
      </w:pPr>
      <w:r w:rsidRPr="00BB36B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</w:t>
      </w:r>
      <w:r w:rsidRPr="00BB36B8">
        <w:rPr>
          <w:rFonts w:ascii="Calibri" w:hAnsi="Calibri" w:cs="Calibri"/>
          <w:sz w:val="22"/>
          <w:szCs w:val="22"/>
        </w:rPr>
        <w:tab/>
      </w:r>
      <w:r w:rsidRPr="00BB36B8">
        <w:rPr>
          <w:rFonts w:ascii="Calibri" w:hAnsi="Calibri" w:cs="Calibri"/>
          <w:sz w:val="22"/>
          <w:szCs w:val="22"/>
        </w:rPr>
        <w:tab/>
      </w:r>
      <w:r w:rsidRPr="00BB36B8">
        <w:rPr>
          <w:rFonts w:ascii="Calibri" w:hAnsi="Calibri" w:cs="Calibri"/>
          <w:sz w:val="22"/>
          <w:szCs w:val="22"/>
        </w:rPr>
        <w:tab/>
      </w:r>
      <w:r w:rsidRPr="00BB36B8">
        <w:rPr>
          <w:rFonts w:ascii="Calibri" w:hAnsi="Calibri" w:cs="Calibri"/>
          <w:sz w:val="22"/>
          <w:szCs w:val="22"/>
        </w:rPr>
        <w:tab/>
      </w:r>
      <w:r w:rsidRPr="00BB36B8">
        <w:rPr>
          <w:rFonts w:ascii="Calibri" w:hAnsi="Calibri" w:cs="Calibri"/>
          <w:b/>
          <w:bCs/>
          <w:sz w:val="22"/>
          <w:szCs w:val="22"/>
        </w:rPr>
        <w:t xml:space="preserve">   /: Dr. Károlyi Ákos :/</w:t>
      </w:r>
    </w:p>
    <w:p w14:paraId="148374B1" w14:textId="6AB8AE42" w:rsidR="00AD3D96" w:rsidRPr="00B053E5" w:rsidRDefault="00BB36B8">
      <w:pPr>
        <w:rPr>
          <w:rFonts w:ascii="Calibri" w:hAnsi="Calibri" w:cs="Calibri"/>
          <w:sz w:val="22"/>
          <w:szCs w:val="22"/>
        </w:rPr>
      </w:pPr>
      <w:r w:rsidRPr="00BB36B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BB36B8">
        <w:rPr>
          <w:rFonts w:ascii="Calibri" w:hAnsi="Calibri" w:cs="Calibri"/>
          <w:b/>
          <w:bCs/>
          <w:sz w:val="22"/>
          <w:szCs w:val="22"/>
        </w:rPr>
        <w:tab/>
      </w:r>
      <w:r w:rsidRPr="00BB36B8">
        <w:rPr>
          <w:rFonts w:ascii="Calibri" w:hAnsi="Calibri" w:cs="Calibri"/>
          <w:b/>
          <w:bCs/>
          <w:sz w:val="22"/>
          <w:szCs w:val="22"/>
        </w:rPr>
        <w:tab/>
      </w:r>
      <w:r w:rsidRPr="00BB36B8">
        <w:rPr>
          <w:rFonts w:ascii="Calibri" w:hAnsi="Calibri" w:cs="Calibri"/>
          <w:b/>
          <w:bCs/>
          <w:sz w:val="22"/>
          <w:szCs w:val="22"/>
        </w:rPr>
        <w:tab/>
      </w:r>
      <w:r w:rsidRPr="00BB36B8">
        <w:rPr>
          <w:rFonts w:ascii="Calibri" w:hAnsi="Calibri" w:cs="Calibri"/>
          <w:b/>
          <w:bCs/>
          <w:sz w:val="22"/>
          <w:szCs w:val="22"/>
        </w:rPr>
        <w:tab/>
        <w:t xml:space="preserve"> jegyző</w:t>
      </w:r>
    </w:p>
    <w:sectPr w:rsidR="00AD3D96" w:rsidRPr="00B053E5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46E9" w14:textId="77777777" w:rsidR="00B053E5" w:rsidRDefault="00B053E5">
      <w:r>
        <w:separator/>
      </w:r>
    </w:p>
  </w:endnote>
  <w:endnote w:type="continuationSeparator" w:id="0">
    <w:p w14:paraId="2A6E6850" w14:textId="77777777" w:rsidR="00B053E5" w:rsidRDefault="00B0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7535" w14:textId="77777777" w:rsidR="00AD3D96" w:rsidRDefault="00B053E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A1E7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551C" w14:textId="77777777" w:rsidR="00B053E5" w:rsidRDefault="00B053E5">
      <w:r>
        <w:separator/>
      </w:r>
    </w:p>
  </w:footnote>
  <w:footnote w:type="continuationSeparator" w:id="0">
    <w:p w14:paraId="494FCBDD" w14:textId="77777777" w:rsidR="00B053E5" w:rsidRDefault="00B0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7D7D"/>
    <w:multiLevelType w:val="multilevel"/>
    <w:tmpl w:val="001EC65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5957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96"/>
    <w:rsid w:val="003A63C0"/>
    <w:rsid w:val="00AD3D96"/>
    <w:rsid w:val="00B053E5"/>
    <w:rsid w:val="00B11C58"/>
    <w:rsid w:val="00BB36B8"/>
    <w:rsid w:val="00DA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7D95"/>
  <w15:docId w15:val="{6319840A-B1CC-4FCE-8D32-2998810B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EB0B8-0EEF-4638-A984-4ADA9AE3F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AB542-6F4A-49FA-90D2-B9A8EA462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8B47D8-37C7-4561-9147-476B85EFCB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2024-03-01T09:33:00Z</dcterms:created>
  <dcterms:modified xsi:type="dcterms:W3CDTF">2024-03-01T09:33:00Z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