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BC" w:rsidRPr="000966BC" w:rsidRDefault="000966BC" w:rsidP="000966B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 xml:space="preserve">29/2024. (II.29.) Kgy. 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0966B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966BC" w:rsidRPr="000966BC" w:rsidRDefault="000966BC" w:rsidP="000966B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966BC" w:rsidRPr="000966BC" w:rsidRDefault="000966BC" w:rsidP="000966BC">
      <w:pPr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>A Közgyűlés a 2024. február 29-i ülés napirendjét az alábbiak szerint fogadta el:</w:t>
      </w:r>
    </w:p>
    <w:p w:rsidR="000966BC" w:rsidRPr="000966BC" w:rsidRDefault="000966BC" w:rsidP="000966BC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0966BC" w:rsidRPr="000966BC" w:rsidRDefault="000966BC" w:rsidP="000966BC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0966BC" w:rsidRPr="000966BC" w:rsidRDefault="000966BC" w:rsidP="000966BC">
      <w:pPr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0966BC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0966BC" w:rsidRPr="000966BC" w:rsidRDefault="000966BC" w:rsidP="000966BC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0966BC" w:rsidRPr="000966BC" w:rsidRDefault="000966BC" w:rsidP="000966BC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bCs/>
        </w:rPr>
      </w:pPr>
      <w:bookmarkStart w:id="0" w:name="_Hlk160090180"/>
      <w:r w:rsidRPr="000966BC">
        <w:rPr>
          <w:rFonts w:ascii="Calibri" w:eastAsia="Times New Roman" w:hAnsi="Calibri" w:cs="Calibri"/>
          <w:b/>
          <w:bCs/>
          <w:lang w:eastAsia="hu-HU"/>
        </w:rPr>
        <w:t>1./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</w:rPr>
        <w:t>Javaslat a Szombathelyi Rendőrkapitányság vezetője kinevezésének véleményezésére</w:t>
      </w:r>
    </w:p>
    <w:bookmarkEnd w:id="0"/>
    <w:p w:rsidR="000966BC" w:rsidRPr="000966BC" w:rsidRDefault="000966BC" w:rsidP="000966BC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Meghívottak:</w:t>
      </w:r>
      <w:r w:rsidRPr="000966BC">
        <w:rPr>
          <w:rFonts w:ascii="Calibri" w:eastAsia="Times New Roman" w:hAnsi="Calibri" w:cs="Calibri"/>
          <w:iCs/>
          <w:lang w:eastAsia="hu-HU"/>
        </w:rPr>
        <w:tab/>
        <w:t xml:space="preserve">Dr. Pilisi Gábor </w:t>
      </w:r>
      <w:proofErr w:type="spellStart"/>
      <w:r w:rsidRPr="000966BC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0966BC">
        <w:rPr>
          <w:rFonts w:ascii="Calibri" w:eastAsia="Times New Roman" w:hAnsi="Calibri" w:cs="Calibri"/>
          <w:iCs/>
          <w:lang w:eastAsia="hu-HU"/>
        </w:rPr>
        <w:t>, a Vas Vármegyei Rendőr-főkapitányság vezetője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  <w:t xml:space="preserve">Dr. Koncz Gabriella </w:t>
      </w:r>
      <w:proofErr w:type="spellStart"/>
      <w:r w:rsidRPr="000966BC">
        <w:rPr>
          <w:rFonts w:ascii="Calibri" w:eastAsia="Times New Roman" w:hAnsi="Calibri" w:cs="Calibri"/>
          <w:iCs/>
          <w:lang w:eastAsia="hu-HU"/>
        </w:rPr>
        <w:t>r.ezredes</w:t>
      </w:r>
      <w:proofErr w:type="spellEnd"/>
      <w:r w:rsidRPr="000966BC">
        <w:rPr>
          <w:rFonts w:ascii="Calibri" w:eastAsia="Times New Roman" w:hAnsi="Calibri" w:cs="Calibri"/>
          <w:iCs/>
          <w:lang w:eastAsia="hu-HU"/>
        </w:rPr>
        <w:t>, a Szombathelyi Rendőrkapitányság mb. vezetője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</w:p>
    <w:p w:rsidR="000966BC" w:rsidRPr="000966BC" w:rsidRDefault="000966BC" w:rsidP="000966BC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1" w:name="_Hlk159222994"/>
      <w:r w:rsidRPr="000966BC">
        <w:rPr>
          <w:rFonts w:ascii="Calibri" w:eastAsia="Times New Roman" w:hAnsi="Calibri" w:cs="Calibri"/>
          <w:b/>
          <w:bCs/>
          <w:lang w:eastAsia="hu-HU"/>
        </w:rPr>
        <w:t>2./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0966BC" w:rsidRPr="000966BC" w:rsidRDefault="000966BC" w:rsidP="000966BC">
      <w:pPr>
        <w:ind w:left="708" w:firstLine="12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</w:t>
      </w:r>
      <w:r w:rsidRPr="000966B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bookmarkEnd w:id="1"/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3./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2024. évi költségvetéséről szóló önkormányzati rendeletének megalkotására és a kapcsolódó döntések meghozatalára</w:t>
      </w:r>
    </w:p>
    <w:p w:rsidR="000966BC" w:rsidRPr="000966BC" w:rsidRDefault="000966BC" w:rsidP="000966BC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 xml:space="preserve">Meghívottak: </w:t>
      </w:r>
      <w:r w:rsidRPr="000966BC">
        <w:rPr>
          <w:rFonts w:ascii="Calibri" w:eastAsia="Times New Roman" w:hAnsi="Calibri" w:cs="Calibri"/>
          <w:iCs/>
          <w:lang w:eastAsia="hu-HU"/>
        </w:rPr>
        <w:tab/>
        <w:t>Gáspárné Farkas Ágota könyvvizsgáló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  <w:t xml:space="preserve">Németh Klára, a FÉHE </w:t>
      </w:r>
      <w:proofErr w:type="spellStart"/>
      <w:r w:rsidRPr="000966BC">
        <w:rPr>
          <w:rFonts w:ascii="Calibri" w:eastAsia="Times New Roman" w:hAnsi="Calibri" w:cs="Calibri"/>
          <w:iCs/>
          <w:lang w:eastAsia="hu-HU"/>
        </w:rPr>
        <w:t>NKft</w:t>
      </w:r>
      <w:proofErr w:type="spellEnd"/>
      <w:r w:rsidRPr="000966BC">
        <w:rPr>
          <w:rFonts w:ascii="Calibri" w:eastAsia="Times New Roman" w:hAnsi="Calibri" w:cs="Calibri"/>
          <w:iCs/>
          <w:lang w:eastAsia="hu-HU"/>
        </w:rPr>
        <w:t>. ügyvezető igazgatója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0966BC">
        <w:rPr>
          <w:rFonts w:ascii="Calibri" w:eastAsia="Times New Roman" w:hAnsi="Calibri" w:cs="Calibri"/>
          <w:iCs/>
          <w:lang w:eastAsia="hu-HU"/>
        </w:rPr>
        <w:t>Pődör</w:t>
      </w:r>
      <w:proofErr w:type="spellEnd"/>
      <w:r w:rsidRPr="000966BC">
        <w:rPr>
          <w:rFonts w:ascii="Calibri" w:eastAsia="Times New Roman" w:hAnsi="Calibri" w:cs="Calibri"/>
          <w:iCs/>
          <w:lang w:eastAsia="hu-HU"/>
        </w:rPr>
        <w:t xml:space="preserve"> Zoltán, az SZKKA ügyvezető-elnöke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iCs/>
          <w:lang w:eastAsia="hu-HU"/>
        </w:rPr>
      </w:pP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r w:rsidRPr="000966BC">
        <w:rPr>
          <w:rFonts w:ascii="Calibri" w:eastAsia="Times New Roman" w:hAnsi="Calibri" w:cs="Calibri"/>
          <w:iCs/>
          <w:lang w:eastAsia="hu-HU"/>
        </w:rPr>
        <w:tab/>
      </w:r>
      <w:proofErr w:type="spellStart"/>
      <w:r w:rsidRPr="000966BC">
        <w:rPr>
          <w:rFonts w:ascii="Calibri" w:eastAsia="Times New Roman" w:hAnsi="Calibri" w:cs="Calibri"/>
          <w:iCs/>
          <w:lang w:eastAsia="hu-HU"/>
        </w:rPr>
        <w:t>Vigné</w:t>
      </w:r>
      <w:proofErr w:type="spellEnd"/>
      <w:r w:rsidRPr="000966BC">
        <w:rPr>
          <w:rFonts w:ascii="Calibri" w:eastAsia="Times New Roman" w:hAnsi="Calibri" w:cs="Calibri"/>
          <w:iCs/>
          <w:lang w:eastAsia="hu-HU"/>
        </w:rPr>
        <w:t xml:space="preserve"> Horváth Ilona, a Szombathelyi GESZ igazgatója</w:t>
      </w:r>
    </w:p>
    <w:p w:rsidR="000966BC" w:rsidRPr="000966BC" w:rsidRDefault="000966BC" w:rsidP="000966BC">
      <w:pPr>
        <w:tabs>
          <w:tab w:val="left" w:pos="709"/>
        </w:tabs>
        <w:ind w:left="705"/>
        <w:jc w:val="both"/>
        <w:rPr>
          <w:rFonts w:ascii="Calibri" w:eastAsia="Times New Roman" w:hAnsi="Calibri" w:cs="Calibri"/>
          <w:i/>
          <w:lang w:eastAsia="hu-HU"/>
        </w:rPr>
      </w:pP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4./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iCs/>
          <w:lang w:eastAsia="hu-HU"/>
        </w:rPr>
        <w:t>Javaslat közlekedési támogatás bevezetésére</w:t>
      </w:r>
      <w:r w:rsidRPr="000966BC">
        <w:rPr>
          <w:rFonts w:ascii="Calibri" w:eastAsia="Times New Roman" w:hAnsi="Calibri" w:cs="Calibri"/>
          <w:iCs/>
          <w:lang w:eastAsia="hu-HU"/>
        </w:rPr>
        <w:t xml:space="preserve"> 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ab/>
        <w:t>Előadók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</w:t>
      </w:r>
      <w:r w:rsidRPr="000966BC">
        <w:rPr>
          <w:rFonts w:ascii="Calibri" w:eastAsia="Times New Roman" w:hAnsi="Calibri" w:cs="Calibri"/>
          <w:lang w:eastAsia="hu-HU"/>
        </w:rPr>
        <w:tab/>
        <w:t xml:space="preserve"> 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966BC" w:rsidRPr="000966BC" w:rsidRDefault="000966BC" w:rsidP="000966BC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  <w:t xml:space="preserve"> Dr. László Győző alpolgármester </w:t>
      </w:r>
    </w:p>
    <w:p w:rsidR="000966BC" w:rsidRPr="000966BC" w:rsidRDefault="000966BC" w:rsidP="000966BC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 xml:space="preserve"> Dr. Horváth Attila alpolgármester</w:t>
      </w:r>
    </w:p>
    <w:p w:rsidR="000966BC" w:rsidRPr="000966BC" w:rsidRDefault="000966BC" w:rsidP="000966BC">
      <w:pPr>
        <w:ind w:left="2121" w:firstLine="3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 xml:space="preserve"> Dr. Károlyi Ákos jegyző</w:t>
      </w:r>
    </w:p>
    <w:p w:rsidR="000966BC" w:rsidRPr="000966BC" w:rsidRDefault="000966BC" w:rsidP="000966BC">
      <w:pPr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0966BC">
        <w:rPr>
          <w:rFonts w:ascii="Calibri" w:eastAsia="Times New Roman" w:hAnsi="Calibri" w:cs="Calibri"/>
          <w:b/>
          <w:lang w:eastAsia="hu-HU"/>
        </w:rPr>
        <w:tab/>
        <w:t xml:space="preserve"> </w:t>
      </w:r>
      <w:r w:rsidRPr="000966BC">
        <w:rPr>
          <w:rFonts w:ascii="Calibri" w:eastAsia="Times New Roman" w:hAnsi="Calibri" w:cs="Calibri"/>
          <w:bCs/>
          <w:lang w:eastAsia="hu-HU"/>
        </w:rPr>
        <w:t>Szlávik Gábor, a Blaguss Agora Hungary Kft. ügyvezető igazgatója</w:t>
      </w:r>
    </w:p>
    <w:p w:rsidR="000966BC" w:rsidRPr="000966BC" w:rsidRDefault="000966BC" w:rsidP="000966BC">
      <w:pPr>
        <w:jc w:val="both"/>
        <w:rPr>
          <w:rFonts w:ascii="Calibri" w:eastAsia="Times New Roman" w:hAnsi="Calibri" w:cs="Calibri"/>
          <w:bCs/>
          <w:u w:val="single"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  <w:t xml:space="preserve"> Tóth Gergely, a Blaguss Agora Hungary Kft. szombathelyi </w:t>
      </w:r>
      <w:proofErr w:type="spellStart"/>
      <w:r w:rsidRPr="000966BC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0966BC" w:rsidRPr="000966BC" w:rsidRDefault="000966BC" w:rsidP="000966BC">
      <w:pPr>
        <w:tabs>
          <w:tab w:val="left" w:pos="-900"/>
          <w:tab w:val="left" w:pos="-720"/>
        </w:tabs>
        <w:jc w:val="both"/>
        <w:rPr>
          <w:rFonts w:ascii="Calibri" w:eastAsia="Times New Roman" w:hAnsi="Calibri" w:cs="Calibri"/>
          <w:spacing w:val="-5"/>
          <w:kern w:val="36"/>
          <w:lang w:eastAsia="hu-HU"/>
        </w:rPr>
      </w:pPr>
      <w:r w:rsidRPr="000966BC">
        <w:rPr>
          <w:rFonts w:ascii="Calibri" w:eastAsia="Times New Roman" w:hAnsi="Calibri" w:cs="Calibri"/>
          <w:i/>
          <w:lang w:eastAsia="hu-HU"/>
        </w:rPr>
        <w:tab/>
      </w:r>
      <w:r w:rsidRPr="000966BC">
        <w:rPr>
          <w:rFonts w:ascii="Calibri" w:eastAsia="Times New Roman" w:hAnsi="Calibri" w:cs="Calibri"/>
          <w:i/>
          <w:lang w:eastAsia="hu-HU"/>
        </w:rPr>
        <w:tab/>
      </w:r>
      <w:r w:rsidRPr="000966BC">
        <w:rPr>
          <w:rFonts w:ascii="Calibri" w:eastAsia="Times New Roman" w:hAnsi="Calibri" w:cs="Calibri"/>
          <w:i/>
          <w:lang w:eastAsia="hu-HU"/>
        </w:rPr>
        <w:tab/>
      </w:r>
      <w:r w:rsidRPr="000966BC">
        <w:rPr>
          <w:rFonts w:ascii="Calibri" w:eastAsia="Times New Roman" w:hAnsi="Calibri" w:cs="Calibri"/>
          <w:i/>
          <w:lang w:eastAsia="hu-HU"/>
        </w:rPr>
        <w:tab/>
      </w:r>
      <w:r w:rsidRPr="000966BC">
        <w:rPr>
          <w:rFonts w:ascii="Calibri" w:eastAsia="Times New Roman" w:hAnsi="Calibri" w:cs="Calibri"/>
          <w:i/>
          <w:lang w:eastAsia="hu-HU"/>
        </w:rPr>
        <w:tab/>
      </w:r>
      <w:r w:rsidRPr="000966BC">
        <w:rPr>
          <w:rFonts w:ascii="Calibri" w:eastAsia="Times New Roman" w:hAnsi="Calibri" w:cs="Calibri"/>
          <w:spacing w:val="-5"/>
          <w:kern w:val="36"/>
          <w:lang w:eastAsia="hu-HU"/>
        </w:rPr>
        <w:tab/>
      </w:r>
    </w:p>
    <w:p w:rsidR="000966BC" w:rsidRPr="000966BC" w:rsidRDefault="000966BC" w:rsidP="000966BC">
      <w:pPr>
        <w:shd w:val="clear" w:color="auto" w:fill="FFFFFF"/>
        <w:ind w:left="705" w:hanging="705"/>
        <w:jc w:val="both"/>
        <w:outlineLvl w:val="0"/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</w:pPr>
      <w:bookmarkStart w:id="2" w:name="_Hlk158712277"/>
      <w:r w:rsidRPr="000966BC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>5./</w:t>
      </w:r>
      <w:r w:rsidRPr="000966BC">
        <w:rPr>
          <w:rFonts w:ascii="Calibri" w:eastAsia="Times New Roman" w:hAnsi="Calibri" w:cs="Calibri"/>
          <w:b/>
          <w:bCs/>
          <w:spacing w:val="-5"/>
          <w:kern w:val="36"/>
          <w:lang w:eastAsia="hu-HU"/>
        </w:rPr>
        <w:tab/>
        <w:t xml:space="preserve">Javaslat időskorúak és egészségkárosodottak támogatásának bevezetésére és a piaci vásárlási utalvány fenntartására   </w:t>
      </w:r>
    </w:p>
    <w:bookmarkEnd w:id="2"/>
    <w:p w:rsidR="000966BC" w:rsidRPr="000966BC" w:rsidRDefault="000966BC" w:rsidP="000966BC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</w:t>
      </w:r>
      <w:r w:rsidRPr="000966B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966BC" w:rsidRPr="000966BC" w:rsidRDefault="000966BC" w:rsidP="000966BC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0966BC" w:rsidRPr="000966BC" w:rsidRDefault="000966BC" w:rsidP="000966BC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i/>
          <w:iCs/>
          <w:color w:val="000000"/>
          <w:lang w:eastAsia="hu-HU"/>
        </w:rPr>
      </w:pPr>
      <w:r w:rsidRPr="000966BC">
        <w:rPr>
          <w:rFonts w:ascii="Calibri" w:eastAsia="Times New Roman" w:hAnsi="Calibri" w:cs="Calibri"/>
          <w:b/>
          <w:iCs/>
          <w:lang w:eastAsia="hu-HU"/>
        </w:rPr>
        <w:t>6./</w:t>
      </w:r>
      <w:r w:rsidRPr="000966BC">
        <w:rPr>
          <w:rFonts w:ascii="Calibri" w:eastAsia="Times New Roman" w:hAnsi="Calibri" w:cs="Calibri"/>
          <w:b/>
          <w:iCs/>
          <w:lang w:eastAsia="hu-HU"/>
        </w:rPr>
        <w:tab/>
      </w:r>
      <w:r w:rsidRPr="000966BC">
        <w:rPr>
          <w:rFonts w:ascii="Calibri" w:eastAsia="Times New Roman" w:hAnsi="Calibri" w:cs="Calibri"/>
          <w:b/>
          <w:color w:val="000000"/>
          <w:lang w:eastAsia="hu-HU"/>
        </w:rPr>
        <w:t xml:space="preserve">Javaslat a lakáshoz jutás, a lakbérek és a lakbértámogatás, az önkormányzat által a lakásvásárláshoz és építéshez nyújtott támogatások szabályai megállapításáról szóló 36/2010. (XII.01.) önkormányzati rendelet módosítására </w:t>
      </w:r>
    </w:p>
    <w:p w:rsidR="000966BC" w:rsidRPr="000966BC" w:rsidRDefault="000966BC" w:rsidP="000966BC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i/>
          <w:iCs/>
          <w:spacing w:val="-5"/>
          <w:kern w:val="36"/>
          <w:lang w:eastAsia="hu-HU"/>
        </w:rPr>
        <w:tab/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0966BC">
        <w:rPr>
          <w:rFonts w:ascii="Calibri" w:eastAsia="Times New Roman" w:hAnsi="Calibri" w:cs="Calibri"/>
          <w:lang w:eastAsia="hu-HU"/>
        </w:rPr>
        <w:t xml:space="preserve"> 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0966BC" w:rsidRPr="000966BC" w:rsidRDefault="000966BC" w:rsidP="000966BC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0966BC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0966BC" w:rsidRPr="000966BC" w:rsidRDefault="000966BC" w:rsidP="000966BC">
      <w:pPr>
        <w:ind w:left="705" w:hanging="705"/>
        <w:rPr>
          <w:rFonts w:ascii="Calibri" w:eastAsia="Times New Roman" w:hAnsi="Calibri" w:cs="Calibri"/>
          <w:lang w:eastAsia="hu-HU"/>
        </w:rPr>
      </w:pP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7./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 xml:space="preserve">Javaslat a fizetőparkolók működésének és igénybevételének rendjéről szóló 21/2012. (V.10.) önkormányzati rendelet módosítására </w:t>
      </w:r>
    </w:p>
    <w:p w:rsidR="000966BC" w:rsidRPr="000966BC" w:rsidRDefault="000966BC" w:rsidP="000966BC">
      <w:pPr>
        <w:ind w:firstLine="705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ind w:firstLine="705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966BC" w:rsidRPr="000966BC" w:rsidRDefault="000966BC" w:rsidP="000966BC">
      <w:pPr>
        <w:ind w:firstLine="705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966BC" w:rsidRPr="000966BC" w:rsidRDefault="000966BC" w:rsidP="000966BC">
      <w:pPr>
        <w:ind w:firstLine="705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0966BC">
        <w:rPr>
          <w:rFonts w:ascii="Calibri" w:eastAsia="Times New Roman" w:hAnsi="Calibri" w:cs="Calibri"/>
          <w:lang w:eastAsia="hu-HU"/>
        </w:rPr>
        <w:t xml:space="preserve"> </w:t>
      </w:r>
      <w:r w:rsidRPr="000966BC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0966BC">
        <w:rPr>
          <w:rFonts w:ascii="Calibri" w:eastAsia="Times New Roman" w:hAnsi="Calibri" w:cs="Calibri"/>
          <w:lang w:eastAsia="hu-HU"/>
        </w:rPr>
        <w:t>NZrt</w:t>
      </w:r>
      <w:proofErr w:type="spellEnd"/>
      <w:r w:rsidRPr="000966BC">
        <w:rPr>
          <w:rFonts w:ascii="Calibri" w:eastAsia="Times New Roman" w:hAnsi="Calibri" w:cs="Calibri"/>
          <w:lang w:eastAsia="hu-HU"/>
        </w:rPr>
        <w:t>. vezérigazgatója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8./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 xml:space="preserve">Javaslat a SZOVA Nonprofit </w:t>
      </w:r>
      <w:proofErr w:type="spellStart"/>
      <w:r w:rsidRPr="000966BC">
        <w:rPr>
          <w:rFonts w:ascii="Calibri" w:eastAsia="Times New Roman" w:hAnsi="Calibri" w:cs="Calibri"/>
          <w:b/>
          <w:bCs/>
          <w:lang w:eastAsia="hu-HU"/>
        </w:rPr>
        <w:t>Zrt.-vel</w:t>
      </w:r>
      <w:proofErr w:type="spellEnd"/>
      <w:r w:rsidRPr="000966BC">
        <w:rPr>
          <w:rFonts w:ascii="Calibri" w:eastAsia="Times New Roman" w:hAnsi="Calibri" w:cs="Calibri"/>
          <w:b/>
          <w:bCs/>
          <w:lang w:eastAsia="hu-HU"/>
        </w:rPr>
        <w:t xml:space="preserve"> kapcsolatos döntések meghozatalára  </w:t>
      </w:r>
    </w:p>
    <w:p w:rsidR="000966BC" w:rsidRPr="000966BC" w:rsidRDefault="000966BC" w:rsidP="000966BC">
      <w:pPr>
        <w:ind w:left="705" w:firstLine="3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lastRenderedPageBreak/>
        <w:t xml:space="preserve">Előadók: 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966BC" w:rsidRPr="000966BC" w:rsidRDefault="000966BC" w:rsidP="000966BC">
      <w:pPr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966BC" w:rsidRPr="000966BC" w:rsidRDefault="000966BC" w:rsidP="000966BC">
      <w:pPr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0966BC">
        <w:rPr>
          <w:rFonts w:ascii="Calibri" w:eastAsia="Times New Roman" w:hAnsi="Calibri" w:cs="Calibri"/>
          <w:lang w:eastAsia="hu-HU"/>
        </w:rPr>
        <w:t xml:space="preserve"> </w:t>
      </w:r>
      <w:r w:rsidRPr="000966BC">
        <w:rPr>
          <w:rFonts w:ascii="Calibri" w:eastAsia="Times New Roman" w:hAnsi="Calibri" w:cs="Calibri"/>
          <w:lang w:eastAsia="hu-HU"/>
        </w:rPr>
        <w:tab/>
        <w:t xml:space="preserve">Kovács Cecília, a SZOVA </w:t>
      </w:r>
      <w:proofErr w:type="spellStart"/>
      <w:r w:rsidRPr="000966BC">
        <w:rPr>
          <w:rFonts w:ascii="Calibri" w:eastAsia="Times New Roman" w:hAnsi="Calibri" w:cs="Calibri"/>
          <w:lang w:eastAsia="hu-HU"/>
        </w:rPr>
        <w:t>NZrt</w:t>
      </w:r>
      <w:proofErr w:type="spellEnd"/>
      <w:r w:rsidRPr="000966BC">
        <w:rPr>
          <w:rFonts w:ascii="Calibri" w:eastAsia="Times New Roman" w:hAnsi="Calibri" w:cs="Calibri"/>
          <w:lang w:eastAsia="hu-HU"/>
        </w:rPr>
        <w:t>. vezérigazgatója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bCs/>
          <w:iCs/>
          <w:lang w:eastAsia="hu-HU"/>
        </w:rPr>
      </w:pP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0966BC">
        <w:rPr>
          <w:rFonts w:ascii="Calibri" w:eastAsia="Times New Roman" w:hAnsi="Calibri" w:cs="Calibri"/>
          <w:b/>
          <w:iCs/>
          <w:lang w:eastAsia="hu-HU"/>
        </w:rPr>
        <w:t>9./</w:t>
      </w:r>
      <w:r w:rsidRPr="000966BC">
        <w:rPr>
          <w:rFonts w:ascii="Calibri" w:eastAsia="Times New Roman" w:hAnsi="Calibri" w:cs="Calibri"/>
          <w:b/>
          <w:iCs/>
          <w:lang w:eastAsia="hu-HU"/>
        </w:rPr>
        <w:tab/>
        <w:t xml:space="preserve">Javaslat ingatlanokkal kapcsolatos döntések meghozatalára 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Cs/>
          <w:iCs/>
          <w:lang w:eastAsia="hu-HU"/>
        </w:rPr>
        <w:tab/>
      </w:r>
      <w:r w:rsidRPr="000966BC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 </w:t>
      </w:r>
      <w:r w:rsidRPr="000966B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>Dr. Horváth Attila alpolgármester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/>
          <w:color w:val="FF0000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 xml:space="preserve">             </w:t>
      </w:r>
      <w:r w:rsidRPr="000966B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</w:t>
      </w: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0966BC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0966BC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0966BC">
        <w:rPr>
          <w:rFonts w:ascii="Calibri" w:eastAsia="Times New Roman" w:hAnsi="Calibri" w:cs="Calibri"/>
          <w:bCs/>
          <w:iCs/>
          <w:lang w:eastAsia="hu-HU"/>
        </w:rPr>
        <w:t xml:space="preserve">. ügyvezető igazgatója  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</w:p>
    <w:p w:rsidR="000966BC" w:rsidRPr="000966BC" w:rsidRDefault="000966BC" w:rsidP="000966BC">
      <w:pPr>
        <w:rPr>
          <w:rFonts w:ascii="Calibri" w:eastAsia="Times New Roman" w:hAnsi="Calibri" w:cs="Calibri"/>
          <w:b/>
          <w:b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10./       Tájékoztató a lejárt határidejű közgyűlési határozatok végrehajtásáról</w:t>
      </w:r>
    </w:p>
    <w:p w:rsidR="000966BC" w:rsidRPr="000966BC" w:rsidRDefault="000966BC" w:rsidP="000966B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0966BC" w:rsidRPr="000966BC" w:rsidRDefault="000966BC" w:rsidP="000966BC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i/>
          <w:lang w:eastAsia="hu-HU"/>
        </w:rPr>
        <w:tab/>
      </w:r>
    </w:p>
    <w:p w:rsidR="000966BC" w:rsidRPr="000966BC" w:rsidRDefault="000966BC" w:rsidP="000966BC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11./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0966BC" w:rsidRPr="000966BC" w:rsidRDefault="000966BC" w:rsidP="000966BC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0966BC">
        <w:rPr>
          <w:rFonts w:ascii="Calibri" w:eastAsia="Times New Roman" w:hAnsi="Calibri" w:cs="Calibri"/>
          <w:b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0966BC" w:rsidRPr="000966BC" w:rsidRDefault="000966BC" w:rsidP="000966BC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0966BC" w:rsidRPr="000966BC" w:rsidRDefault="000966BC" w:rsidP="000966BC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>12./</w:t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  <w:t>Javaslat közterület elnevezésére (sürgősségi indítvány)</w:t>
      </w:r>
    </w:p>
    <w:p w:rsidR="000966BC" w:rsidRPr="000966BC" w:rsidRDefault="000966BC" w:rsidP="000966BC">
      <w:pPr>
        <w:ind w:left="705" w:firstLine="3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 xml:space="preserve">Előadók: </w:t>
      </w:r>
      <w:r w:rsidRPr="000966B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966BC" w:rsidRPr="000966BC" w:rsidRDefault="000966BC" w:rsidP="000966BC">
      <w:pPr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966BC" w:rsidRPr="000966BC" w:rsidRDefault="000966BC" w:rsidP="000966BC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0966BC" w:rsidRPr="000966BC" w:rsidRDefault="000966BC" w:rsidP="000966BC">
      <w:pPr>
        <w:tabs>
          <w:tab w:val="left" w:pos="-2268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0966BC">
        <w:rPr>
          <w:rFonts w:ascii="Calibri" w:eastAsia="Times New Roman" w:hAnsi="Calibri" w:cs="Calibri"/>
          <w:i/>
          <w:iCs/>
          <w:lang w:eastAsia="hu-HU"/>
        </w:rPr>
        <w:tab/>
      </w:r>
    </w:p>
    <w:p w:rsidR="000966BC" w:rsidRPr="000966BC" w:rsidRDefault="000966BC" w:rsidP="000966BC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0966BC" w:rsidRPr="000966BC" w:rsidRDefault="000966BC" w:rsidP="000966BC">
      <w:pPr>
        <w:tabs>
          <w:tab w:val="left" w:pos="-2268"/>
        </w:tabs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0966BC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0966BC" w:rsidRPr="000966BC" w:rsidRDefault="000966BC" w:rsidP="000966BC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0966BC">
        <w:rPr>
          <w:rFonts w:ascii="Calibri" w:eastAsia="Times New Roman" w:hAnsi="Calibri" w:cs="Calibri"/>
          <w:b/>
          <w:iCs/>
          <w:lang w:eastAsia="hu-HU"/>
        </w:rPr>
        <w:t xml:space="preserve">13./ </w:t>
      </w:r>
      <w:r w:rsidRPr="000966BC">
        <w:rPr>
          <w:rFonts w:ascii="Calibri" w:eastAsia="Times New Roman" w:hAnsi="Calibri" w:cs="Calibri"/>
          <w:b/>
          <w:iCs/>
          <w:lang w:eastAsia="hu-HU"/>
        </w:rPr>
        <w:tab/>
        <w:t xml:space="preserve">Javaslat az AGORA Savaria Kulturális és Médiaközpont Nonprofit </w:t>
      </w:r>
      <w:proofErr w:type="spellStart"/>
      <w:r w:rsidRPr="000966BC">
        <w:rPr>
          <w:rFonts w:ascii="Calibri" w:eastAsia="Times New Roman" w:hAnsi="Calibri" w:cs="Calibri"/>
          <w:b/>
          <w:iCs/>
          <w:lang w:eastAsia="hu-HU"/>
        </w:rPr>
        <w:t>Kft.-t</w:t>
      </w:r>
      <w:proofErr w:type="spellEnd"/>
      <w:r w:rsidRPr="000966BC">
        <w:rPr>
          <w:rFonts w:ascii="Calibri" w:eastAsia="Times New Roman" w:hAnsi="Calibri" w:cs="Calibri"/>
          <w:b/>
          <w:iCs/>
          <w:lang w:eastAsia="hu-HU"/>
        </w:rPr>
        <w:t xml:space="preserve"> érintő döntés meghozatalára</w:t>
      </w:r>
      <w:r w:rsidRPr="000966BC">
        <w:rPr>
          <w:rFonts w:ascii="Calibri" w:eastAsia="Times New Roman" w:hAnsi="Calibri" w:cs="Calibri"/>
          <w:bCs/>
          <w:iCs/>
          <w:lang w:eastAsia="hu-HU"/>
        </w:rPr>
        <w:t xml:space="preserve">  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Cs/>
          <w:i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u w:val="single"/>
          <w:lang w:eastAsia="hu-HU"/>
        </w:rPr>
        <w:t>E</w:t>
      </w:r>
      <w:r w:rsidRPr="000966BC">
        <w:rPr>
          <w:rFonts w:ascii="Calibri" w:eastAsia="Times New Roman" w:hAnsi="Calibri" w:cs="Calibri"/>
          <w:b/>
          <w:u w:val="single"/>
          <w:lang w:eastAsia="hu-HU"/>
        </w:rPr>
        <w:t>lőadók</w:t>
      </w:r>
      <w:proofErr w:type="gramStart"/>
      <w:r w:rsidRPr="000966BC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0966BC">
        <w:rPr>
          <w:rFonts w:ascii="Calibri" w:eastAsia="Times New Roman" w:hAnsi="Calibri" w:cs="Calibri"/>
          <w:lang w:eastAsia="hu-HU"/>
        </w:rPr>
        <w:t xml:space="preserve">         </w:t>
      </w:r>
      <w:r w:rsidRPr="000966BC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0966BC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1065"/>
        <w:contextualSpacing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b/>
          <w:bCs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>Horváth Soma alpolgármester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1065"/>
        <w:contextualSpacing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966BC" w:rsidRPr="000966BC" w:rsidRDefault="000966BC" w:rsidP="000966BC">
      <w:pPr>
        <w:tabs>
          <w:tab w:val="left" w:pos="-900"/>
          <w:tab w:val="left" w:pos="-720"/>
        </w:tabs>
        <w:ind w:left="2124" w:hanging="2124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0966BC">
        <w:rPr>
          <w:rFonts w:ascii="Calibri" w:eastAsia="Times New Roman" w:hAnsi="Calibri" w:cs="Calibri"/>
          <w:b/>
          <w:bCs/>
          <w:i/>
          <w:iCs/>
          <w:lang w:eastAsia="hu-HU"/>
        </w:rPr>
        <w:t xml:space="preserve">                 </w:t>
      </w:r>
      <w:r w:rsidRPr="000966BC">
        <w:rPr>
          <w:rFonts w:ascii="Calibri" w:eastAsia="Times New Roman" w:hAnsi="Calibri" w:cs="Calibri"/>
          <w:b/>
          <w:bCs/>
          <w:iCs/>
          <w:u w:val="single"/>
          <w:lang w:eastAsia="hu-HU"/>
        </w:rPr>
        <w:t>Meghívott:</w:t>
      </w:r>
      <w:r w:rsidRPr="000966BC">
        <w:rPr>
          <w:rFonts w:ascii="Calibri" w:eastAsia="Times New Roman" w:hAnsi="Calibri" w:cs="Calibri"/>
          <w:bCs/>
          <w:iCs/>
          <w:lang w:eastAsia="hu-HU"/>
        </w:rPr>
        <w:tab/>
        <w:t xml:space="preserve">Horváth Zoltán, az AGORA Savaria Kulturális és Médiaközpont </w:t>
      </w:r>
      <w:proofErr w:type="spellStart"/>
      <w:r w:rsidRPr="000966BC">
        <w:rPr>
          <w:rFonts w:ascii="Calibri" w:eastAsia="Times New Roman" w:hAnsi="Calibri" w:cs="Calibri"/>
          <w:bCs/>
          <w:iCs/>
          <w:lang w:eastAsia="hu-HU"/>
        </w:rPr>
        <w:t>NKft</w:t>
      </w:r>
      <w:proofErr w:type="spellEnd"/>
      <w:r w:rsidRPr="000966BC">
        <w:rPr>
          <w:rFonts w:ascii="Calibri" w:eastAsia="Times New Roman" w:hAnsi="Calibri" w:cs="Calibri"/>
          <w:bCs/>
          <w:iCs/>
          <w:lang w:eastAsia="hu-HU"/>
        </w:rPr>
        <w:t xml:space="preserve">. ügyvezető igazgatója </w:t>
      </w: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</w:p>
    <w:p w:rsidR="000966BC" w:rsidRPr="000966BC" w:rsidRDefault="000966BC" w:rsidP="000966BC">
      <w:pPr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0966BC">
        <w:rPr>
          <w:rFonts w:ascii="Calibri" w:eastAsia="Times New Roman" w:hAnsi="Calibri" w:cs="Calibri"/>
          <w:b/>
          <w:lang w:eastAsia="hu-HU"/>
        </w:rPr>
        <w:t>14./</w:t>
      </w:r>
      <w:r w:rsidRPr="000966BC">
        <w:rPr>
          <w:rFonts w:ascii="Calibri" w:eastAsia="Times New Roman" w:hAnsi="Calibri" w:cs="Calibri"/>
          <w:b/>
          <w:lang w:eastAsia="hu-HU"/>
        </w:rPr>
        <w:tab/>
        <w:t xml:space="preserve">Javaslat önkormányzati kitüntetések adományozására </w:t>
      </w:r>
    </w:p>
    <w:p w:rsidR="000966BC" w:rsidRPr="000966BC" w:rsidRDefault="000966BC" w:rsidP="000966BC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0966BC">
        <w:rPr>
          <w:rFonts w:ascii="Calibri" w:eastAsia="Times New Roman" w:hAnsi="Calibri" w:cs="Calibri"/>
          <w:b/>
          <w:lang w:eastAsia="hu-HU"/>
        </w:rPr>
        <w:tab/>
      </w:r>
      <w:r w:rsidRPr="000966BC">
        <w:rPr>
          <w:rFonts w:ascii="Calibri" w:eastAsia="Times New Roman" w:hAnsi="Calibri" w:cs="Calibri"/>
          <w:lang w:eastAsia="hu-HU"/>
        </w:rPr>
        <w:t>Dr. Nemény András</w:t>
      </w:r>
      <w:r w:rsidRPr="000966BC">
        <w:rPr>
          <w:rFonts w:ascii="Calibri" w:eastAsia="Times New Roman" w:hAnsi="Calibri" w:cs="Calibri"/>
          <w:b/>
          <w:lang w:eastAsia="hu-HU"/>
        </w:rPr>
        <w:t xml:space="preserve"> </w:t>
      </w:r>
      <w:r w:rsidRPr="000966BC">
        <w:rPr>
          <w:rFonts w:ascii="Calibri" w:eastAsia="Times New Roman" w:hAnsi="Calibri" w:cs="Calibri"/>
          <w:lang w:eastAsia="hu-HU"/>
        </w:rPr>
        <w:t>polgármester</w:t>
      </w:r>
    </w:p>
    <w:p w:rsidR="000966BC" w:rsidRPr="000966BC" w:rsidRDefault="000966BC" w:rsidP="000966BC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>Dr. László Győző</w:t>
      </w:r>
      <w:r w:rsidRPr="000966BC">
        <w:rPr>
          <w:rFonts w:ascii="Calibri" w:eastAsia="Times New Roman" w:hAnsi="Calibri" w:cs="Calibri"/>
          <w:b/>
          <w:lang w:eastAsia="hu-HU"/>
        </w:rPr>
        <w:t xml:space="preserve"> </w:t>
      </w:r>
      <w:r w:rsidRPr="000966BC">
        <w:rPr>
          <w:rFonts w:ascii="Calibri" w:eastAsia="Times New Roman" w:hAnsi="Calibri" w:cs="Calibri"/>
          <w:lang w:eastAsia="hu-HU"/>
        </w:rPr>
        <w:t xml:space="preserve">alpolgármester </w:t>
      </w:r>
    </w:p>
    <w:p w:rsidR="000966BC" w:rsidRPr="000966BC" w:rsidRDefault="000966BC" w:rsidP="000966BC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  <w:r w:rsidRPr="000966BC">
        <w:rPr>
          <w:rFonts w:ascii="Calibri" w:eastAsia="Times New Roman" w:hAnsi="Calibri" w:cs="Calibri"/>
          <w:lang w:eastAsia="hu-HU"/>
        </w:rPr>
        <w:t>Horváth Soma alpolgármester</w:t>
      </w:r>
    </w:p>
    <w:p w:rsidR="000966BC" w:rsidRPr="000966BC" w:rsidRDefault="000966BC" w:rsidP="000966BC">
      <w:pPr>
        <w:rPr>
          <w:rFonts w:ascii="Calibri" w:eastAsia="Calibri" w:hAnsi="Calibri" w:cs="Calibri"/>
          <w:b/>
        </w:rPr>
      </w:pP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</w:r>
      <w:r w:rsidRPr="000966BC">
        <w:rPr>
          <w:rFonts w:ascii="Calibri" w:eastAsia="Times New Roman" w:hAnsi="Calibri" w:cs="Calibri"/>
          <w:bCs/>
          <w:lang w:eastAsia="hu-HU"/>
        </w:rPr>
        <w:tab/>
      </w:r>
    </w:p>
    <w:p w:rsidR="000966BC" w:rsidRPr="000966BC" w:rsidRDefault="000966BC" w:rsidP="000966BC">
      <w:pPr>
        <w:jc w:val="both"/>
        <w:rPr>
          <w:rFonts w:ascii="Calibri" w:eastAsia="Calibri" w:hAnsi="Calibri" w:cs="Calibri"/>
        </w:rPr>
      </w:pPr>
      <w:r w:rsidRPr="000966BC">
        <w:rPr>
          <w:rFonts w:ascii="Calibri" w:eastAsia="Calibri" w:hAnsi="Calibri" w:cs="Calibri"/>
          <w:b/>
          <w:u w:val="single"/>
        </w:rPr>
        <w:t>Felelős:</w:t>
      </w:r>
      <w:r w:rsidRPr="000966BC">
        <w:rPr>
          <w:rFonts w:ascii="Calibri" w:eastAsia="Calibri" w:hAnsi="Calibri" w:cs="Calibri"/>
          <w:b/>
          <w:u w:val="single"/>
        </w:rPr>
        <w:tab/>
      </w:r>
      <w:r w:rsidRPr="000966BC">
        <w:rPr>
          <w:rFonts w:ascii="Calibri" w:eastAsia="Calibri" w:hAnsi="Calibri" w:cs="Calibri"/>
        </w:rPr>
        <w:tab/>
        <w:t>Dr. Nemény András polgármester</w:t>
      </w:r>
    </w:p>
    <w:p w:rsidR="000966BC" w:rsidRPr="000966BC" w:rsidRDefault="000966BC" w:rsidP="000966BC">
      <w:pPr>
        <w:jc w:val="both"/>
        <w:rPr>
          <w:rFonts w:ascii="Calibri" w:eastAsia="Calibri" w:hAnsi="Calibri" w:cs="Calibri"/>
        </w:rPr>
      </w:pPr>
    </w:p>
    <w:p w:rsidR="000966BC" w:rsidRPr="000966BC" w:rsidRDefault="000966BC" w:rsidP="000966BC">
      <w:pPr>
        <w:jc w:val="both"/>
        <w:rPr>
          <w:rFonts w:ascii="Calibri" w:eastAsia="Calibri" w:hAnsi="Calibri" w:cs="Calibri"/>
        </w:rPr>
      </w:pPr>
      <w:r w:rsidRPr="000966BC">
        <w:rPr>
          <w:rFonts w:ascii="Calibri" w:eastAsia="Calibri" w:hAnsi="Calibri" w:cs="Calibri"/>
          <w:b/>
          <w:u w:val="single"/>
        </w:rPr>
        <w:t>Határidő:</w:t>
      </w:r>
      <w:r w:rsidRPr="000966BC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3" w:name="_GoBack"/>
      <w:bookmarkEnd w:id="3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2024-03-01T08:21:00Z</dcterms:created>
  <dcterms:modified xsi:type="dcterms:W3CDTF">2024-03-01T08:21:00Z</dcterms:modified>
</cp:coreProperties>
</file>