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232425EA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68685A68" w:rsidR="001946B3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DD5242">
        <w:rPr>
          <w:rFonts w:asciiTheme="minorHAnsi" w:hAnsiTheme="minorHAnsi" w:cstheme="minorHAnsi"/>
          <w:b/>
          <w:bCs/>
          <w:szCs w:val="22"/>
        </w:rPr>
        <w:t>4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065E45">
        <w:rPr>
          <w:rFonts w:asciiTheme="minorHAnsi" w:hAnsiTheme="minorHAnsi" w:cstheme="minorHAnsi"/>
          <w:b/>
          <w:bCs/>
          <w:szCs w:val="22"/>
        </w:rPr>
        <w:t>március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 2</w:t>
      </w:r>
      <w:r w:rsidR="00065E45">
        <w:rPr>
          <w:rFonts w:asciiTheme="minorHAnsi" w:hAnsiTheme="minorHAnsi" w:cstheme="minorHAnsi"/>
          <w:b/>
          <w:bCs/>
          <w:szCs w:val="22"/>
        </w:rPr>
        <w:t>6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AB1258">
      <w:pPr>
        <w:rPr>
          <w:rFonts w:asciiTheme="minorHAnsi" w:hAnsiTheme="minorHAnsi" w:cstheme="minorHAnsi"/>
          <w:b/>
          <w:bCs/>
          <w:szCs w:val="22"/>
        </w:rPr>
      </w:pPr>
    </w:p>
    <w:p w14:paraId="25824AC3" w14:textId="429F39F9" w:rsidR="007B37AA" w:rsidRDefault="0054139D" w:rsidP="00AB1258">
      <w:pPr>
        <w:rPr>
          <w:rFonts w:asciiTheme="minorHAnsi" w:hAnsiTheme="minorHAnsi" w:cstheme="minorHAnsi"/>
          <w:b/>
          <w:bCs/>
          <w:szCs w:val="22"/>
        </w:rPr>
      </w:pPr>
      <w:bookmarkStart w:id="0" w:name="_Hlk144382159"/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bookmarkEnd w:id="0"/>
      <w:r w:rsidR="00AB1258">
        <w:rPr>
          <w:rFonts w:asciiTheme="minorHAnsi" w:hAnsiTheme="minorHAnsi" w:cstheme="minorHAnsi"/>
          <w:b/>
          <w:bCs/>
          <w:szCs w:val="22"/>
        </w:rPr>
        <w:t xml:space="preserve">      </w:t>
      </w:r>
      <w:r w:rsidR="007B37AA">
        <w:rPr>
          <w:rFonts w:asciiTheme="minorHAnsi" w:hAnsiTheme="minorHAnsi" w:cstheme="minorHAnsi"/>
          <w:b/>
          <w:bCs/>
          <w:szCs w:val="22"/>
        </w:rPr>
        <w:t>Javaslat a 2024. évi nagyrendezvények önkormányzati támogatására</w:t>
      </w:r>
    </w:p>
    <w:p w14:paraId="127AEB64" w14:textId="77777777" w:rsidR="007B37AA" w:rsidRDefault="007B37AA" w:rsidP="007B37AA">
      <w:pPr>
        <w:rPr>
          <w:rFonts w:asciiTheme="minorHAnsi" w:hAnsiTheme="minorHAnsi" w:cstheme="minorHAnsi"/>
          <w:b/>
          <w:szCs w:val="22"/>
        </w:rPr>
      </w:pPr>
    </w:p>
    <w:p w14:paraId="10A518EC" w14:textId="59B8CB32" w:rsidR="007B37AA" w:rsidRDefault="007B37AA" w:rsidP="007B37A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Az önkormányzat 2024. évi költségvetéséről szóló 8/2024. (III.5.) önkormányzati rendelet (a továbbiakban: Rendelet) 9. melléklete Kulturális ágazat, média kiadásai - „Városi nagyrendezvények” tételsorán 30 millió forint összeg szerepel.  A Rendelet </w:t>
      </w:r>
      <w:r w:rsidRPr="00D17F04">
        <w:rPr>
          <w:rFonts w:asciiTheme="minorHAnsi" w:hAnsiTheme="minorHAnsi" w:cstheme="minorHAnsi"/>
          <w:szCs w:val="22"/>
        </w:rPr>
        <w:t xml:space="preserve">11.§ (6) bekezdés </w:t>
      </w:r>
      <w:r w:rsidR="00D17F04" w:rsidRPr="00D17F04">
        <w:rPr>
          <w:rFonts w:asciiTheme="minorHAnsi" w:hAnsiTheme="minorHAnsi" w:cstheme="minorHAnsi"/>
          <w:szCs w:val="22"/>
        </w:rPr>
        <w:t>i</w:t>
      </w:r>
      <w:r w:rsidRPr="00D17F04">
        <w:rPr>
          <w:rFonts w:asciiTheme="minorHAnsi" w:hAnsiTheme="minorHAnsi" w:cstheme="minorHAnsi"/>
          <w:szCs w:val="22"/>
        </w:rPr>
        <w:t>) pontja értelmében</w:t>
      </w:r>
      <w:r>
        <w:rPr>
          <w:rFonts w:asciiTheme="minorHAnsi" w:hAnsiTheme="minorHAnsi" w:cstheme="minorHAnsi"/>
          <w:szCs w:val="22"/>
        </w:rPr>
        <w:t xml:space="preserve"> a Kulturális, Oktatási és Civil Bizottság jogosult a „Városi nagyrendezvények” előirányzat felhasználásáról dönteni.</w:t>
      </w:r>
    </w:p>
    <w:p w14:paraId="28B9D50D" w14:textId="0C414387" w:rsidR="007B37AA" w:rsidRDefault="007B37AA" w:rsidP="007B37A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Tekintettel arra, hogy a városi nagyrendezvényeket - a Magyar Kultúra Napja, a március 4-i és 15-i megemlékezések, a Magyar Hősök Emlékünnep, a Nemzeti Összetartozás Napja, az augusztus 20-i, az október 6-i és 23-i megemlékezések, a Szent Márton Díjátadó Gála és a Városi Szilveszter</w:t>
      </w:r>
      <w:r w:rsidR="00DC38C3">
        <w:rPr>
          <w:rFonts w:asciiTheme="minorHAnsi" w:hAnsiTheme="minorHAnsi" w:cstheme="minorHAnsi"/>
          <w:szCs w:val="22"/>
        </w:rPr>
        <w:t xml:space="preserve"> -</w:t>
      </w:r>
      <w:r>
        <w:rPr>
          <w:rFonts w:asciiTheme="minorHAnsi" w:hAnsiTheme="minorHAnsi" w:cstheme="minorHAnsi"/>
          <w:szCs w:val="22"/>
        </w:rPr>
        <w:t xml:space="preserve"> az AGORA Savaria Kulturális és Médiaközpont Nonprofit Kft. (a továbbiakban: AGORA) valósítja meg, javaslom a fenti előirányzatot az AGORA részére átadni. </w:t>
      </w:r>
    </w:p>
    <w:p w14:paraId="7C2F19DA" w14:textId="77777777" w:rsidR="007B37AA" w:rsidRDefault="007B37AA" w:rsidP="007B37AA">
      <w:pPr>
        <w:tabs>
          <w:tab w:val="left" w:pos="567"/>
          <w:tab w:val="left" w:pos="6804"/>
        </w:tabs>
        <w:jc w:val="both"/>
        <w:rPr>
          <w:rFonts w:asciiTheme="minorHAnsi" w:hAnsiTheme="minorHAnsi" w:cstheme="minorHAnsi"/>
          <w:szCs w:val="22"/>
        </w:rPr>
      </w:pPr>
    </w:p>
    <w:p w14:paraId="35FFC0FF" w14:textId="77777777" w:rsidR="007B37AA" w:rsidRDefault="007B37AA" w:rsidP="007B37AA">
      <w:pPr>
        <w:tabs>
          <w:tab w:val="left" w:pos="567"/>
          <w:tab w:val="left" w:pos="680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Kérem a Tisztelt Bizottságot, hogy az előterjesztést megtárgyalni, és a határozati javaslatot elfogadni szíveskedjen.</w:t>
      </w:r>
    </w:p>
    <w:p w14:paraId="2F9BD9C5" w14:textId="77777777" w:rsidR="007B37AA" w:rsidRDefault="007B37AA" w:rsidP="007B37AA">
      <w:pPr>
        <w:jc w:val="both"/>
        <w:rPr>
          <w:rFonts w:asciiTheme="minorHAnsi" w:hAnsiTheme="minorHAnsi" w:cstheme="minorHAnsi"/>
          <w:szCs w:val="22"/>
        </w:rPr>
      </w:pPr>
    </w:p>
    <w:p w14:paraId="1736991C" w14:textId="39BEEAEF" w:rsidR="007B37AA" w:rsidRDefault="007B37AA" w:rsidP="007B37AA">
      <w:pPr>
        <w:spacing w:line="240" w:lineRule="exact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Szombathely, 2024. március „     ”</w:t>
      </w:r>
    </w:p>
    <w:p w14:paraId="2192EA0F" w14:textId="77777777" w:rsidR="007B37AA" w:rsidRDefault="007B37AA" w:rsidP="007B37AA">
      <w:pPr>
        <w:keepNext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04499692" w14:textId="77777777" w:rsidR="00DB5CCC" w:rsidRDefault="00DB5CCC" w:rsidP="007B37AA">
      <w:pPr>
        <w:keepNext/>
        <w:spacing w:line="240" w:lineRule="exact"/>
        <w:ind w:left="6372" w:firstLine="708"/>
        <w:rPr>
          <w:rFonts w:asciiTheme="minorHAnsi" w:hAnsiTheme="minorHAnsi" w:cstheme="minorHAnsi"/>
          <w:b/>
          <w:szCs w:val="22"/>
        </w:rPr>
      </w:pPr>
    </w:p>
    <w:p w14:paraId="1C29F65A" w14:textId="6C90A652" w:rsidR="007B37AA" w:rsidRDefault="007B37AA" w:rsidP="007B37AA">
      <w:pPr>
        <w:keepNext/>
        <w:spacing w:line="240" w:lineRule="exact"/>
        <w:ind w:left="6372" w:firstLine="708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/: Horváth Soma :/  </w:t>
      </w:r>
    </w:p>
    <w:p w14:paraId="10DC9751" w14:textId="77777777" w:rsidR="007B37AA" w:rsidRDefault="007B37AA" w:rsidP="007B37AA">
      <w:pPr>
        <w:keepNext/>
        <w:spacing w:line="240" w:lineRule="exact"/>
        <w:ind w:left="6372" w:firstLine="708"/>
        <w:rPr>
          <w:rFonts w:asciiTheme="minorHAnsi" w:hAnsiTheme="minorHAnsi" w:cstheme="minorHAnsi"/>
          <w:szCs w:val="22"/>
        </w:rPr>
      </w:pPr>
    </w:p>
    <w:p w14:paraId="79A5AFE0" w14:textId="77777777" w:rsidR="007B37AA" w:rsidRDefault="007B37AA" w:rsidP="007B37AA">
      <w:pPr>
        <w:spacing w:line="240" w:lineRule="exac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</w:t>
      </w:r>
      <w:r>
        <w:rPr>
          <w:rFonts w:asciiTheme="minorHAnsi" w:hAnsiTheme="minorHAnsi" w:cstheme="minorHAnsi"/>
          <w:szCs w:val="22"/>
        </w:rPr>
        <w:tab/>
        <w:t xml:space="preserve">     </w:t>
      </w:r>
    </w:p>
    <w:p w14:paraId="64592014" w14:textId="77777777" w:rsidR="007B37AA" w:rsidRDefault="007B37AA" w:rsidP="007B37A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4A309B46" w14:textId="3BE8F6D8" w:rsidR="007B37AA" w:rsidRDefault="007B37AA" w:rsidP="007B37A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…./2024. (III. 26.) KOCB. számú határozat</w:t>
      </w:r>
    </w:p>
    <w:p w14:paraId="45C19782" w14:textId="77777777" w:rsidR="007B37AA" w:rsidRDefault="007B37AA" w:rsidP="007B37AA">
      <w:pPr>
        <w:rPr>
          <w:rFonts w:asciiTheme="minorHAnsi" w:hAnsiTheme="minorHAnsi" w:cstheme="minorHAnsi"/>
          <w:b/>
          <w:szCs w:val="22"/>
          <w:u w:val="single"/>
        </w:rPr>
      </w:pPr>
    </w:p>
    <w:p w14:paraId="2EDE3038" w14:textId="1DA2687E" w:rsidR="007B37AA" w:rsidRDefault="007B37AA" w:rsidP="007B37AA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A Kulturális, Oktatási és Civil Bizottság a „</w:t>
      </w:r>
      <w:r>
        <w:rPr>
          <w:rFonts w:ascii="Calibri" w:hAnsi="Calibri" w:cs="Calibri"/>
          <w:bCs/>
          <w:color w:val="000000"/>
          <w:szCs w:val="22"/>
        </w:rPr>
        <w:t xml:space="preserve">Javaslat a 2024. évi városi nagyrendezvények önkormányzati támogatására” </w:t>
      </w:r>
      <w:r>
        <w:rPr>
          <w:rFonts w:ascii="Calibri" w:hAnsi="Calibri" w:cs="Calibri"/>
          <w:color w:val="000000"/>
          <w:szCs w:val="22"/>
        </w:rPr>
        <w:t xml:space="preserve">c. előterjesztést megtárgyalta, és az önkormányzat 2024. évi költségvetéséről szóló 8/2024. (III.5.) önkormányzati </w:t>
      </w:r>
      <w:r w:rsidRPr="00D17F04">
        <w:rPr>
          <w:rFonts w:ascii="Calibri" w:hAnsi="Calibri" w:cs="Calibri"/>
          <w:color w:val="000000"/>
          <w:szCs w:val="22"/>
        </w:rPr>
        <w:t>rendelet 11.§ (6</w:t>
      </w:r>
      <w:r w:rsidR="00985C2A">
        <w:rPr>
          <w:rFonts w:ascii="Calibri" w:hAnsi="Calibri" w:cs="Calibri"/>
          <w:color w:val="000000"/>
          <w:szCs w:val="22"/>
        </w:rPr>
        <w:t>)</w:t>
      </w:r>
      <w:r w:rsidRPr="00D17F04">
        <w:rPr>
          <w:rFonts w:ascii="Calibri" w:hAnsi="Calibri" w:cs="Calibri"/>
          <w:color w:val="000000"/>
          <w:szCs w:val="22"/>
        </w:rPr>
        <w:t xml:space="preserve"> bekezdés) </w:t>
      </w:r>
      <w:r w:rsidR="00D17F04" w:rsidRPr="00D17F04">
        <w:rPr>
          <w:rFonts w:ascii="Calibri" w:hAnsi="Calibri" w:cs="Calibri"/>
          <w:color w:val="000000"/>
          <w:szCs w:val="22"/>
        </w:rPr>
        <w:t>i</w:t>
      </w:r>
      <w:r w:rsidRPr="00D17F04">
        <w:rPr>
          <w:rFonts w:ascii="Calibri" w:hAnsi="Calibri" w:cs="Calibri"/>
          <w:color w:val="000000"/>
          <w:szCs w:val="22"/>
        </w:rPr>
        <w:t>) pontjában</w:t>
      </w:r>
      <w:r>
        <w:rPr>
          <w:rFonts w:ascii="Calibri" w:hAnsi="Calibri" w:cs="Calibri"/>
          <w:color w:val="000000"/>
          <w:szCs w:val="22"/>
        </w:rPr>
        <w:t xml:space="preserve"> biztosított hatáskörében eljárva úgy dönt, hogy a 9. melléklet „Kulturális ágazat, média kiadásai - „Városi nagyrendezvények” tételsoron szereplő </w:t>
      </w:r>
      <w:r w:rsidR="00DB5CCC">
        <w:rPr>
          <w:rFonts w:ascii="Calibri" w:hAnsi="Calibri" w:cs="Calibri"/>
          <w:color w:val="000000"/>
          <w:szCs w:val="22"/>
        </w:rPr>
        <w:t>3</w:t>
      </w:r>
      <w:r>
        <w:rPr>
          <w:rFonts w:ascii="Calibri" w:hAnsi="Calibri" w:cs="Calibri"/>
          <w:color w:val="000000"/>
          <w:szCs w:val="22"/>
        </w:rPr>
        <w:t xml:space="preserve">0 millió </w:t>
      </w:r>
      <w:r w:rsidR="00DB5CCC">
        <w:rPr>
          <w:rFonts w:ascii="Calibri" w:hAnsi="Calibri" w:cs="Calibri"/>
          <w:color w:val="000000"/>
          <w:szCs w:val="22"/>
        </w:rPr>
        <w:t>forint</w:t>
      </w:r>
      <w:r>
        <w:rPr>
          <w:rFonts w:ascii="Calibri" w:hAnsi="Calibri" w:cs="Calibri"/>
          <w:color w:val="000000"/>
          <w:szCs w:val="22"/>
        </w:rPr>
        <w:t xml:space="preserve"> összeg kerüljön átadásra a feladatot ellátó AGORA Savaria Kulturális és Médiaközpont NKft. költségvetésébe, a városi nagyrendezvények fedezete céljából.</w:t>
      </w:r>
    </w:p>
    <w:p w14:paraId="1CEC8D97" w14:textId="77777777" w:rsidR="007B37AA" w:rsidRDefault="007B37AA" w:rsidP="007B37A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A00AB01" w14:textId="77777777" w:rsidR="007B37AA" w:rsidRDefault="007B37AA" w:rsidP="007B37A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46AD1456" w14:textId="77777777" w:rsidR="007B37AA" w:rsidRDefault="007B37AA" w:rsidP="007B37A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8F21250" w14:textId="77777777" w:rsidR="007B37AA" w:rsidRDefault="007B37AA" w:rsidP="007B37A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79B5768D" w14:textId="77777777" w:rsidR="007B37AA" w:rsidRDefault="007B37AA" w:rsidP="007B37A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>
        <w:rPr>
          <w:rFonts w:asciiTheme="minorHAnsi" w:hAnsiTheme="minorHAnsi" w:cstheme="minorHAnsi"/>
          <w:bCs/>
          <w:szCs w:val="22"/>
        </w:rPr>
        <w:tab/>
        <w:t>(</w:t>
      </w:r>
      <w:r>
        <w:rPr>
          <w:rFonts w:asciiTheme="minorHAnsi" w:hAnsiTheme="minorHAnsi" w:cstheme="minorHAnsi"/>
          <w:bCs/>
          <w:szCs w:val="22"/>
          <w:u w:val="single"/>
        </w:rPr>
        <w:t>a végrehajtás előkészítéséért:</w:t>
      </w:r>
    </w:p>
    <w:p w14:paraId="41920A37" w14:textId="77777777" w:rsidR="007B37AA" w:rsidRDefault="007B37AA" w:rsidP="007B37A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1A9EB7B9" w14:textId="77777777" w:rsidR="007B37AA" w:rsidRDefault="007B37AA" w:rsidP="007B37A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55FB0295" w14:textId="77777777" w:rsidR="007B37AA" w:rsidRDefault="007B37AA" w:rsidP="007B37A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199EE7D2" w14:textId="77777777" w:rsidR="007B37AA" w:rsidRDefault="007B37AA" w:rsidP="007B37A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Horváth Zoltán, az AGORA Savaria Kulturális és Médiaközpont Nonprofit Kft. ügyvezetője)</w:t>
      </w:r>
    </w:p>
    <w:p w14:paraId="00302707" w14:textId="77777777" w:rsidR="007B37AA" w:rsidRDefault="007B37AA" w:rsidP="007B37A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</w:p>
    <w:p w14:paraId="5255F2CF" w14:textId="77777777" w:rsidR="007B37AA" w:rsidRDefault="007B37AA" w:rsidP="007B37AA">
      <w:pPr>
        <w:tabs>
          <w:tab w:val="left" w:pos="1506"/>
        </w:tabs>
        <w:ind w:left="1416" w:hanging="12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Cs w:val="22"/>
        </w:rPr>
        <w:tab/>
        <w:t>azonnal</w:t>
      </w:r>
    </w:p>
    <w:sectPr w:rsidR="007B37AA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65E45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10E9"/>
    <w:rsid w:val="000F5E17"/>
    <w:rsid w:val="000F7379"/>
    <w:rsid w:val="000F7C89"/>
    <w:rsid w:val="00106DC9"/>
    <w:rsid w:val="001122E4"/>
    <w:rsid w:val="001135E8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215"/>
    <w:rsid w:val="001619C0"/>
    <w:rsid w:val="0016249A"/>
    <w:rsid w:val="001649DE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66FE7"/>
    <w:rsid w:val="002730D3"/>
    <w:rsid w:val="00276A04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31129E"/>
    <w:rsid w:val="00315A85"/>
    <w:rsid w:val="00320759"/>
    <w:rsid w:val="00325973"/>
    <w:rsid w:val="0032649B"/>
    <w:rsid w:val="00336376"/>
    <w:rsid w:val="00336F54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7550A"/>
    <w:rsid w:val="00480109"/>
    <w:rsid w:val="00494992"/>
    <w:rsid w:val="004A00BF"/>
    <w:rsid w:val="004B00E9"/>
    <w:rsid w:val="004B741B"/>
    <w:rsid w:val="004B7572"/>
    <w:rsid w:val="004C3174"/>
    <w:rsid w:val="004C612F"/>
    <w:rsid w:val="004D4A10"/>
    <w:rsid w:val="004E35A5"/>
    <w:rsid w:val="004F346C"/>
    <w:rsid w:val="0050217F"/>
    <w:rsid w:val="005104DB"/>
    <w:rsid w:val="00521288"/>
    <w:rsid w:val="0052315B"/>
    <w:rsid w:val="00525D78"/>
    <w:rsid w:val="00527554"/>
    <w:rsid w:val="00532C11"/>
    <w:rsid w:val="0053665E"/>
    <w:rsid w:val="0054139D"/>
    <w:rsid w:val="00543BD9"/>
    <w:rsid w:val="00545F2A"/>
    <w:rsid w:val="005608B6"/>
    <w:rsid w:val="005731B3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60952"/>
    <w:rsid w:val="0066486F"/>
    <w:rsid w:val="00666997"/>
    <w:rsid w:val="006729B0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37AA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D0486"/>
    <w:rsid w:val="008E460C"/>
    <w:rsid w:val="008E53B6"/>
    <w:rsid w:val="008E59A4"/>
    <w:rsid w:val="008E6115"/>
    <w:rsid w:val="0090053C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5C2A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258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17F04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5CCC"/>
    <w:rsid w:val="00DB6D93"/>
    <w:rsid w:val="00DC28DB"/>
    <w:rsid w:val="00DC38C3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EF7522"/>
    <w:rsid w:val="00F04482"/>
    <w:rsid w:val="00F11C79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41A0"/>
    <w:rsid w:val="00F5742F"/>
    <w:rsid w:val="00F60FE3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Office17</cp:lastModifiedBy>
  <cp:revision>8</cp:revision>
  <cp:lastPrinted>2023-08-31T12:16:00Z</cp:lastPrinted>
  <dcterms:created xsi:type="dcterms:W3CDTF">2024-03-07T10:54:00Z</dcterms:created>
  <dcterms:modified xsi:type="dcterms:W3CDTF">2024-03-12T13:21:00Z</dcterms:modified>
</cp:coreProperties>
</file>