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716BE3B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28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F23FAD" w14:textId="77777777" w:rsidR="00C43BC0" w:rsidRPr="00063736" w:rsidRDefault="00C43BC0" w:rsidP="00C43BC0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8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1281A964" w14:textId="77777777" w:rsidR="00C43BC0" w:rsidRDefault="00C43BC0" w:rsidP="00C43B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4C1721" w14:textId="77777777" w:rsidR="00C43BC0" w:rsidRPr="00063736" w:rsidRDefault="00C43BC0" w:rsidP="00C43BC0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19/2024.(II.28)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6920107F" w14:textId="77777777" w:rsidR="00C43BC0" w:rsidRPr="00063736" w:rsidRDefault="00C43BC0" w:rsidP="00C43BC0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4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évi költségvetéséről szóló önkormányzati rendelet megalkotására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és a kapcsolódó döntések meghozatalára”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és 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>Szombathely Megyei Jogú Város Önkormányzat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a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a</w:t>
      </w:r>
      <w:r w:rsidRPr="00F27A8D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Polgármesteri Hivatalban dolgozó köztisztviselők közszolgálati jogviszonyá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ról</w:t>
      </w:r>
      <w:r w:rsidRPr="00F27A8D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szóló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0E25CB3B" w14:textId="77777777" w:rsidR="00C43BC0" w:rsidRPr="00063736" w:rsidRDefault="00C43BC0" w:rsidP="00C43BC0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F249E8" w14:textId="77777777" w:rsidR="00C43BC0" w:rsidRPr="00063736" w:rsidRDefault="00C43BC0" w:rsidP="00C43BC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C0A4152" w14:textId="77777777" w:rsidR="00C43BC0" w:rsidRDefault="00C43BC0" w:rsidP="00C43BC0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2024. február 29.</w:t>
      </w:r>
    </w:p>
    <w:p w14:paraId="07431628" w14:textId="77777777" w:rsidR="0097417A" w:rsidRPr="00455088" w:rsidRDefault="0097417A" w:rsidP="0097417A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1716332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724970B3" w:rsidR="00AD6F1C" w:rsidRPr="0047470E" w:rsidRDefault="00C9281D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sectPr w:rsidR="00AD6F1C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1606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63D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F58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BC0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0</TotalTime>
  <Pages>1</Pages>
  <Words>100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2</cp:revision>
  <cp:lastPrinted>2024-02-29T12:31:00Z</cp:lastPrinted>
  <dcterms:created xsi:type="dcterms:W3CDTF">2024-03-04T13:11:00Z</dcterms:created>
  <dcterms:modified xsi:type="dcterms:W3CDTF">2024-03-04T13:11:00Z</dcterms:modified>
</cp:coreProperties>
</file>