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14B7344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FE171F">
        <w:rPr>
          <w:rFonts w:asciiTheme="minorHAnsi" w:hAnsiTheme="minorHAnsi" w:cstheme="minorHAnsi"/>
          <w:b/>
          <w:i/>
        </w:rPr>
        <w:t>február 27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44AAC1DA" w14:textId="77777777" w:rsidR="002C4291" w:rsidRDefault="002C4291" w:rsidP="00535133">
      <w:pPr>
        <w:jc w:val="center"/>
        <w:rPr>
          <w:rFonts w:asciiTheme="minorHAnsi" w:hAnsiTheme="minorHAnsi" w:cstheme="minorHAnsi"/>
        </w:rPr>
      </w:pPr>
    </w:p>
    <w:p w14:paraId="35F0F453" w14:textId="77777777" w:rsidR="002C4291" w:rsidRDefault="002C4291" w:rsidP="00535133">
      <w:pPr>
        <w:jc w:val="center"/>
        <w:rPr>
          <w:rFonts w:asciiTheme="minorHAnsi" w:hAnsiTheme="minorHAnsi" w:cstheme="minorHAnsi"/>
        </w:rPr>
      </w:pPr>
    </w:p>
    <w:p w14:paraId="480978F4" w14:textId="77777777" w:rsidR="00ED2D09" w:rsidRDefault="00ED2D09" w:rsidP="00535133">
      <w:pPr>
        <w:jc w:val="center"/>
        <w:rPr>
          <w:rFonts w:asciiTheme="minorHAnsi" w:hAnsiTheme="minorHAnsi" w:cstheme="minorHAnsi"/>
        </w:rPr>
      </w:pPr>
    </w:p>
    <w:p w14:paraId="6DE9DD09" w14:textId="77777777" w:rsidR="004E4ED3" w:rsidRDefault="004E4ED3" w:rsidP="004E4ED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16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BF4400">
        <w:rPr>
          <w:rFonts w:asciiTheme="minorHAnsi" w:hAnsiTheme="minorHAnsi" w:cstheme="minorHAnsi"/>
          <w:b/>
          <w:szCs w:val="22"/>
          <w:u w:val="single"/>
        </w:rPr>
        <w:t>I.</w:t>
      </w:r>
      <w:r>
        <w:rPr>
          <w:rFonts w:asciiTheme="minorHAnsi" w:hAnsiTheme="minorHAnsi" w:cstheme="minorHAnsi"/>
          <w:b/>
          <w:szCs w:val="22"/>
          <w:u w:val="single"/>
        </w:rPr>
        <w:t>27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szCs w:val="22"/>
          <w:u w:val="single"/>
        </w:rPr>
        <w:t>VIS</w:t>
      </w:r>
      <w:r w:rsidRPr="00BF4400">
        <w:rPr>
          <w:rFonts w:asciiTheme="minorHAnsi" w:hAnsiTheme="minorHAnsi" w:cstheme="minorHAnsi"/>
          <w:b/>
          <w:szCs w:val="22"/>
          <w:u w:val="single"/>
        </w:rPr>
        <w:t>B számú határozat</w:t>
      </w:r>
    </w:p>
    <w:p w14:paraId="3FD187DF" w14:textId="77777777" w:rsidR="004E4ED3" w:rsidRPr="00BF4400" w:rsidRDefault="004E4ED3" w:rsidP="004E4ED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4565B8A" w14:textId="77777777" w:rsidR="004E4ED3" w:rsidRPr="00BF4400" w:rsidRDefault="004E4ED3" w:rsidP="004E4ED3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="Calibri" w:hAnsi="Calibri" w:cs="Calibri"/>
          <w:szCs w:val="22"/>
        </w:rPr>
        <w:t xml:space="preserve">Városstratégiai, Idegenforgalmi és Sport Bizottság </w:t>
      </w:r>
      <w:r w:rsidRPr="00BF4400">
        <w:rPr>
          <w:rFonts w:asciiTheme="minorHAnsi" w:hAnsiTheme="minorHAnsi" w:cstheme="minorHAnsi"/>
          <w:bCs/>
          <w:szCs w:val="22"/>
        </w:rPr>
        <w:t>a „</w:t>
      </w:r>
      <w:r w:rsidRPr="004721A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2024. évi költségvetéséről szóló önkormányzati rendeletének megalkotására és a kapcsolódó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a </w:t>
      </w:r>
      <w:r w:rsidRPr="007C0009">
        <w:rPr>
          <w:rFonts w:asciiTheme="minorHAnsi" w:hAnsiTheme="minorHAnsi" w:cstheme="minorHAnsi"/>
          <w:bCs/>
          <w:szCs w:val="22"/>
        </w:rPr>
        <w:t>Fogyatékkal Élőket és Hajléktalanokat Ellátó Közhasznú Nonprofit Kft. 2024. évi üzleti tervének módosítás</w:t>
      </w:r>
      <w:r>
        <w:rPr>
          <w:rFonts w:asciiTheme="minorHAnsi" w:hAnsiTheme="minorHAnsi" w:cstheme="minorHAnsi"/>
          <w:bCs/>
          <w:szCs w:val="22"/>
        </w:rPr>
        <w:t xml:space="preserve">áról szóló IV.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60029BB1" w14:textId="77777777" w:rsidR="004E4ED3" w:rsidRDefault="004E4ED3" w:rsidP="004E4ED3">
      <w:pPr>
        <w:jc w:val="both"/>
        <w:rPr>
          <w:rFonts w:asciiTheme="minorHAnsi" w:hAnsiTheme="minorHAnsi" w:cstheme="minorHAnsi"/>
          <w:bCs/>
          <w:szCs w:val="22"/>
        </w:rPr>
      </w:pPr>
    </w:p>
    <w:p w14:paraId="456DFA7D" w14:textId="77777777" w:rsidR="004E4ED3" w:rsidRPr="00BF4400" w:rsidRDefault="004E4ED3" w:rsidP="004E4ED3">
      <w:pPr>
        <w:jc w:val="both"/>
        <w:rPr>
          <w:rFonts w:asciiTheme="minorHAnsi" w:hAnsiTheme="minorHAnsi" w:cstheme="minorHAnsi"/>
          <w:bCs/>
          <w:szCs w:val="22"/>
        </w:rPr>
      </w:pPr>
    </w:p>
    <w:p w14:paraId="272F733D" w14:textId="77777777" w:rsidR="004E4ED3" w:rsidRDefault="004E4ED3" w:rsidP="004E4ED3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6264BF3A" w14:textId="77777777" w:rsidR="004E4ED3" w:rsidRPr="00BF4400" w:rsidRDefault="004E4ED3" w:rsidP="004E4ED3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E090CA1" w14:textId="77777777" w:rsidR="004E4ED3" w:rsidRPr="007C0009" w:rsidRDefault="004E4ED3" w:rsidP="004E4ED3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C0009">
        <w:rPr>
          <w:rFonts w:ascii="Calibri" w:hAnsi="Calibri" w:cs="Calibri"/>
          <w:bCs/>
          <w:szCs w:val="22"/>
        </w:rPr>
        <w:t xml:space="preserve">Nagyné </w:t>
      </w:r>
      <w:r>
        <w:rPr>
          <w:rFonts w:ascii="Calibri" w:hAnsi="Calibri" w:cs="Calibri"/>
          <w:bCs/>
          <w:szCs w:val="22"/>
        </w:rPr>
        <w:t>D</w:t>
      </w:r>
      <w:r w:rsidRPr="007C0009">
        <w:rPr>
          <w:rFonts w:ascii="Calibri" w:hAnsi="Calibri" w:cs="Calibri"/>
          <w:bCs/>
          <w:szCs w:val="22"/>
        </w:rPr>
        <w:t>r. Gats Andrea, a Jogi és Képviselői Osztály vezetője</w:t>
      </w:r>
      <w:r>
        <w:rPr>
          <w:rFonts w:ascii="Calibri" w:hAnsi="Calibri" w:cs="Calibri"/>
          <w:bCs/>
          <w:szCs w:val="22"/>
        </w:rPr>
        <w:t>,</w:t>
      </w:r>
    </w:p>
    <w:p w14:paraId="4C36604B" w14:textId="77777777" w:rsidR="004E4ED3" w:rsidRPr="007C0009" w:rsidRDefault="004E4ED3" w:rsidP="004E4ED3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C0009">
        <w:rPr>
          <w:rFonts w:ascii="Calibri" w:hAnsi="Calibri" w:cs="Calibri"/>
          <w:bCs/>
          <w:szCs w:val="22"/>
        </w:rPr>
        <w:t xml:space="preserve">Vinczéné </w:t>
      </w:r>
      <w:r>
        <w:rPr>
          <w:rFonts w:ascii="Calibri" w:hAnsi="Calibri" w:cs="Calibri"/>
          <w:bCs/>
          <w:szCs w:val="22"/>
        </w:rPr>
        <w:t>D</w:t>
      </w:r>
      <w:r w:rsidRPr="007C0009">
        <w:rPr>
          <w:rFonts w:ascii="Calibri" w:hAnsi="Calibri" w:cs="Calibri"/>
          <w:bCs/>
          <w:szCs w:val="22"/>
        </w:rPr>
        <w:t>r. Menyhárt Mária, az Egészségügyi és Közszolgálati Osztály vezetője</w:t>
      </w:r>
      <w:r>
        <w:rPr>
          <w:rFonts w:ascii="Calibri" w:hAnsi="Calibri" w:cs="Calibri"/>
          <w:bCs/>
          <w:szCs w:val="22"/>
        </w:rPr>
        <w:t>,</w:t>
      </w:r>
    </w:p>
    <w:p w14:paraId="5D18F4FC" w14:textId="77777777" w:rsidR="004E4ED3" w:rsidRPr="007C0009" w:rsidRDefault="004E4ED3" w:rsidP="004E4ED3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C0009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,</w:t>
      </w:r>
    </w:p>
    <w:p w14:paraId="217B5C4A" w14:textId="77777777" w:rsidR="004E4ED3" w:rsidRDefault="004E4ED3" w:rsidP="004E4ED3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7C0009">
        <w:rPr>
          <w:rFonts w:ascii="Calibri" w:hAnsi="Calibri" w:cs="Calibri"/>
          <w:bCs/>
          <w:szCs w:val="22"/>
        </w:rPr>
        <w:t>Németh Klára, a társaság ügyvezetője</w:t>
      </w:r>
      <w:r>
        <w:rPr>
          <w:rFonts w:ascii="Calibri" w:hAnsi="Calibri" w:cs="Calibri"/>
          <w:bCs/>
          <w:szCs w:val="22"/>
        </w:rPr>
        <w:t>/</w:t>
      </w:r>
    </w:p>
    <w:p w14:paraId="14903636" w14:textId="77777777" w:rsidR="004E4ED3" w:rsidRPr="00BF4400" w:rsidRDefault="004E4ED3" w:rsidP="004E4ED3">
      <w:pPr>
        <w:jc w:val="both"/>
        <w:rPr>
          <w:rFonts w:asciiTheme="minorHAnsi" w:hAnsiTheme="minorHAnsi" w:cstheme="minorHAnsi"/>
          <w:bCs/>
          <w:szCs w:val="22"/>
        </w:rPr>
      </w:pPr>
    </w:p>
    <w:p w14:paraId="7B7C7959" w14:textId="77777777" w:rsidR="004E4ED3" w:rsidRPr="00BF4400" w:rsidRDefault="004E4ED3" w:rsidP="004E4ED3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február 29.</w:t>
      </w:r>
    </w:p>
    <w:p w14:paraId="0F11CE79" w14:textId="77777777" w:rsidR="008906BA" w:rsidRDefault="008906BA" w:rsidP="00B27B15">
      <w:pPr>
        <w:rPr>
          <w:rFonts w:asciiTheme="minorHAnsi" w:hAnsiTheme="minorHAnsi" w:cstheme="minorHAnsi"/>
          <w:bCs/>
          <w:sz w:val="24"/>
        </w:rPr>
      </w:pPr>
    </w:p>
    <w:p w14:paraId="66128326" w14:textId="77777777" w:rsidR="00ED2D09" w:rsidRDefault="00ED2D09" w:rsidP="00B27B15">
      <w:pPr>
        <w:rPr>
          <w:rFonts w:asciiTheme="minorHAnsi" w:hAnsiTheme="minorHAnsi" w:cstheme="minorHAnsi"/>
          <w:bCs/>
          <w:sz w:val="24"/>
        </w:rPr>
      </w:pPr>
    </w:p>
    <w:p w14:paraId="3F731237" w14:textId="77777777" w:rsidR="00ED2D09" w:rsidRPr="00F61415" w:rsidRDefault="00ED2D09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0422540E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FE171F">
        <w:rPr>
          <w:rFonts w:asciiTheme="minorHAnsi" w:hAnsiTheme="minorHAnsi" w:cstheme="minorHAnsi"/>
          <w:bCs/>
          <w:szCs w:val="22"/>
        </w:rPr>
        <w:t>február 27.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69C7E878" w14:textId="25F0FA42" w:rsidR="000869A9" w:rsidRPr="00F61415" w:rsidRDefault="004C5F65" w:rsidP="000869A9">
      <w:pPr>
        <w:rPr>
          <w:rFonts w:asciiTheme="minorHAnsi" w:hAnsiTheme="minorHAnsi" w:cstheme="minorHAnsi"/>
          <w:bCs/>
          <w:sz w:val="24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9142A"/>
    <w:multiLevelType w:val="hybridMultilevel"/>
    <w:tmpl w:val="D42C2D78"/>
    <w:lvl w:ilvl="0" w:tplc="B77467E8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4B5454"/>
    <w:multiLevelType w:val="hybridMultilevel"/>
    <w:tmpl w:val="790E8884"/>
    <w:lvl w:ilvl="0" w:tplc="A1F6ED4C">
      <w:start w:val="1"/>
      <w:numFmt w:val="decimal"/>
      <w:lvlText w:val="%1."/>
      <w:lvlJc w:val="left"/>
      <w:pPr>
        <w:ind w:left="785" w:hanging="360"/>
      </w:pPr>
      <w:rPr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8"/>
  </w:num>
  <w:num w:numId="4" w16cid:durableId="9269589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7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7"/>
  </w:num>
  <w:num w:numId="9" w16cid:durableId="1670909456">
    <w:abstractNumId w:val="2"/>
  </w:num>
  <w:num w:numId="10" w16cid:durableId="532159599">
    <w:abstractNumId w:val="9"/>
  </w:num>
  <w:num w:numId="11" w16cid:durableId="1345017256">
    <w:abstractNumId w:val="16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2"/>
  </w:num>
  <w:num w:numId="15" w16cid:durableId="8095154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8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5"/>
  </w:num>
  <w:num w:numId="20" w16cid:durableId="2070490008">
    <w:abstractNumId w:val="13"/>
  </w:num>
  <w:num w:numId="21" w16cid:durableId="1783567293">
    <w:abstractNumId w:val="0"/>
  </w:num>
  <w:num w:numId="22" w16cid:durableId="4978414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787393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0EBC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C4291"/>
    <w:rsid w:val="002D7DBE"/>
    <w:rsid w:val="002E3DBC"/>
    <w:rsid w:val="002E64A4"/>
    <w:rsid w:val="00301B2B"/>
    <w:rsid w:val="00342FC9"/>
    <w:rsid w:val="00346A88"/>
    <w:rsid w:val="00351AB0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4ED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31EEB"/>
    <w:rsid w:val="00646ED5"/>
    <w:rsid w:val="00653AB4"/>
    <w:rsid w:val="00653F29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906BA"/>
    <w:rsid w:val="008977D4"/>
    <w:rsid w:val="008B378C"/>
    <w:rsid w:val="008B797A"/>
    <w:rsid w:val="008C6FB6"/>
    <w:rsid w:val="008D4F48"/>
    <w:rsid w:val="008D71D8"/>
    <w:rsid w:val="008E6630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2D09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86206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2024-02-27T09:38:00Z</cp:lastPrinted>
  <dcterms:created xsi:type="dcterms:W3CDTF">2024-02-27T09:40:00Z</dcterms:created>
  <dcterms:modified xsi:type="dcterms:W3CDTF">2024-02-27T09:40:00Z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