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B3CFA" w14:textId="77777777" w:rsidR="00980548" w:rsidRPr="00BD2323" w:rsidRDefault="00980548" w:rsidP="00980548">
      <w:pPr>
        <w:pStyle w:val="Cm"/>
        <w:numPr>
          <w:ilvl w:val="12"/>
          <w:numId w:val="0"/>
        </w:numPr>
        <w:rPr>
          <w:rFonts w:ascii="Calibri" w:hAnsi="Calibri" w:cs="Calibri"/>
          <w:bCs/>
          <w:sz w:val="22"/>
          <w:szCs w:val="22"/>
        </w:rPr>
      </w:pPr>
      <w:r w:rsidRPr="00BD2323">
        <w:rPr>
          <w:rFonts w:ascii="Calibri" w:hAnsi="Calibri" w:cs="Calibri"/>
          <w:bCs/>
          <w:sz w:val="22"/>
          <w:szCs w:val="22"/>
        </w:rPr>
        <w:t>E L Ő T E R J E S Z T É S</w:t>
      </w:r>
    </w:p>
    <w:p w14:paraId="3EDEF53F" w14:textId="77777777" w:rsidR="00980548" w:rsidRPr="00BD2323" w:rsidRDefault="00980548" w:rsidP="00980548">
      <w:pPr>
        <w:pStyle w:val="Cm"/>
        <w:numPr>
          <w:ilvl w:val="12"/>
          <w:numId w:val="0"/>
        </w:numPr>
        <w:rPr>
          <w:rFonts w:ascii="Calibri" w:hAnsi="Calibri" w:cs="Calibri"/>
          <w:bCs/>
          <w:sz w:val="22"/>
          <w:szCs w:val="22"/>
        </w:rPr>
      </w:pPr>
    </w:p>
    <w:p w14:paraId="0A735518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</w:rPr>
      </w:pPr>
      <w:r w:rsidRPr="00BD2323">
        <w:rPr>
          <w:rFonts w:ascii="Calibri" w:hAnsi="Calibri" w:cs="Calibri"/>
          <w:b/>
          <w:sz w:val="22"/>
          <w:szCs w:val="22"/>
        </w:rPr>
        <w:t>A Gazdasági és Jogi Bizottság</w:t>
      </w:r>
      <w:r w:rsidRPr="00BD2323">
        <w:rPr>
          <w:rFonts w:ascii="Calibri" w:hAnsi="Calibri" w:cs="Calibri"/>
          <w:sz w:val="22"/>
          <w:szCs w:val="22"/>
        </w:rPr>
        <w:t xml:space="preserve"> </w:t>
      </w:r>
      <w:r w:rsidRPr="00BD2323">
        <w:rPr>
          <w:rFonts w:ascii="Calibri" w:hAnsi="Calibri" w:cs="Calibri"/>
          <w:b/>
          <w:sz w:val="22"/>
          <w:szCs w:val="22"/>
        </w:rPr>
        <w:t>202</w:t>
      </w:r>
      <w:r w:rsidR="005A6CA6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>. február</w:t>
      </w:r>
      <w:r w:rsidR="005A6CA6">
        <w:rPr>
          <w:rFonts w:ascii="Calibri" w:hAnsi="Calibri" w:cs="Calibri"/>
          <w:b/>
          <w:sz w:val="22"/>
          <w:szCs w:val="22"/>
        </w:rPr>
        <w:t xml:space="preserve"> 26-i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BD2323">
        <w:rPr>
          <w:rFonts w:ascii="Calibri" w:hAnsi="Calibri" w:cs="Calibri"/>
          <w:b/>
          <w:sz w:val="22"/>
          <w:szCs w:val="22"/>
        </w:rPr>
        <w:t>ülésére</w:t>
      </w:r>
    </w:p>
    <w:p w14:paraId="05944015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</w:rPr>
      </w:pPr>
    </w:p>
    <w:p w14:paraId="236B083F" w14:textId="77777777" w:rsidR="00980548" w:rsidRDefault="00980548" w:rsidP="00980548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Javaslat a háziorvosi rendelési idő</w:t>
      </w:r>
      <w:r w:rsidR="005A6CA6">
        <w:rPr>
          <w:rFonts w:ascii="Calibri" w:hAnsi="Calibri" w:cs="Calibri"/>
          <w:b/>
          <w:bCs/>
          <w:sz w:val="22"/>
          <w:szCs w:val="22"/>
        </w:rPr>
        <w:t xml:space="preserve"> 2024. március 1.</w:t>
      </w:r>
      <w:r>
        <w:rPr>
          <w:rFonts w:ascii="Calibri" w:hAnsi="Calibri" w:cs="Calibri"/>
          <w:b/>
          <w:bCs/>
          <w:sz w:val="22"/>
          <w:szCs w:val="22"/>
        </w:rPr>
        <w:t xml:space="preserve"> napjától történő módosítására</w:t>
      </w:r>
    </w:p>
    <w:p w14:paraId="5C282F94" w14:textId="77777777" w:rsidR="00980548" w:rsidRPr="00BD2323" w:rsidRDefault="00980548" w:rsidP="0098054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0CB620AD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 xml:space="preserve">Az alapellátásban dolgozó háziorvosok és fogorvosok a rendelési idejüket Szombathely Megyei Jogú Város Önkormányzatával kötött megállapodás alapján módosíthatják. A rendelési időket a területi ellátási kötelezettséggel rendelkező vállalkozó felnőtt háziorvosokkal, házi gyermekorvosokkal és fogorvosokkal kötött megállapodások 2. számú melléklete tartalmazza. </w:t>
      </w:r>
    </w:p>
    <w:p w14:paraId="42105381" w14:textId="77777777" w:rsidR="00980548" w:rsidRPr="00BD2323" w:rsidRDefault="00980548" w:rsidP="0098054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076060B8" w14:textId="559E1F74" w:rsidR="00980548" w:rsidRPr="00BD2323" w:rsidRDefault="00980548" w:rsidP="0098054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BD2323">
        <w:rPr>
          <w:rFonts w:ascii="Calibri" w:hAnsi="Calibri" w:cs="Calibri"/>
          <w:bCs/>
          <w:sz w:val="22"/>
          <w:szCs w:val="22"/>
        </w:rPr>
        <w:t>Szombathely Megyei Jogú Város Önkormányzatának Szervezeti és M</w:t>
      </w:r>
      <w:r w:rsidRPr="00BD2323">
        <w:rPr>
          <w:rFonts w:ascii="Calibri" w:hAnsi="Calibri" w:cs="Calibri"/>
          <w:sz w:val="22"/>
          <w:szCs w:val="22"/>
        </w:rPr>
        <w:t>ű</w:t>
      </w:r>
      <w:r w:rsidRPr="00BD2323">
        <w:rPr>
          <w:rFonts w:ascii="Calibri" w:hAnsi="Calibri" w:cs="Calibri"/>
          <w:bCs/>
          <w:sz w:val="22"/>
          <w:szCs w:val="22"/>
        </w:rPr>
        <w:t xml:space="preserve">ködési Szabályzatáról szóló 18/2019.(X.31.) önkormányzati rendelet </w:t>
      </w:r>
      <w:r w:rsidRPr="00BD2323">
        <w:rPr>
          <w:rFonts w:ascii="Calibri" w:hAnsi="Calibri" w:cs="Calibri"/>
          <w:sz w:val="22"/>
          <w:szCs w:val="22"/>
        </w:rPr>
        <w:t xml:space="preserve">51. § (3) bekezdés 27. pontja alapján pedig a Gazdasági és Jogi Bizottság az </w:t>
      </w:r>
      <w:r w:rsidRPr="00BD2323">
        <w:rPr>
          <w:rFonts w:ascii="Calibri" w:hAnsi="Calibri" w:cs="Calibri"/>
          <w:bCs/>
          <w:sz w:val="22"/>
          <w:szCs w:val="22"/>
        </w:rPr>
        <w:t>Egészségügyi Szakmai Bizottság javaslata alapján jóváhagyja a rendelési időket.</w:t>
      </w:r>
    </w:p>
    <w:p w14:paraId="176B390E" w14:textId="77777777" w:rsidR="00980548" w:rsidRPr="00BD2323" w:rsidRDefault="00980548" w:rsidP="0098054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07788922" w14:textId="177B5119" w:rsidR="00980548" w:rsidRPr="005C48E3" w:rsidRDefault="0011576D" w:rsidP="0098054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Deák Ferenc</w:t>
      </w:r>
      <w:r w:rsidRPr="0011576D">
        <w:rPr>
          <w:rFonts w:ascii="Calibri" w:hAnsi="Calibri" w:cs="Calibri"/>
          <w:sz w:val="22"/>
          <w:szCs w:val="22"/>
        </w:rPr>
        <w:t xml:space="preserve"> utca 3. szám alatti gyermekorvosi rendelő</w:t>
      </w:r>
      <w:r>
        <w:rPr>
          <w:rFonts w:ascii="Calibri" w:hAnsi="Calibri" w:cs="Calibri"/>
          <w:sz w:val="22"/>
          <w:szCs w:val="22"/>
        </w:rPr>
        <w:t xml:space="preserve">ben </w:t>
      </w:r>
      <w:r w:rsidR="00980548" w:rsidRPr="008068FD">
        <w:rPr>
          <w:rFonts w:ascii="Calibri" w:hAnsi="Calibri" w:cs="Calibri"/>
          <w:sz w:val="22"/>
          <w:szCs w:val="22"/>
        </w:rPr>
        <w:t>praktizáló házi gyermekorvosok kérték a rendelési idejük módosítását</w:t>
      </w:r>
      <w:r>
        <w:rPr>
          <w:rFonts w:ascii="Calibri" w:hAnsi="Calibri" w:cs="Calibri"/>
          <w:sz w:val="22"/>
          <w:szCs w:val="22"/>
        </w:rPr>
        <w:t xml:space="preserve"> 2024. március 1.</w:t>
      </w:r>
      <w:r w:rsidRPr="008068FD">
        <w:rPr>
          <w:rFonts w:ascii="Calibri" w:hAnsi="Calibri" w:cs="Calibri"/>
          <w:sz w:val="22"/>
          <w:szCs w:val="22"/>
        </w:rPr>
        <w:t xml:space="preserve"> napjától</w:t>
      </w:r>
      <w:r w:rsidR="00980548" w:rsidRPr="008068FD">
        <w:rPr>
          <w:rFonts w:ascii="Calibri" w:hAnsi="Calibri" w:cs="Calibri"/>
          <w:sz w:val="22"/>
          <w:szCs w:val="22"/>
        </w:rPr>
        <w:t xml:space="preserve">. </w:t>
      </w:r>
      <w:r w:rsidR="00980548" w:rsidRPr="005C48E3">
        <w:rPr>
          <w:rFonts w:ascii="Calibri" w:hAnsi="Calibri" w:cs="Calibri"/>
          <w:sz w:val="22"/>
          <w:szCs w:val="22"/>
        </w:rPr>
        <w:t>Az érintett orvosok kérelmére a pénteki rendelések páros és p</w:t>
      </w:r>
      <w:r>
        <w:rPr>
          <w:rFonts w:ascii="Calibri" w:hAnsi="Calibri" w:cs="Calibri"/>
          <w:sz w:val="22"/>
          <w:szCs w:val="22"/>
        </w:rPr>
        <w:t xml:space="preserve">áratlan hétre történő bontásának visszavonására, 3 heti váltásban történő rendelésre </w:t>
      </w:r>
      <w:r w:rsidR="005A6CA6">
        <w:rPr>
          <w:rFonts w:ascii="Calibri" w:hAnsi="Calibri" w:cs="Calibri"/>
          <w:sz w:val="22"/>
          <w:szCs w:val="22"/>
        </w:rPr>
        <w:t>érkezett javaslat.</w:t>
      </w:r>
    </w:p>
    <w:p w14:paraId="363195EC" w14:textId="194116C7" w:rsidR="00980548" w:rsidRPr="000A765A" w:rsidRDefault="0011576D" w:rsidP="0098054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980548" w:rsidRPr="000A765A">
        <w:rPr>
          <w:rFonts w:ascii="Calibri" w:hAnsi="Calibri" w:cs="Calibri"/>
          <w:sz w:val="22"/>
          <w:szCs w:val="22"/>
        </w:rPr>
        <w:t xml:space="preserve"> </w:t>
      </w:r>
      <w:r w:rsidR="0098008F">
        <w:rPr>
          <w:rFonts w:ascii="Calibri" w:hAnsi="Calibri" w:cs="Calibri"/>
          <w:sz w:val="22"/>
          <w:szCs w:val="22"/>
        </w:rPr>
        <w:t>fenti</w:t>
      </w:r>
      <w:r w:rsidR="00980548" w:rsidRPr="000A765A">
        <w:rPr>
          <w:rFonts w:ascii="Calibri" w:hAnsi="Calibri" w:cs="Calibri"/>
          <w:sz w:val="22"/>
          <w:szCs w:val="22"/>
        </w:rPr>
        <w:t xml:space="preserve"> gyermekorvosi </w:t>
      </w:r>
      <w:r w:rsidR="0098008F">
        <w:rPr>
          <w:rFonts w:ascii="Calibri" w:hAnsi="Calibri" w:cs="Calibri"/>
          <w:sz w:val="22"/>
          <w:szCs w:val="22"/>
        </w:rPr>
        <w:t xml:space="preserve">rendelőkben a </w:t>
      </w:r>
      <w:r w:rsidR="00980548" w:rsidRPr="000A765A">
        <w:rPr>
          <w:rFonts w:ascii="Calibri" w:hAnsi="Calibri" w:cs="Calibri"/>
          <w:sz w:val="22"/>
          <w:szCs w:val="22"/>
        </w:rPr>
        <w:t>rendelési i</w:t>
      </w:r>
      <w:r w:rsidR="0098008F">
        <w:rPr>
          <w:rFonts w:ascii="Calibri" w:hAnsi="Calibri" w:cs="Calibri"/>
          <w:sz w:val="22"/>
          <w:szCs w:val="22"/>
        </w:rPr>
        <w:t>dők módosítását</w:t>
      </w:r>
      <w:r w:rsidR="00980548" w:rsidRPr="000A765A">
        <w:rPr>
          <w:rFonts w:ascii="Calibri" w:hAnsi="Calibri" w:cs="Calibri"/>
          <w:sz w:val="22"/>
          <w:szCs w:val="22"/>
        </w:rPr>
        <w:t xml:space="preserve"> az előterjesztés </w:t>
      </w:r>
      <w:r>
        <w:rPr>
          <w:rFonts w:ascii="Calibri" w:hAnsi="Calibri" w:cs="Calibri"/>
          <w:sz w:val="22"/>
          <w:szCs w:val="22"/>
        </w:rPr>
        <w:t>melléklete tartalmazza.</w:t>
      </w:r>
      <w:r w:rsidR="00980548" w:rsidRPr="000A765A">
        <w:rPr>
          <w:rFonts w:ascii="Calibri" w:hAnsi="Calibri" w:cs="Calibri"/>
          <w:sz w:val="22"/>
          <w:szCs w:val="22"/>
        </w:rPr>
        <w:t xml:space="preserve">   </w:t>
      </w:r>
    </w:p>
    <w:p w14:paraId="27515DE5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</w:rPr>
      </w:pPr>
    </w:p>
    <w:p w14:paraId="778BE7E4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K</w:t>
      </w:r>
      <w:r w:rsidRPr="00BD2323">
        <w:rPr>
          <w:rFonts w:ascii="Calibri" w:hAnsi="Calibri" w:cs="Calibri"/>
          <w:sz w:val="22"/>
          <w:szCs w:val="22"/>
          <w:shd w:val="clear" w:color="auto" w:fill="FFFFFF"/>
        </w:rPr>
        <w:t>érem Tisztelt Bizottságot, hogy az előterjesztést megtárgyalni, és a határozati javaslatot elfogadni szíveskedjék.</w:t>
      </w:r>
    </w:p>
    <w:p w14:paraId="4D4BFD87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74A0CDD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>Szombathely, 202</w:t>
      </w:r>
      <w:r>
        <w:rPr>
          <w:rFonts w:ascii="Calibri" w:hAnsi="Calibri" w:cs="Calibri"/>
          <w:sz w:val="22"/>
          <w:szCs w:val="22"/>
        </w:rPr>
        <w:t>4. február</w:t>
      </w:r>
      <w:r w:rsidRPr="00BD232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BD2323">
        <w:rPr>
          <w:rFonts w:ascii="Calibri" w:hAnsi="Calibri" w:cs="Calibri"/>
          <w:sz w:val="22"/>
          <w:szCs w:val="22"/>
        </w:rPr>
        <w:t>„     ”</w:t>
      </w:r>
      <w:proofErr w:type="gramEnd"/>
      <w:r w:rsidRPr="00BD2323">
        <w:rPr>
          <w:rFonts w:ascii="Calibri" w:hAnsi="Calibri" w:cs="Calibri"/>
          <w:sz w:val="22"/>
          <w:szCs w:val="22"/>
        </w:rPr>
        <w:t>.</w:t>
      </w:r>
    </w:p>
    <w:p w14:paraId="6EDC7EE8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</w:rPr>
      </w:pPr>
      <w:r w:rsidRPr="00BD2323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</w:t>
      </w:r>
    </w:p>
    <w:p w14:paraId="1BFD779B" w14:textId="77777777" w:rsidR="00980548" w:rsidRDefault="00980548" w:rsidP="00980548">
      <w:pPr>
        <w:jc w:val="center"/>
        <w:rPr>
          <w:rFonts w:ascii="Calibri" w:hAnsi="Calibri" w:cs="Calibri"/>
          <w:b/>
          <w:sz w:val="22"/>
          <w:szCs w:val="22"/>
        </w:rPr>
      </w:pPr>
      <w:r w:rsidRPr="00BD2323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/: Dr. László Győző:/</w:t>
      </w:r>
    </w:p>
    <w:p w14:paraId="65E22962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</w:rPr>
      </w:pPr>
    </w:p>
    <w:p w14:paraId="305A77A8" w14:textId="77777777" w:rsidR="00980548" w:rsidRPr="00BD2323" w:rsidRDefault="00980548" w:rsidP="00980548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D2323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19AD46D1" w14:textId="77777777" w:rsidR="00980548" w:rsidRPr="00BD2323" w:rsidRDefault="00980548" w:rsidP="00980548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D2323">
        <w:rPr>
          <w:rFonts w:ascii="Calibri" w:hAnsi="Calibri" w:cs="Calibri"/>
          <w:b/>
          <w:sz w:val="22"/>
          <w:szCs w:val="22"/>
          <w:u w:val="single"/>
        </w:rPr>
        <w:t>.../202</w:t>
      </w:r>
      <w:r w:rsidR="00837296">
        <w:rPr>
          <w:rFonts w:ascii="Calibri" w:hAnsi="Calibri" w:cs="Calibri"/>
          <w:b/>
          <w:sz w:val="22"/>
          <w:szCs w:val="22"/>
          <w:u w:val="single"/>
        </w:rPr>
        <w:t>4</w:t>
      </w:r>
      <w:r w:rsidRPr="00BD2323">
        <w:rPr>
          <w:rFonts w:ascii="Calibri" w:hAnsi="Calibri" w:cs="Calibri"/>
          <w:b/>
          <w:sz w:val="22"/>
          <w:szCs w:val="22"/>
          <w:u w:val="single"/>
        </w:rPr>
        <w:t>. (</w:t>
      </w:r>
      <w:r w:rsidR="00837296">
        <w:rPr>
          <w:rFonts w:ascii="Calibri" w:hAnsi="Calibri" w:cs="Calibri"/>
          <w:b/>
          <w:sz w:val="22"/>
          <w:szCs w:val="22"/>
          <w:u w:val="single"/>
        </w:rPr>
        <w:t>I</w:t>
      </w:r>
      <w:r w:rsidRPr="00BD2323">
        <w:rPr>
          <w:rFonts w:ascii="Calibri" w:hAnsi="Calibri" w:cs="Calibri"/>
          <w:b/>
          <w:sz w:val="22"/>
          <w:szCs w:val="22"/>
          <w:u w:val="single"/>
        </w:rPr>
        <w:t>I</w:t>
      </w:r>
      <w:r>
        <w:rPr>
          <w:rFonts w:ascii="Calibri" w:hAnsi="Calibri" w:cs="Calibri"/>
          <w:b/>
          <w:sz w:val="22"/>
          <w:szCs w:val="22"/>
          <w:u w:val="single"/>
        </w:rPr>
        <w:t>.2</w:t>
      </w:r>
      <w:r w:rsidR="00837296">
        <w:rPr>
          <w:rFonts w:ascii="Calibri" w:hAnsi="Calibri" w:cs="Calibri"/>
          <w:b/>
          <w:sz w:val="22"/>
          <w:szCs w:val="22"/>
          <w:u w:val="single"/>
        </w:rPr>
        <w:t>6</w:t>
      </w:r>
      <w:r>
        <w:rPr>
          <w:rFonts w:ascii="Calibri" w:hAnsi="Calibri" w:cs="Calibri"/>
          <w:b/>
          <w:sz w:val="22"/>
          <w:szCs w:val="22"/>
          <w:u w:val="single"/>
        </w:rPr>
        <w:t>.</w:t>
      </w:r>
      <w:r w:rsidRPr="00BD2323">
        <w:rPr>
          <w:rFonts w:ascii="Calibri" w:hAnsi="Calibri" w:cs="Calibri"/>
          <w:b/>
          <w:sz w:val="22"/>
          <w:szCs w:val="22"/>
          <w:u w:val="single"/>
        </w:rPr>
        <w:t>) GJB számú határozat</w:t>
      </w:r>
    </w:p>
    <w:p w14:paraId="27829126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</w:rPr>
      </w:pPr>
    </w:p>
    <w:p w14:paraId="570734BF" w14:textId="2EE0C870" w:rsidR="00980548" w:rsidRPr="003C1132" w:rsidRDefault="00980548" w:rsidP="00980548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804DB2">
        <w:rPr>
          <w:rFonts w:ascii="Calibri" w:hAnsi="Calibri" w:cs="Calibri"/>
          <w:sz w:val="22"/>
          <w:szCs w:val="22"/>
        </w:rPr>
        <w:t xml:space="preserve">A Gazdasági és Jogi Bizottság a </w:t>
      </w:r>
      <w:r>
        <w:rPr>
          <w:rFonts w:ascii="Calibri" w:hAnsi="Calibri" w:cs="Calibri"/>
          <w:sz w:val="22"/>
          <w:szCs w:val="22"/>
        </w:rPr>
        <w:t xml:space="preserve">háziorvosi </w:t>
      </w:r>
      <w:r w:rsidRPr="00804DB2">
        <w:rPr>
          <w:rFonts w:ascii="Calibri" w:hAnsi="Calibri" w:cs="Calibri"/>
          <w:sz w:val="22"/>
          <w:szCs w:val="22"/>
        </w:rPr>
        <w:t>rendelési idők módosítására tett javaslatot meg</w:t>
      </w:r>
      <w:r w:rsidR="0098008F">
        <w:rPr>
          <w:rFonts w:ascii="Calibri" w:hAnsi="Calibri" w:cs="Calibri"/>
          <w:sz w:val="22"/>
          <w:szCs w:val="22"/>
        </w:rPr>
        <w:t xml:space="preserve">tárgyalta, a rendelési időket - </w:t>
      </w:r>
      <w:r w:rsidRPr="00804DB2">
        <w:rPr>
          <w:rFonts w:ascii="Calibri" w:hAnsi="Calibri" w:cs="Calibri"/>
          <w:sz w:val="22"/>
          <w:szCs w:val="22"/>
        </w:rPr>
        <w:t>a Szombathely Megyei Jogú Város Önkormányzatának Szervezeti és Működési Szabályzatáról szóló 18/2019. (X.31.) önkormányzati rendelet 51. § (3) bekezdés 27. pontja</w:t>
      </w:r>
      <w:r w:rsidR="0098008F">
        <w:rPr>
          <w:rFonts w:ascii="Calibri" w:hAnsi="Calibri" w:cs="Calibri"/>
          <w:sz w:val="22"/>
          <w:szCs w:val="22"/>
        </w:rPr>
        <w:t xml:space="preserve"> alapján -</w:t>
      </w:r>
      <w:r w:rsidR="005F75B1">
        <w:rPr>
          <w:rFonts w:ascii="Calibri" w:hAnsi="Calibri" w:cs="Calibri"/>
          <w:sz w:val="22"/>
          <w:szCs w:val="22"/>
        </w:rPr>
        <w:t xml:space="preserve">amennyiben a módosítással az Egészségügyi Szakmai Bizottság is egyetért - </w:t>
      </w:r>
      <w:r w:rsidRPr="003C1132">
        <w:rPr>
          <w:rFonts w:ascii="Calibri" w:hAnsi="Calibri" w:cs="Calibri"/>
          <w:sz w:val="22"/>
          <w:szCs w:val="22"/>
        </w:rPr>
        <w:t>az előterjesztés melléklete</w:t>
      </w:r>
      <w:r w:rsidR="005F75B1">
        <w:rPr>
          <w:rFonts w:ascii="Calibri" w:hAnsi="Calibri" w:cs="Calibri"/>
          <w:sz w:val="22"/>
          <w:szCs w:val="22"/>
        </w:rPr>
        <w:t xml:space="preserve"> </w:t>
      </w:r>
      <w:r w:rsidRPr="003C1132">
        <w:rPr>
          <w:rFonts w:ascii="Calibri" w:hAnsi="Calibri" w:cs="Calibri"/>
          <w:sz w:val="22"/>
          <w:szCs w:val="22"/>
        </w:rPr>
        <w:t>szerinti tartalommal jóváhagyja.</w:t>
      </w:r>
    </w:p>
    <w:p w14:paraId="4A7F6A56" w14:textId="77777777" w:rsidR="00980548" w:rsidRPr="00804DB2" w:rsidRDefault="00980548" w:rsidP="00980548">
      <w:pPr>
        <w:spacing w:line="276" w:lineRule="auto"/>
        <w:ind w:left="72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B783138" w14:textId="1750BD52" w:rsidR="00516A05" w:rsidRPr="00614A9F" w:rsidRDefault="00980548" w:rsidP="002E3A7C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>A Bizottság felkéri a polgármestert és a Szombathelyi Egészségügyi és Kulturális Intézmények Gazdasági Ellátó Szervezetének igazgatóját, hogy a háziorvosokkal kötendő megállapodás-módosításokat aláírják.</w:t>
      </w:r>
      <w:bookmarkStart w:id="0" w:name="_GoBack"/>
      <w:bookmarkEnd w:id="0"/>
    </w:p>
    <w:p w14:paraId="6D04FAB2" w14:textId="77777777" w:rsidR="00980548" w:rsidRPr="00BD2323" w:rsidRDefault="00980548" w:rsidP="00980548">
      <w:pPr>
        <w:ind w:firstLine="3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3127832" w14:textId="77777777" w:rsidR="00980548" w:rsidRPr="00BD2323" w:rsidRDefault="00980548" w:rsidP="00980548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2323">
        <w:rPr>
          <w:rFonts w:ascii="Calibri" w:hAnsi="Calibri" w:cs="Calibri"/>
          <w:sz w:val="22"/>
          <w:szCs w:val="22"/>
        </w:rPr>
        <w:tab/>
        <w:t>Bokányi Adrienn, a Bizottság elnöke</w:t>
      </w:r>
    </w:p>
    <w:p w14:paraId="269A07FB" w14:textId="77777777" w:rsidR="00980548" w:rsidRPr="00BD2323" w:rsidRDefault="00980548" w:rsidP="00980548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ab/>
      </w:r>
      <w:r w:rsidRPr="00BD2323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7E30FEB9" w14:textId="77777777" w:rsidR="00980548" w:rsidRPr="00BD2323" w:rsidRDefault="00980548" w:rsidP="00980548">
      <w:pPr>
        <w:ind w:left="1416" w:firstLine="2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>Dr. László Győző alpolgármester</w:t>
      </w:r>
    </w:p>
    <w:p w14:paraId="38A8F78B" w14:textId="77777777" w:rsidR="00980548" w:rsidRPr="00BD2323" w:rsidRDefault="00980548" w:rsidP="00980548">
      <w:pPr>
        <w:ind w:left="1416" w:firstLine="2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 xml:space="preserve">(A végrehajtás előkészítéséért: </w:t>
      </w:r>
    </w:p>
    <w:p w14:paraId="452D5E8C" w14:textId="77777777" w:rsidR="00980548" w:rsidRPr="00BD2323" w:rsidRDefault="00980548" w:rsidP="00980548">
      <w:pPr>
        <w:ind w:left="1416" w:firstLine="2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lastRenderedPageBreak/>
        <w:t>Vinczéné Dr. Menyhárt Mária, az Egészségügyi és Közszolgálati Osztály vezetője</w:t>
      </w:r>
    </w:p>
    <w:p w14:paraId="7890EC89" w14:textId="77777777" w:rsidR="00980548" w:rsidRPr="00BD2323" w:rsidRDefault="00980548" w:rsidP="00980548">
      <w:pPr>
        <w:ind w:left="1416" w:firstLine="2"/>
        <w:jc w:val="both"/>
        <w:rPr>
          <w:rFonts w:ascii="Calibri" w:hAnsi="Calibri" w:cs="Calibri"/>
          <w:sz w:val="22"/>
          <w:szCs w:val="22"/>
        </w:rPr>
      </w:pPr>
      <w:smartTag w:uri="urn:schemas-microsoft-com:office:smarttags" w:element="PersonName">
        <w:r w:rsidRPr="00BD2323">
          <w:rPr>
            <w:rFonts w:ascii="Calibri" w:hAnsi="Calibri" w:cs="Calibri"/>
            <w:sz w:val="22"/>
            <w:szCs w:val="22"/>
          </w:rPr>
          <w:t>Vigné Horváth Ilona</w:t>
        </w:r>
      </w:smartTag>
      <w:r w:rsidRPr="00BD2323">
        <w:rPr>
          <w:rFonts w:ascii="Calibri" w:hAnsi="Calibri" w:cs="Calibri"/>
          <w:sz w:val="22"/>
          <w:szCs w:val="22"/>
        </w:rPr>
        <w:t>, a Szombathelyi Egészségügyi és Kulturális Intézmények Gazdasági Ellátó Szervezetének igazgatója)</w:t>
      </w:r>
    </w:p>
    <w:p w14:paraId="6ACF2F24" w14:textId="77777777" w:rsidR="00980548" w:rsidRPr="00BD2323" w:rsidRDefault="00980548" w:rsidP="00980548">
      <w:pPr>
        <w:ind w:firstLine="360"/>
        <w:jc w:val="both"/>
        <w:rPr>
          <w:rFonts w:ascii="Calibri" w:hAnsi="Calibri" w:cs="Calibri"/>
          <w:sz w:val="22"/>
          <w:szCs w:val="22"/>
        </w:rPr>
      </w:pPr>
    </w:p>
    <w:p w14:paraId="29505D28" w14:textId="41572EF0" w:rsidR="00980548" w:rsidRPr="00BD2323" w:rsidRDefault="00980548" w:rsidP="006209FF">
      <w:pPr>
        <w:ind w:firstLine="360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BD2323">
        <w:rPr>
          <w:rFonts w:ascii="Calibri" w:hAnsi="Calibri" w:cs="Calibri"/>
          <w:sz w:val="22"/>
          <w:szCs w:val="22"/>
        </w:rPr>
        <w:t xml:space="preserve"> </w:t>
      </w:r>
      <w:r w:rsidRPr="00BD2323">
        <w:rPr>
          <w:rFonts w:ascii="Calibri" w:hAnsi="Calibri" w:cs="Calibri"/>
          <w:sz w:val="22"/>
          <w:szCs w:val="22"/>
        </w:rPr>
        <w:tab/>
        <w:t xml:space="preserve"> </w:t>
      </w:r>
      <w:r w:rsidR="005F75B1">
        <w:rPr>
          <w:rFonts w:ascii="Calibri" w:hAnsi="Calibri" w:cs="Calibri"/>
          <w:sz w:val="22"/>
          <w:szCs w:val="22"/>
        </w:rPr>
        <w:t>azonnal</w:t>
      </w:r>
    </w:p>
    <w:p w14:paraId="0B12A2B9" w14:textId="77777777" w:rsidR="00980548" w:rsidRPr="00BD2323" w:rsidRDefault="00980548" w:rsidP="00980548">
      <w:pPr>
        <w:ind w:firstLine="360"/>
        <w:rPr>
          <w:rFonts w:ascii="Calibri" w:hAnsi="Calibri" w:cs="Calibri"/>
          <w:sz w:val="22"/>
          <w:szCs w:val="22"/>
        </w:rPr>
      </w:pPr>
    </w:p>
    <w:p w14:paraId="64F948DB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4A6CD57F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4C473E1B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</w:rPr>
      </w:pPr>
    </w:p>
    <w:p w14:paraId="64266AE5" w14:textId="77777777" w:rsidR="00980548" w:rsidRPr="00BD2323" w:rsidRDefault="00980548" w:rsidP="0098054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</w:p>
    <w:p w14:paraId="30DFD245" w14:textId="77777777" w:rsidR="00980548" w:rsidRPr="00BD2323" w:rsidRDefault="00980548" w:rsidP="00980548">
      <w:pPr>
        <w:pStyle w:val="Listaszerbekezds"/>
        <w:spacing w:before="0" w:line="240" w:lineRule="auto"/>
        <w:ind w:left="720"/>
        <w:contextualSpacing/>
        <w:rPr>
          <w:rFonts w:ascii="Calibri" w:hAnsi="Calibri" w:cs="Calibri"/>
          <w:szCs w:val="22"/>
        </w:rPr>
      </w:pPr>
    </w:p>
    <w:p w14:paraId="15927D4E" w14:textId="77777777" w:rsidR="00E46A00" w:rsidRDefault="00E46A00"/>
    <w:sectPr w:rsidR="00E46A00" w:rsidSect="00DE6B74">
      <w:footerReference w:type="default" r:id="rId7"/>
      <w:headerReference w:type="first" r:id="rId8"/>
      <w:footerReference w:type="first" r:id="rId9"/>
      <w:pgSz w:w="11906" w:h="16838"/>
      <w:pgMar w:top="1259" w:right="924" w:bottom="113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D8DD8" w14:textId="77777777" w:rsidR="00BB1CFC" w:rsidRDefault="006209FF">
      <w:r>
        <w:separator/>
      </w:r>
    </w:p>
  </w:endnote>
  <w:endnote w:type="continuationSeparator" w:id="0">
    <w:p w14:paraId="752289DC" w14:textId="77777777" w:rsidR="00BB1CFC" w:rsidRDefault="0062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0C56" w14:textId="77777777" w:rsidR="005F75B1" w:rsidRPr="00342FC9" w:rsidRDefault="00980548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C48D5B" wp14:editId="116FDE8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C335224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 w:rsidR="00E3503A">
      <w:rPr>
        <w:sz w:val="20"/>
        <w:szCs w:val="20"/>
      </w:rPr>
      <w:t xml:space="preserve">Oldalszám: </w:t>
    </w:r>
    <w:r w:rsidR="00E3503A">
      <w:rPr>
        <w:sz w:val="20"/>
        <w:szCs w:val="20"/>
      </w:rPr>
      <w:fldChar w:fldCharType="begin"/>
    </w:r>
    <w:r w:rsidR="00E3503A">
      <w:rPr>
        <w:sz w:val="20"/>
        <w:szCs w:val="20"/>
      </w:rPr>
      <w:instrText xml:space="preserve"> PAGE  \* Arabic  \* MERGEFORMAT </w:instrText>
    </w:r>
    <w:r w:rsidR="00E3503A">
      <w:rPr>
        <w:sz w:val="20"/>
        <w:szCs w:val="20"/>
      </w:rPr>
      <w:fldChar w:fldCharType="separate"/>
    </w:r>
    <w:r w:rsidR="00614A9F">
      <w:rPr>
        <w:noProof/>
        <w:sz w:val="20"/>
        <w:szCs w:val="20"/>
      </w:rPr>
      <w:t>2</w:t>
    </w:r>
    <w:r w:rsidR="00E3503A">
      <w:rPr>
        <w:sz w:val="20"/>
        <w:szCs w:val="20"/>
      </w:rPr>
      <w:fldChar w:fldCharType="end"/>
    </w:r>
    <w:r w:rsidR="00E3503A">
      <w:rPr>
        <w:sz w:val="20"/>
        <w:szCs w:val="20"/>
      </w:rPr>
      <w:t xml:space="preserve"> / </w:t>
    </w:r>
    <w:r w:rsidR="00E3503A">
      <w:rPr>
        <w:sz w:val="20"/>
        <w:szCs w:val="20"/>
      </w:rPr>
      <w:fldChar w:fldCharType="begin"/>
    </w:r>
    <w:r w:rsidR="00E3503A">
      <w:rPr>
        <w:sz w:val="20"/>
        <w:szCs w:val="20"/>
      </w:rPr>
      <w:instrText xml:space="preserve"> NUMPAGES  \* Arabic  \* MERGEFORMAT </w:instrText>
    </w:r>
    <w:r w:rsidR="00E3503A">
      <w:rPr>
        <w:sz w:val="20"/>
        <w:szCs w:val="20"/>
      </w:rPr>
      <w:fldChar w:fldCharType="separate"/>
    </w:r>
    <w:r w:rsidR="00614A9F">
      <w:rPr>
        <w:noProof/>
        <w:sz w:val="20"/>
        <w:szCs w:val="20"/>
      </w:rPr>
      <w:t>2</w:t>
    </w:r>
    <w:r w:rsidR="00E3503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C9273" w14:textId="77777777" w:rsidR="005F75B1" w:rsidRDefault="005F75B1" w:rsidP="0015057A">
    <w:pPr>
      <w:pStyle w:val="llb"/>
      <w:tabs>
        <w:tab w:val="clear" w:pos="4536"/>
        <w:tab w:val="left" w:pos="0"/>
      </w:tabs>
      <w:rPr>
        <w:rFonts w:cs="Arial"/>
      </w:rPr>
    </w:pPr>
  </w:p>
  <w:p w14:paraId="67CAF20F" w14:textId="77777777" w:rsidR="005F75B1" w:rsidRDefault="00E3503A" w:rsidP="00F160AF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94/520-126</w:t>
    </w:r>
  </w:p>
  <w:p w14:paraId="6FB510B3" w14:textId="77777777" w:rsidR="005F75B1" w:rsidRDefault="00E3503A" w:rsidP="00F160AF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</w:t>
    </w:r>
    <w:proofErr w:type="gramStart"/>
    <w:r>
      <w:rPr>
        <w:rFonts w:cs="Calibri"/>
        <w:sz w:val="20"/>
        <w:szCs w:val="20"/>
      </w:rPr>
      <w:t>:laszlo.gyozo@szombathely.hu</w:t>
    </w:r>
    <w:proofErr w:type="gramEnd"/>
  </w:p>
  <w:p w14:paraId="104E8869" w14:textId="77777777" w:rsidR="005F75B1" w:rsidRDefault="00E3503A" w:rsidP="00F160AF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  <w:p w14:paraId="2FD3CE7B" w14:textId="77777777" w:rsidR="005F75B1" w:rsidRPr="0015057A" w:rsidRDefault="005F75B1" w:rsidP="00F160AF">
    <w:pPr>
      <w:pStyle w:val="llb"/>
      <w:rPr>
        <w:szCs w:val="20"/>
      </w:rPr>
    </w:pPr>
  </w:p>
  <w:p w14:paraId="6BA51035" w14:textId="77777777" w:rsidR="005F75B1" w:rsidRPr="0015057A" w:rsidRDefault="005F75B1" w:rsidP="0015057A">
    <w:pPr>
      <w:pStyle w:val="llb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99187" w14:textId="77777777" w:rsidR="00BB1CFC" w:rsidRDefault="006209FF">
      <w:r>
        <w:separator/>
      </w:r>
    </w:p>
  </w:footnote>
  <w:footnote w:type="continuationSeparator" w:id="0">
    <w:p w14:paraId="1178E9EA" w14:textId="77777777" w:rsidR="00BB1CFC" w:rsidRDefault="00620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1F5C0" w14:textId="77777777" w:rsidR="005F75B1" w:rsidRDefault="00E3503A" w:rsidP="00EB2F00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980548" w:rsidRPr="00EB2F00">
      <w:rPr>
        <w:noProof/>
        <w:sz w:val="20"/>
      </w:rPr>
      <w:drawing>
        <wp:inline distT="0" distB="0" distL="0" distR="0" wp14:anchorId="0BB80436" wp14:editId="2D863D12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CD76DB" w14:textId="77777777" w:rsidR="005F75B1" w:rsidRPr="00BD2323" w:rsidRDefault="00E3503A" w:rsidP="00EB2F00">
    <w:pPr>
      <w:pStyle w:val="lfej"/>
      <w:tabs>
        <w:tab w:val="center" w:pos="1843"/>
      </w:tabs>
      <w:rPr>
        <w:rFonts w:ascii="Calibri" w:hAnsi="Calibri" w:cs="Calibri"/>
        <w:smallCaps/>
        <w:sz w:val="20"/>
        <w:szCs w:val="20"/>
      </w:rPr>
    </w:pPr>
    <w:r w:rsidRPr="00BD2323">
      <w:rPr>
        <w:rFonts w:ascii="Calibri" w:hAnsi="Calibri" w:cs="Calibri"/>
        <w:sz w:val="20"/>
        <w:szCs w:val="20"/>
      </w:rPr>
      <w:tab/>
    </w:r>
    <w:r w:rsidRPr="00BD2323">
      <w:rPr>
        <w:rFonts w:ascii="Calibri" w:hAnsi="Calibri" w:cs="Calibri"/>
        <w:smallCaps/>
        <w:sz w:val="20"/>
        <w:szCs w:val="20"/>
      </w:rPr>
      <w:t xml:space="preserve">Szombathely Megyei Jogú Város </w:t>
    </w:r>
  </w:p>
  <w:p w14:paraId="48557A90" w14:textId="77777777" w:rsidR="005F75B1" w:rsidRPr="00BD2323" w:rsidRDefault="00E3503A" w:rsidP="00EB2F00">
    <w:pPr>
      <w:tabs>
        <w:tab w:val="center" w:pos="1800"/>
      </w:tabs>
      <w:rPr>
        <w:rFonts w:ascii="Calibri" w:hAnsi="Calibri" w:cs="Calibri"/>
        <w:sz w:val="20"/>
        <w:szCs w:val="20"/>
      </w:rPr>
    </w:pPr>
    <w:r w:rsidRPr="00BD2323">
      <w:rPr>
        <w:rFonts w:ascii="Calibri" w:hAnsi="Calibri" w:cs="Calibri"/>
        <w:smallCaps/>
        <w:sz w:val="20"/>
        <w:szCs w:val="20"/>
      </w:rPr>
      <w:tab/>
      <w:t>Alpolgármestere</w:t>
    </w:r>
  </w:p>
  <w:p w14:paraId="124BB956" w14:textId="77777777" w:rsidR="005F75B1" w:rsidRPr="00EB2F00" w:rsidRDefault="005F75B1" w:rsidP="00EB2F0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48"/>
    <w:rsid w:val="0011576D"/>
    <w:rsid w:val="002E3A7C"/>
    <w:rsid w:val="00516A05"/>
    <w:rsid w:val="005A6CA6"/>
    <w:rsid w:val="005F75B1"/>
    <w:rsid w:val="00614A9F"/>
    <w:rsid w:val="006209FF"/>
    <w:rsid w:val="00837296"/>
    <w:rsid w:val="0098008F"/>
    <w:rsid w:val="00980548"/>
    <w:rsid w:val="00BB1CFC"/>
    <w:rsid w:val="00E3503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1A4BA3AC"/>
  <w15:chartTrackingRefBased/>
  <w15:docId w15:val="{041DABC7-BE61-468E-9F09-2DC4CA0C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054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98054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98054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805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8054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980548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980548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980548"/>
    <w:pPr>
      <w:spacing w:before="60" w:line="360" w:lineRule="exact"/>
      <w:ind w:left="708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4</cp:revision>
  <dcterms:created xsi:type="dcterms:W3CDTF">2024-02-15T06:33:00Z</dcterms:created>
  <dcterms:modified xsi:type="dcterms:W3CDTF">2024-02-19T07:28:00Z</dcterms:modified>
</cp:coreProperties>
</file>