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2E" w:rsidRPr="0077502E" w:rsidRDefault="0077502E" w:rsidP="0077502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7502E">
        <w:rPr>
          <w:rFonts w:ascii="Calibri" w:eastAsia="Times New Roman" w:hAnsi="Calibri" w:cs="Calibri"/>
          <w:b/>
          <w:u w:val="single"/>
          <w:lang w:eastAsia="hu-HU"/>
        </w:rPr>
        <w:t xml:space="preserve">9/2024. (I. 25.) Kgy. </w:t>
      </w:r>
      <w:proofErr w:type="gramStart"/>
      <w:r w:rsidRPr="0077502E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7502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7502E" w:rsidRPr="0077502E" w:rsidRDefault="0077502E" w:rsidP="0077502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7502E" w:rsidRPr="0077502E" w:rsidRDefault="0077502E" w:rsidP="0077502E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77502E">
        <w:rPr>
          <w:rFonts w:ascii="Calibri" w:eastAsia="Times New Roman" w:hAnsi="Calibri" w:cs="Calibri"/>
          <w:bCs/>
          <w:lang w:eastAsia="hu-HU"/>
        </w:rPr>
        <w:t>Szombathely Megyei Jogú Város Közgyűlése az önkormányzati forrásátadásról szóló 47/2013. (XII.4.) önkormányzati rendelet 1.§ (5) és 6.§ (1) bekezdései alapján - figyelembe véve a Kulturális, Oktatási és Civil Bizottság javaslatát – hozzájárul ahhoz, hogy az Apáczai Csere János Alapítvány a „Kulturális és Civil Alap” elnevezésű tételsor terhére 50.000,- forint összegű támogatásban részesüljön "A közös nyelv-a táj"- Konferencia megvalósítása cél helyett 2024. évi működés támogatása céllal.</w:t>
      </w:r>
    </w:p>
    <w:p w:rsidR="0077502E" w:rsidRPr="0077502E" w:rsidRDefault="0077502E" w:rsidP="0077502E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77502E" w:rsidRPr="0077502E" w:rsidRDefault="0077502E" w:rsidP="0077502E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77502E">
        <w:rPr>
          <w:rFonts w:ascii="Calibri" w:eastAsia="Times New Roman" w:hAnsi="Calibri" w:cs="Calibri"/>
          <w:lang w:eastAsia="hu-HU"/>
        </w:rPr>
        <w:t>A Közgyűlés felhatalmazza a kötelezettségvállalót a támogatási szerződés aláírására.</w:t>
      </w:r>
    </w:p>
    <w:p w:rsidR="0077502E" w:rsidRPr="0077502E" w:rsidRDefault="0077502E" w:rsidP="0077502E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77502E" w:rsidRPr="0077502E" w:rsidRDefault="0077502E" w:rsidP="0077502E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77502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7502E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77502E" w:rsidRPr="0077502E" w:rsidRDefault="0077502E" w:rsidP="0077502E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77502E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77502E" w:rsidRPr="0077502E" w:rsidRDefault="0077502E" w:rsidP="0077502E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77502E">
        <w:rPr>
          <w:rFonts w:ascii="Calibri" w:eastAsia="Times New Roman" w:hAnsi="Calibri" w:cs="Calibri"/>
          <w:bCs/>
          <w:lang w:eastAsia="hu-HU"/>
        </w:rPr>
        <w:tab/>
        <w:t>Putz Attila, a Kulturális, Oktatási és Civil Bizottság elnöke</w:t>
      </w:r>
    </w:p>
    <w:p w:rsidR="0077502E" w:rsidRPr="0077502E" w:rsidRDefault="0077502E" w:rsidP="0077502E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7502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7502E" w:rsidRPr="0077502E" w:rsidRDefault="0077502E" w:rsidP="0077502E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7502E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77502E" w:rsidRPr="0077502E" w:rsidRDefault="0077502E" w:rsidP="0077502E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7502E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77502E" w:rsidRPr="0077502E" w:rsidRDefault="0077502E" w:rsidP="0077502E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7502E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77502E" w:rsidRPr="0077502E" w:rsidRDefault="0077502E" w:rsidP="0077502E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77502E">
        <w:rPr>
          <w:rFonts w:ascii="Calibri" w:eastAsia="Times New Roman" w:hAnsi="Calibri" w:cs="Calibri"/>
          <w:lang w:eastAsia="hu-HU"/>
        </w:rPr>
        <w:tab/>
      </w:r>
      <w:r w:rsidRPr="0077502E">
        <w:rPr>
          <w:rFonts w:ascii="Calibri" w:eastAsia="Times New Roman" w:hAnsi="Calibri" w:cs="Calibri"/>
          <w:lang w:eastAsia="hu-HU"/>
        </w:rPr>
        <w:tab/>
      </w:r>
    </w:p>
    <w:p w:rsidR="0077502E" w:rsidRPr="0077502E" w:rsidRDefault="0077502E" w:rsidP="0077502E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77502E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77502E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77502E">
        <w:rPr>
          <w:rFonts w:ascii="Calibri" w:eastAsia="Times New Roman" w:hAnsi="Calibri" w:cs="Calibri"/>
          <w:bCs/>
          <w:lang w:eastAsia="hu-HU"/>
        </w:rPr>
        <w:t xml:space="preserve">      azonnal</w:t>
      </w:r>
      <w:proofErr w:type="gramEnd"/>
      <w:r w:rsidRPr="0077502E">
        <w:rPr>
          <w:rFonts w:ascii="Calibri" w:eastAsia="Times New Roman" w:hAnsi="Calibri" w:cs="Calibri"/>
          <w:bCs/>
          <w:lang w:eastAsia="hu-HU"/>
        </w:rPr>
        <w:t xml:space="preserve"> (1. pont vonatkozásában)</w:t>
      </w:r>
    </w:p>
    <w:p w:rsidR="0077502E" w:rsidRPr="0077502E" w:rsidRDefault="0077502E" w:rsidP="0077502E">
      <w:pPr>
        <w:ind w:left="709"/>
        <w:rPr>
          <w:rFonts w:ascii="Calibri" w:eastAsia="Times New Roman" w:hAnsi="Calibri" w:cs="Calibri"/>
          <w:bCs/>
          <w:lang w:eastAsia="hu-HU"/>
        </w:rPr>
      </w:pPr>
      <w:r w:rsidRPr="0077502E">
        <w:rPr>
          <w:rFonts w:ascii="Calibri" w:eastAsia="Times New Roman" w:hAnsi="Calibri" w:cs="Calibri"/>
          <w:bCs/>
          <w:lang w:eastAsia="hu-HU"/>
        </w:rPr>
        <w:t xml:space="preserve">         2024. február 10.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0"/>
    <w:rsid w:val="001A1356"/>
    <w:rsid w:val="001B6170"/>
    <w:rsid w:val="00227D40"/>
    <w:rsid w:val="0027295E"/>
    <w:rsid w:val="004F21AC"/>
    <w:rsid w:val="00702E77"/>
    <w:rsid w:val="0077502E"/>
    <w:rsid w:val="00860575"/>
    <w:rsid w:val="008E4017"/>
    <w:rsid w:val="00B75EFE"/>
    <w:rsid w:val="00D0712A"/>
    <w:rsid w:val="00DB4DB2"/>
    <w:rsid w:val="00E25AA4"/>
    <w:rsid w:val="00E46A00"/>
    <w:rsid w:val="00F3079E"/>
    <w:rsid w:val="00F57A6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3BE2DB6-B64D-424A-B500-5D07FA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2024-01-26T08:31:00Z</dcterms:created>
  <dcterms:modified xsi:type="dcterms:W3CDTF">2024-01-26T08:31:00Z</dcterms:modified>
</cp:coreProperties>
</file>