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F7" w:rsidRPr="00F01730" w:rsidRDefault="008A07F7" w:rsidP="008A07F7">
      <w:pPr>
        <w:rPr>
          <w:sz w:val="24"/>
        </w:rPr>
      </w:pPr>
    </w:p>
    <w:p w:rsidR="001F5E0B" w:rsidRDefault="001F5E0B" w:rsidP="001F5E0B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1F5E0B" w:rsidRDefault="001F5E0B" w:rsidP="001F5E0B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1F5E0B" w:rsidRDefault="001F5E0B" w:rsidP="001F5E0B">
      <w:pPr>
        <w:ind w:left="708" w:firstLine="1"/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3066D7">
        <w:rPr>
          <w:rFonts w:ascii="Calibri" w:hAnsi="Calibri" w:cs="Calibri"/>
          <w:szCs w:val="22"/>
        </w:rPr>
        <w:t>Javaslat Szombathely Megyei Jogú Város Önkormányzata 2023. évi költségvetéséről szóló 4/2023.(II.28.) önkormányzati rendelet III. számú módosításának megalkotására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>st megtárgyalta</w:t>
      </w:r>
      <w:r w:rsidRPr="006A587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és az I. és a II. számú</w:t>
      </w:r>
      <w:r w:rsidRPr="003C1FF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javaslatokat a Közgyűlésnek elfogadásra javasolja.</w:t>
      </w:r>
    </w:p>
    <w:p w:rsidR="001F5E0B" w:rsidRPr="00F708D8" w:rsidRDefault="001F5E0B" w:rsidP="001F5E0B">
      <w:pPr>
        <w:ind w:firstLine="709"/>
        <w:jc w:val="center"/>
        <w:rPr>
          <w:rFonts w:ascii="Calibri" w:hAnsi="Calibri" w:cs="Calibri"/>
          <w:b/>
          <w:szCs w:val="22"/>
          <w:u w:val="single"/>
        </w:rPr>
      </w:pPr>
    </w:p>
    <w:p w:rsidR="001F5E0B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Felelős:</w:t>
      </w:r>
      <w:r w:rsidRPr="003066D7">
        <w:rPr>
          <w:rFonts w:ascii="Calibri" w:hAnsi="Calibri" w:cs="Calibri"/>
          <w:bCs/>
          <w:szCs w:val="22"/>
        </w:rPr>
        <w:t xml:space="preserve"> </w:t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Kecskés László, az Egészségügyi Szakmai Bizottság elnöke</w:t>
      </w:r>
    </w:p>
    <w:p w:rsidR="001F5E0B" w:rsidRPr="003066D7" w:rsidRDefault="001F5E0B" w:rsidP="001F5E0B">
      <w:pPr>
        <w:ind w:left="1415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3066D7">
        <w:rPr>
          <w:rFonts w:ascii="Calibri" w:hAnsi="Calibri" w:cs="Calibri"/>
          <w:bCs/>
          <w:szCs w:val="22"/>
        </w:rPr>
        <w:t>Nemény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András polgármester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Horváth Attila alpolgármester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László Győző alpolgármester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Károlyi Ákos jegyző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(A végrehajtásért felelős: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 xml:space="preserve">Vinczéné Dr. Menyhárt Mária, az Egészségügyi és Közszolgálati Osztály vezetője, 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</w:r>
      <w:proofErr w:type="spellStart"/>
      <w:r w:rsidRPr="003066D7">
        <w:rPr>
          <w:rFonts w:ascii="Calibri" w:hAnsi="Calibri" w:cs="Calibri"/>
          <w:bCs/>
          <w:szCs w:val="22"/>
        </w:rPr>
        <w:t>Stéger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:rsidR="001F5E0B" w:rsidRPr="003066D7" w:rsidRDefault="001F5E0B" w:rsidP="001F5E0B">
      <w:pPr>
        <w:ind w:left="1418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>Vigné Horváth Ilona, a GESZ igazgatója)</w:t>
      </w:r>
    </w:p>
    <w:p w:rsidR="001F5E0B" w:rsidRPr="003066D7" w:rsidRDefault="001F5E0B" w:rsidP="001F5E0B">
      <w:pPr>
        <w:ind w:firstLine="709"/>
        <w:rPr>
          <w:rFonts w:ascii="Calibri" w:hAnsi="Calibri" w:cs="Calibri"/>
          <w:bCs/>
          <w:szCs w:val="22"/>
        </w:rPr>
      </w:pPr>
    </w:p>
    <w:p w:rsidR="001F5E0B" w:rsidRDefault="001F5E0B" w:rsidP="001F5E0B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január 25.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F5E0B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F5E0B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F5E0B"/>
    <w:rsid w:val="008A07F7"/>
    <w:rsid w:val="00C1139E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2024-01-26T07:04:00Z</dcterms:created>
  <dcterms:modified xsi:type="dcterms:W3CDTF">2024-01-26T07:04:00Z</dcterms:modified>
</cp:coreProperties>
</file>