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7DCA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471A2FD" w14:textId="77777777" w:rsidR="00870835" w:rsidRDefault="00870835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  <w:bookmarkStart w:id="0" w:name="_Hlk115332252"/>
    </w:p>
    <w:p w14:paraId="29310CBC" w14:textId="225A6E8F" w:rsidR="006569D8" w:rsidRDefault="006569D8" w:rsidP="006569D8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7</w:t>
      </w:r>
      <w:r w:rsidRPr="009F691C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/2024. (I.22.) BKKB számú határozat</w:t>
      </w:r>
    </w:p>
    <w:p w14:paraId="59C23E9E" w14:textId="77777777" w:rsidR="006569D8" w:rsidRDefault="006569D8" w:rsidP="006569D8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0BE927B1" w14:textId="77777777" w:rsidR="006569D8" w:rsidRPr="004B6BAD" w:rsidRDefault="006569D8" w:rsidP="006569D8">
      <w:pPr>
        <w:jc w:val="both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sz w:val="22"/>
          <w:szCs w:val="22"/>
        </w:rPr>
        <w:t>A Bűnmegelőzési, Közbiztonsági és Közrendvédelmi Bizottság az „</w:t>
      </w:r>
      <w:r w:rsidRPr="004B6BAD">
        <w:rPr>
          <w:rFonts w:ascii="Calibri" w:hAnsi="Calibri" w:cs="Calibri"/>
          <w:i/>
          <w:iCs/>
          <w:sz w:val="22"/>
          <w:szCs w:val="22"/>
        </w:rPr>
        <w:t>Áttekintés az elmúlt időszak rendőrségi intézkedéseiről</w:t>
      </w:r>
      <w:r w:rsidRPr="004B6BAD">
        <w:rPr>
          <w:rFonts w:ascii="Calibri" w:hAnsi="Calibri" w:cs="Calibri"/>
          <w:sz w:val="22"/>
          <w:szCs w:val="22"/>
        </w:rPr>
        <w:t xml:space="preserve">” című előterjesztést megtárgyalta </w:t>
      </w:r>
      <w:bookmarkStart w:id="1" w:name="_Hlk117516900"/>
      <w:r w:rsidRPr="004B6BAD">
        <w:rPr>
          <w:rFonts w:ascii="Calibri" w:hAnsi="Calibri" w:cs="Calibri"/>
          <w:sz w:val="22"/>
          <w:szCs w:val="22"/>
        </w:rPr>
        <w:t xml:space="preserve">és az </w:t>
      </w:r>
      <w:proofErr w:type="spellStart"/>
      <w:r w:rsidRPr="004B6BAD">
        <w:rPr>
          <w:rFonts w:ascii="Calibri" w:hAnsi="Calibri" w:cs="Calibri"/>
          <w:sz w:val="22"/>
          <w:szCs w:val="22"/>
        </w:rPr>
        <w:t>elhangzottakat</w:t>
      </w:r>
      <w:proofErr w:type="spellEnd"/>
      <w:r w:rsidRPr="004B6BAD">
        <w:rPr>
          <w:rFonts w:ascii="Calibri" w:hAnsi="Calibri" w:cs="Calibri"/>
          <w:sz w:val="22"/>
          <w:szCs w:val="22"/>
        </w:rPr>
        <w:t xml:space="preserve"> tudomásul veszi.</w:t>
      </w:r>
    </w:p>
    <w:bookmarkEnd w:id="1"/>
    <w:p w14:paraId="0AA4612F" w14:textId="77777777" w:rsidR="006569D8" w:rsidRPr="004B6BAD" w:rsidRDefault="006569D8" w:rsidP="006569D8">
      <w:pPr>
        <w:jc w:val="both"/>
        <w:rPr>
          <w:rFonts w:ascii="Calibri" w:hAnsi="Calibri" w:cs="Calibri"/>
          <w:sz w:val="22"/>
          <w:szCs w:val="22"/>
        </w:rPr>
      </w:pPr>
    </w:p>
    <w:p w14:paraId="5F30FE2C" w14:textId="77777777" w:rsidR="006569D8" w:rsidRPr="004B6BAD" w:rsidRDefault="006569D8" w:rsidP="006569D8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4B6BAD">
        <w:rPr>
          <w:rFonts w:ascii="Calibri" w:hAnsi="Calibri" w:cs="Calibri"/>
          <w:sz w:val="22"/>
          <w:szCs w:val="22"/>
        </w:rPr>
        <w:tab/>
        <w:t xml:space="preserve"> </w:t>
      </w:r>
      <w:r w:rsidRPr="004B6BAD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7593BD5D" w14:textId="77777777" w:rsidR="006569D8" w:rsidRPr="004B6BAD" w:rsidRDefault="006569D8" w:rsidP="006569D8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4B6BAD">
        <w:rPr>
          <w:rFonts w:ascii="Calibri" w:hAnsi="Calibri" w:cs="Calibri"/>
          <w:bCs/>
          <w:sz w:val="22"/>
          <w:szCs w:val="22"/>
        </w:rPr>
        <w:t>Dr. Koncz Gabriella r. ezredes, kapitányságvezető, a Bizottság tagja</w:t>
      </w:r>
    </w:p>
    <w:p w14:paraId="3FD4A1C1" w14:textId="77777777" w:rsidR="006569D8" w:rsidRPr="004B6BAD" w:rsidRDefault="006569D8" w:rsidP="006569D8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sz w:val="22"/>
          <w:szCs w:val="22"/>
        </w:rPr>
        <w:t>(a végrehajtás előkészítéséért:</w:t>
      </w:r>
    </w:p>
    <w:p w14:paraId="5B4E4473" w14:textId="77777777" w:rsidR="006569D8" w:rsidRPr="004B6BAD" w:rsidRDefault="006569D8" w:rsidP="006569D8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4B6BAD">
        <w:rPr>
          <w:rFonts w:ascii="Calibri" w:hAnsi="Calibri" w:cs="Calibri"/>
          <w:bCs/>
          <w:sz w:val="22"/>
          <w:szCs w:val="22"/>
        </w:rPr>
        <w:t>Dr. Holler Péter, a Hatósági Osztály vezetője)</w:t>
      </w:r>
    </w:p>
    <w:p w14:paraId="64A4D9B9" w14:textId="77777777" w:rsidR="006569D8" w:rsidRPr="004B6BAD" w:rsidRDefault="006569D8" w:rsidP="006569D8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23418844" w14:textId="77777777" w:rsidR="006569D8" w:rsidRDefault="006569D8" w:rsidP="006569D8">
      <w:pPr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4B6BAD">
        <w:rPr>
          <w:rFonts w:ascii="Calibri" w:hAnsi="Calibri" w:cs="Calibri"/>
          <w:sz w:val="22"/>
          <w:szCs w:val="22"/>
        </w:rPr>
        <w:tab/>
        <w:t>azonnal</w:t>
      </w:r>
    </w:p>
    <w:p w14:paraId="24156E6C" w14:textId="77777777" w:rsidR="006569D8" w:rsidRDefault="006569D8" w:rsidP="006569D8">
      <w:pPr>
        <w:rPr>
          <w:rFonts w:ascii="Calibri" w:hAnsi="Calibri" w:cs="Calibri"/>
          <w:sz w:val="22"/>
          <w:szCs w:val="22"/>
        </w:rPr>
      </w:pPr>
    </w:p>
    <w:p w14:paraId="6539F747" w14:textId="77777777" w:rsidR="006569D8" w:rsidRDefault="006569D8" w:rsidP="006569D8">
      <w:pPr>
        <w:rPr>
          <w:rFonts w:ascii="Calibri" w:hAnsi="Calibri" w:cs="Calibri"/>
          <w:sz w:val="22"/>
          <w:szCs w:val="22"/>
        </w:rPr>
      </w:pPr>
    </w:p>
    <w:bookmarkEnd w:id="0"/>
    <w:sectPr w:rsidR="006569D8" w:rsidSect="00174E6B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F4D9" w14:textId="77777777" w:rsidR="00174E6B" w:rsidRDefault="00174E6B" w:rsidP="00492410">
      <w:r>
        <w:separator/>
      </w:r>
    </w:p>
  </w:endnote>
  <w:endnote w:type="continuationSeparator" w:id="0">
    <w:p w14:paraId="09530780" w14:textId="77777777" w:rsidR="00174E6B" w:rsidRDefault="00174E6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8073" w14:textId="77777777" w:rsidR="006569D8" w:rsidRDefault="006569D8">
    <w:pPr>
      <w:pStyle w:val="llb"/>
      <w:jc w:val="center"/>
      <w:rPr>
        <w:rFonts w:ascii="Calibri" w:hAnsi="Calibri" w:cs="Calibri"/>
        <w:sz w:val="20"/>
        <w:szCs w:val="20"/>
      </w:rPr>
    </w:pPr>
  </w:p>
  <w:p w14:paraId="637F090C" w14:textId="3CC80DE3" w:rsidR="00796D62" w:rsidRDefault="00DF5128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F54CD0" wp14:editId="051CFDC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098641840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C01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C72E" w14:textId="77777777" w:rsidR="006569D8" w:rsidRDefault="006569D8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</w:p>
  <w:p w14:paraId="64B7319D" w14:textId="22099751" w:rsidR="00796D62" w:rsidRPr="006569D8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6569D8">
      <w:rPr>
        <w:rFonts w:ascii="Calibri" w:hAnsi="Calibri" w:cs="Calibri"/>
        <w:sz w:val="20"/>
        <w:szCs w:val="20"/>
      </w:rPr>
      <w:t>Telefon: +36 94/520-1</w:t>
    </w:r>
    <w:r w:rsidR="005536C6" w:rsidRPr="006569D8">
      <w:rPr>
        <w:rFonts w:ascii="Calibri" w:hAnsi="Calibri" w:cs="Calibri"/>
        <w:sz w:val="20"/>
        <w:szCs w:val="20"/>
      </w:rPr>
      <w:t>00</w:t>
    </w:r>
  </w:p>
  <w:p w14:paraId="62F749E5" w14:textId="167FCC48" w:rsidR="00796D62" w:rsidRPr="006569D8" w:rsidRDefault="004C09B7" w:rsidP="004C09B7">
    <w:pPr>
      <w:pStyle w:val="llb"/>
      <w:jc w:val="right"/>
      <w:rPr>
        <w:rFonts w:ascii="Calibri" w:hAnsi="Calibri" w:cs="Calibri"/>
        <w:sz w:val="20"/>
        <w:szCs w:val="20"/>
      </w:rPr>
    </w:pPr>
    <w:r w:rsidRPr="006569D8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F472" w14:textId="77777777" w:rsidR="00174E6B" w:rsidRDefault="00174E6B" w:rsidP="00492410">
      <w:r>
        <w:separator/>
      </w:r>
    </w:p>
  </w:footnote>
  <w:footnote w:type="continuationSeparator" w:id="0">
    <w:p w14:paraId="42B12A12" w14:textId="77777777" w:rsidR="00174E6B" w:rsidRDefault="00174E6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B409" w14:textId="77777777" w:rsidR="0030493E" w:rsidRPr="00870835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 w:rsidRPr="00870835">
      <w:rPr>
        <w:rFonts w:ascii="Calibri" w:hAnsi="Calibri" w:cs="Calibri"/>
        <w:b/>
        <w:bCs/>
        <w:smallCaps/>
        <w:sz w:val="22"/>
        <w:szCs w:val="22"/>
      </w:rPr>
      <w:t>Szombathely Megyei Jogú Város</w:t>
    </w:r>
  </w:p>
  <w:p w14:paraId="601297EE" w14:textId="77777777" w:rsidR="00796D62" w:rsidRPr="00870835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 w:rsidRPr="00870835">
      <w:rPr>
        <w:rFonts w:ascii="Calibri" w:hAnsi="Calibri" w:cs="Calibri"/>
        <w:b/>
        <w:bCs/>
        <w:smallCaps/>
        <w:sz w:val="22"/>
        <w:szCs w:val="22"/>
      </w:rPr>
      <w:t>Bűnmegelőzési, Közbiztonsági és</w:t>
    </w:r>
  </w:p>
  <w:p w14:paraId="445B7D6C" w14:textId="77777777" w:rsidR="00796D62" w:rsidRPr="00870835" w:rsidRDefault="00796D62" w:rsidP="00E0354A">
    <w:pPr>
      <w:rPr>
        <w:rFonts w:ascii="Calibri" w:hAnsi="Calibri" w:cs="Calibri"/>
        <w:b/>
        <w:bCs/>
        <w:smallCaps/>
        <w:sz w:val="22"/>
        <w:szCs w:val="22"/>
      </w:rPr>
    </w:pPr>
    <w:r w:rsidRPr="00870835">
      <w:rPr>
        <w:rFonts w:ascii="Calibri" w:hAnsi="Calibri" w:cs="Calibri"/>
        <w:b/>
        <w:bCs/>
        <w:smallCaps/>
        <w:sz w:val="22"/>
        <w:szCs w:val="22"/>
      </w:rPr>
      <w:t>Közrendvédelmi Bizottság</w:t>
    </w:r>
    <w:r w:rsidR="000E07E8" w:rsidRPr="00870835">
      <w:rPr>
        <w:rFonts w:ascii="Calibri" w:hAnsi="Calibri" w:cs="Calibri"/>
        <w:b/>
        <w:bCs/>
        <w:smallCaps/>
        <w:sz w:val="22"/>
        <w:szCs w:val="22"/>
      </w:rPr>
      <w:t>a</w:t>
    </w:r>
  </w:p>
  <w:p w14:paraId="04E76AA9" w14:textId="77777777" w:rsidR="00796D62" w:rsidRPr="00EB71C8" w:rsidRDefault="00796D62" w:rsidP="009216BB">
    <w:pPr>
      <w:rPr>
        <w:rFonts w:ascii="Calibri" w:hAnsi="Calibri" w:cs="Calibri"/>
        <w:sz w:val="20"/>
        <w:szCs w:val="20"/>
      </w:rPr>
    </w:pPr>
    <w:r w:rsidRPr="00EB71C8">
      <w:rPr>
        <w:rFonts w:ascii="Calibri" w:hAnsi="Calibri" w:cs="Calibri"/>
        <w:sz w:val="20"/>
        <w:szCs w:val="20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6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22203">
    <w:abstractNumId w:val="21"/>
  </w:num>
  <w:num w:numId="2" w16cid:durableId="503400328">
    <w:abstractNumId w:val="27"/>
  </w:num>
  <w:num w:numId="3" w16cid:durableId="2079747848">
    <w:abstractNumId w:val="19"/>
  </w:num>
  <w:num w:numId="4" w16cid:durableId="1622959008">
    <w:abstractNumId w:val="31"/>
  </w:num>
  <w:num w:numId="5" w16cid:durableId="1218207632">
    <w:abstractNumId w:val="25"/>
  </w:num>
  <w:num w:numId="6" w16cid:durableId="1599173640">
    <w:abstractNumId w:val="7"/>
  </w:num>
  <w:num w:numId="7" w16cid:durableId="7034113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4148107">
    <w:abstractNumId w:val="5"/>
  </w:num>
  <w:num w:numId="9" w16cid:durableId="1015305309">
    <w:abstractNumId w:val="17"/>
  </w:num>
  <w:num w:numId="10" w16cid:durableId="1289630081">
    <w:abstractNumId w:val="9"/>
  </w:num>
  <w:num w:numId="11" w16cid:durableId="1672836412">
    <w:abstractNumId w:val="13"/>
  </w:num>
  <w:num w:numId="12" w16cid:durableId="1138034520">
    <w:abstractNumId w:val="2"/>
  </w:num>
  <w:num w:numId="13" w16cid:durableId="1993364207">
    <w:abstractNumId w:val="18"/>
  </w:num>
  <w:num w:numId="14" w16cid:durableId="1819684448">
    <w:abstractNumId w:val="32"/>
  </w:num>
  <w:num w:numId="15" w16cid:durableId="1504399283">
    <w:abstractNumId w:val="11"/>
  </w:num>
  <w:num w:numId="16" w16cid:durableId="1319384958">
    <w:abstractNumId w:val="12"/>
  </w:num>
  <w:num w:numId="17" w16cid:durableId="548228328">
    <w:abstractNumId w:val="14"/>
  </w:num>
  <w:num w:numId="18" w16cid:durableId="557981834">
    <w:abstractNumId w:val="22"/>
  </w:num>
  <w:num w:numId="19" w16cid:durableId="2106729985">
    <w:abstractNumId w:val="3"/>
  </w:num>
  <w:num w:numId="20" w16cid:durableId="723716133">
    <w:abstractNumId w:val="6"/>
  </w:num>
  <w:num w:numId="21" w16cid:durableId="907377159">
    <w:abstractNumId w:val="28"/>
  </w:num>
  <w:num w:numId="22" w16cid:durableId="967126274">
    <w:abstractNumId w:val="15"/>
  </w:num>
  <w:num w:numId="23" w16cid:durableId="1661084142">
    <w:abstractNumId w:val="16"/>
  </w:num>
  <w:num w:numId="24" w16cid:durableId="1643340653">
    <w:abstractNumId w:val="30"/>
  </w:num>
  <w:num w:numId="25" w16cid:durableId="356270504">
    <w:abstractNumId w:val="1"/>
  </w:num>
  <w:num w:numId="26" w16cid:durableId="2031251603">
    <w:abstractNumId w:val="10"/>
  </w:num>
  <w:num w:numId="27" w16cid:durableId="2027435696">
    <w:abstractNumId w:val="0"/>
  </w:num>
  <w:num w:numId="28" w16cid:durableId="971980544">
    <w:abstractNumId w:val="29"/>
  </w:num>
  <w:num w:numId="29" w16cid:durableId="747851550">
    <w:abstractNumId w:val="4"/>
  </w:num>
  <w:num w:numId="30" w16cid:durableId="153304733">
    <w:abstractNumId w:val="23"/>
  </w:num>
  <w:num w:numId="31" w16cid:durableId="1022704427">
    <w:abstractNumId w:val="26"/>
  </w:num>
  <w:num w:numId="32" w16cid:durableId="287783484">
    <w:abstractNumId w:val="24"/>
  </w:num>
  <w:num w:numId="33" w16cid:durableId="1487281042">
    <w:abstractNumId w:val="20"/>
  </w:num>
  <w:num w:numId="34" w16cid:durableId="14260762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4E6B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D6CAF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4768D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0ED6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7FDB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4EB0"/>
    <w:rsid w:val="004C03D1"/>
    <w:rsid w:val="004C09B7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569D8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835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6231"/>
    <w:rsid w:val="00BD639D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27FC3"/>
    <w:rsid w:val="00C421B6"/>
    <w:rsid w:val="00C429EE"/>
    <w:rsid w:val="00C42AAB"/>
    <w:rsid w:val="00C44D5B"/>
    <w:rsid w:val="00C46176"/>
    <w:rsid w:val="00C516B6"/>
    <w:rsid w:val="00C555F7"/>
    <w:rsid w:val="00C55A97"/>
    <w:rsid w:val="00C61DB6"/>
    <w:rsid w:val="00C63106"/>
    <w:rsid w:val="00C6540C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5128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B7D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B71C8"/>
    <w:rsid w:val="00EC4192"/>
    <w:rsid w:val="00EC6244"/>
    <w:rsid w:val="00EC687D"/>
    <w:rsid w:val="00EC70FC"/>
    <w:rsid w:val="00EC7592"/>
    <w:rsid w:val="00ED0E33"/>
    <w:rsid w:val="00ED5E0E"/>
    <w:rsid w:val="00ED60E4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7AC64"/>
  <w15:chartTrackingRefBased/>
  <w15:docId w15:val="{C58CB123-42D1-4BED-8A74-2F96BC67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53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4</cp:revision>
  <cp:lastPrinted>2022-10-26T06:50:00Z</cp:lastPrinted>
  <dcterms:created xsi:type="dcterms:W3CDTF">2024-01-23T07:45:00Z</dcterms:created>
  <dcterms:modified xsi:type="dcterms:W3CDTF">2024-01-23T07:46:00Z</dcterms:modified>
</cp:coreProperties>
</file>