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72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5A4A44D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3FDC7F" w14:textId="77777777" w:rsidR="008975A4" w:rsidRPr="007A731B" w:rsidRDefault="008975A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FADFA9" w14:textId="44BB922D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Szociális 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és Lakás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7A731B">
        <w:rPr>
          <w:rFonts w:ascii="Calibri" w:hAnsi="Calibri" w:cs="Calibri"/>
          <w:b/>
          <w:bCs/>
          <w:sz w:val="22"/>
          <w:szCs w:val="22"/>
        </w:rPr>
        <w:t>3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67184" w:rsidRPr="007A731B">
        <w:rPr>
          <w:rFonts w:ascii="Calibri" w:hAnsi="Calibri" w:cs="Calibri"/>
          <w:b/>
          <w:bCs/>
          <w:sz w:val="22"/>
          <w:szCs w:val="22"/>
        </w:rPr>
        <w:t>január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A273BF">
        <w:rPr>
          <w:rFonts w:ascii="Calibri" w:hAnsi="Calibri" w:cs="Calibri"/>
          <w:b/>
          <w:bCs/>
          <w:sz w:val="22"/>
          <w:szCs w:val="22"/>
        </w:rPr>
        <w:t>4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D63230D" w14:textId="77777777" w:rsidR="00562201" w:rsidRPr="007A731B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44563B" w14:textId="39DA8830" w:rsidR="00FB4545" w:rsidRPr="007A731B" w:rsidRDefault="00FB4545" w:rsidP="00FB4545">
      <w:pPr>
        <w:jc w:val="center"/>
        <w:rPr>
          <w:rFonts w:ascii="Calibri" w:hAnsi="Calibri" w:cs="Calibri"/>
          <w:b/>
          <w:sz w:val="22"/>
          <w:szCs w:val="22"/>
        </w:rPr>
      </w:pPr>
      <w:r w:rsidRPr="007A731B">
        <w:rPr>
          <w:rFonts w:ascii="Calibri" w:hAnsi="Calibri" w:cs="Calibri"/>
          <w:b/>
          <w:sz w:val="22"/>
          <w:szCs w:val="22"/>
        </w:rPr>
        <w:t>Javaslat a Szombathelyi Egyesített Bölcsődei Intézmény 202</w:t>
      </w:r>
      <w:r w:rsidR="00A273BF">
        <w:rPr>
          <w:rFonts w:ascii="Calibri" w:hAnsi="Calibri" w:cs="Calibri"/>
          <w:b/>
          <w:sz w:val="22"/>
          <w:szCs w:val="22"/>
        </w:rPr>
        <w:t>4</w:t>
      </w:r>
      <w:r w:rsidRPr="007A731B">
        <w:rPr>
          <w:rFonts w:ascii="Calibri" w:hAnsi="Calibri" w:cs="Calibri"/>
          <w:b/>
          <w:sz w:val="22"/>
          <w:szCs w:val="22"/>
        </w:rPr>
        <w:t>. évi nyári nyitvatartási rendjének jóváhagyására</w:t>
      </w:r>
    </w:p>
    <w:p w14:paraId="6BACEB39" w14:textId="77777777" w:rsidR="00FB4545" w:rsidRPr="007A731B" w:rsidRDefault="00FB4545" w:rsidP="00FB454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A gyermekek védelméről és a gyámügyi igazgatásról szóló 1997. évi XXXI. 43.§ (4) bekezdése úgy rendelkezik, hogy a bölcsőde nyári nyitvatartási rendjét a fenntartó hagyja jóvá. A Szombathelyi Egyesített Bölcsődei Intézmény fenntartója Szombathely Megyei Jogú Város Önkormányzata. A Szombathely Megyei Jogú Város Önkormányzatának Szervezeti és Működési Szabályzatáról szóló 18/2019. (X.31.) önkormányzati rendelet 53. § 11. pontja alapján a Szociális és Lakás Bizottság jóváhagyja a bölcsődék nyári nyitvatartási rendjét.</w:t>
      </w:r>
    </w:p>
    <w:p w14:paraId="63C8E915" w14:textId="77777777" w:rsidR="00FB4545" w:rsidRPr="007A731B" w:rsidRDefault="00FB4545" w:rsidP="00FB4545">
      <w:pPr>
        <w:pStyle w:val="Szvegtrzs"/>
        <w:spacing w:line="276" w:lineRule="auto"/>
        <w:rPr>
          <w:rFonts w:ascii="Calibri" w:hAnsi="Calibri" w:cs="Calibri"/>
          <w:sz w:val="22"/>
          <w:szCs w:val="22"/>
        </w:rPr>
      </w:pPr>
    </w:p>
    <w:p w14:paraId="2DA2C2BE" w14:textId="0B84922D" w:rsidR="00FB4545" w:rsidRPr="007A731B" w:rsidRDefault="00814616" w:rsidP="00A273BF">
      <w:pPr>
        <w:pStyle w:val="Szvegtrzs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javaslat szerint a bölcsődék </w:t>
      </w:r>
      <w:r w:rsidR="00FB4545" w:rsidRPr="007A731B">
        <w:rPr>
          <w:rFonts w:ascii="Calibri" w:hAnsi="Calibri" w:cs="Calibri"/>
          <w:sz w:val="22"/>
          <w:szCs w:val="22"/>
        </w:rPr>
        <w:t>nyári lezárása, az óvodákkal egyeztetve 202</w:t>
      </w:r>
      <w:r w:rsidR="00252155">
        <w:rPr>
          <w:rFonts w:ascii="Calibri" w:hAnsi="Calibri" w:cs="Calibri"/>
          <w:sz w:val="22"/>
          <w:szCs w:val="22"/>
        </w:rPr>
        <w:t>4</w:t>
      </w:r>
      <w:r w:rsidR="00FB4545" w:rsidRPr="007A731B">
        <w:rPr>
          <w:rFonts w:ascii="Calibri" w:hAnsi="Calibri" w:cs="Calibri"/>
          <w:sz w:val="22"/>
          <w:szCs w:val="22"/>
        </w:rPr>
        <w:t xml:space="preserve">. június </w:t>
      </w:r>
      <w:r w:rsidR="009725EA" w:rsidRPr="007A731B">
        <w:rPr>
          <w:rFonts w:ascii="Calibri" w:hAnsi="Calibri" w:cs="Calibri"/>
          <w:sz w:val="22"/>
          <w:szCs w:val="22"/>
        </w:rPr>
        <w:t>2</w:t>
      </w:r>
      <w:r w:rsidR="00252155">
        <w:rPr>
          <w:rFonts w:ascii="Calibri" w:hAnsi="Calibri" w:cs="Calibri"/>
          <w:sz w:val="22"/>
          <w:szCs w:val="22"/>
        </w:rPr>
        <w:t>4</w:t>
      </w:r>
      <w:r w:rsidR="00FB4545" w:rsidRPr="007A731B">
        <w:rPr>
          <w:rFonts w:ascii="Calibri" w:hAnsi="Calibri" w:cs="Calibri"/>
          <w:sz w:val="22"/>
          <w:szCs w:val="22"/>
        </w:rPr>
        <w:t>. és 202</w:t>
      </w:r>
      <w:r w:rsidR="00252155">
        <w:rPr>
          <w:rFonts w:ascii="Calibri" w:hAnsi="Calibri" w:cs="Calibri"/>
          <w:sz w:val="22"/>
          <w:szCs w:val="22"/>
        </w:rPr>
        <w:t>4</w:t>
      </w:r>
      <w:r w:rsidR="00FB4545" w:rsidRPr="007A731B">
        <w:rPr>
          <w:rFonts w:ascii="Calibri" w:hAnsi="Calibri" w:cs="Calibri"/>
          <w:sz w:val="22"/>
          <w:szCs w:val="22"/>
        </w:rPr>
        <w:t xml:space="preserve">. augusztus </w:t>
      </w:r>
      <w:r w:rsidR="00E44465">
        <w:rPr>
          <w:rFonts w:ascii="Calibri" w:hAnsi="Calibri" w:cs="Calibri"/>
          <w:sz w:val="22"/>
          <w:szCs w:val="22"/>
        </w:rPr>
        <w:t>18</w:t>
      </w:r>
      <w:r w:rsidR="00C62F5E" w:rsidRPr="007A731B">
        <w:rPr>
          <w:rFonts w:ascii="Calibri" w:hAnsi="Calibri" w:cs="Calibri"/>
          <w:sz w:val="22"/>
          <w:szCs w:val="22"/>
        </w:rPr>
        <w:t>.</w:t>
      </w:r>
      <w:r w:rsidR="00FB4545" w:rsidRPr="007A731B">
        <w:rPr>
          <w:rFonts w:ascii="Calibri" w:hAnsi="Calibri" w:cs="Calibri"/>
          <w:sz w:val="22"/>
          <w:szCs w:val="22"/>
        </w:rPr>
        <w:t xml:space="preserve"> közötti </w:t>
      </w:r>
      <w:r w:rsidR="0022215E">
        <w:rPr>
          <w:rFonts w:ascii="Calibri" w:hAnsi="Calibri" w:cs="Calibri"/>
          <w:sz w:val="22"/>
          <w:szCs w:val="22"/>
        </w:rPr>
        <w:t xml:space="preserve">időszakra </w:t>
      </w:r>
      <w:r w:rsidR="00FB4545" w:rsidRPr="007A731B">
        <w:rPr>
          <w:rFonts w:ascii="Calibri" w:hAnsi="Calibri" w:cs="Calibri"/>
          <w:sz w:val="22"/>
          <w:szCs w:val="22"/>
        </w:rPr>
        <w:t xml:space="preserve">vonatkozik. A nyitva tartó bölcsődék a szülők igényei alapján ügyeleti ellátást biztosítanak a gyermekek számára. </w:t>
      </w:r>
      <w:r w:rsidR="007A731B">
        <w:rPr>
          <w:rFonts w:ascii="Calibri" w:hAnsi="Calibri" w:cs="Calibri"/>
          <w:sz w:val="22"/>
          <w:szCs w:val="22"/>
        </w:rPr>
        <w:t xml:space="preserve">A </w:t>
      </w:r>
      <w:r w:rsidR="00E44465">
        <w:rPr>
          <w:rFonts w:ascii="Calibri" w:hAnsi="Calibri" w:cs="Calibri"/>
          <w:sz w:val="22"/>
          <w:szCs w:val="22"/>
        </w:rPr>
        <w:t>bölcsődék</w:t>
      </w:r>
      <w:r w:rsidR="00FB4545" w:rsidRPr="007A731B">
        <w:rPr>
          <w:rFonts w:ascii="Calibri" w:hAnsi="Calibri" w:cs="Calibri"/>
          <w:sz w:val="22"/>
          <w:szCs w:val="22"/>
        </w:rPr>
        <w:t xml:space="preserve"> egységesen 4 hétre zárn</w:t>
      </w:r>
      <w:r w:rsidR="00E44465">
        <w:rPr>
          <w:rFonts w:ascii="Calibri" w:hAnsi="Calibri" w:cs="Calibri"/>
          <w:sz w:val="22"/>
          <w:szCs w:val="22"/>
        </w:rPr>
        <w:t>ának</w:t>
      </w:r>
      <w:r w:rsidR="00FB4545" w:rsidRPr="007A731B">
        <w:rPr>
          <w:rFonts w:ascii="Calibri" w:hAnsi="Calibri" w:cs="Calibri"/>
          <w:sz w:val="22"/>
          <w:szCs w:val="22"/>
        </w:rPr>
        <w:t xml:space="preserve"> le.  Ez a rendszer a visszajelzések alapján jól működő, a bölcsődéknek és a szülőknek is kiszámítható. </w:t>
      </w:r>
    </w:p>
    <w:p w14:paraId="5815AD04" w14:textId="77777777" w:rsidR="00FB4545" w:rsidRPr="007A731B" w:rsidRDefault="00FB4545" w:rsidP="00A273BF">
      <w:pPr>
        <w:jc w:val="both"/>
        <w:rPr>
          <w:rFonts w:ascii="Calibri" w:hAnsi="Calibri" w:cs="Calibri"/>
          <w:sz w:val="22"/>
          <w:szCs w:val="22"/>
        </w:rPr>
      </w:pPr>
    </w:p>
    <w:p w14:paraId="529B62EB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Szombathelyi Egyesített Bölcsődei Intézmény nyári </w:t>
      </w:r>
      <w:proofErr w:type="spellStart"/>
      <w:r w:rsidRPr="007A731B">
        <w:rPr>
          <w:rFonts w:ascii="Calibri" w:hAnsi="Calibri" w:cs="Calibri"/>
          <w:sz w:val="22"/>
          <w:szCs w:val="22"/>
        </w:rPr>
        <w:t>nyitvatartásának</w:t>
      </w:r>
      <w:proofErr w:type="spellEnd"/>
      <w:r w:rsidRPr="007A731B">
        <w:rPr>
          <w:rFonts w:ascii="Calibri" w:hAnsi="Calibri" w:cs="Calibri"/>
          <w:sz w:val="22"/>
          <w:szCs w:val="22"/>
        </w:rPr>
        <w:t xml:space="preserve"> részletes rendjét az előterjesztés melléklete tartalmazza. </w:t>
      </w:r>
    </w:p>
    <w:p w14:paraId="2E2EC3DD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1CBDBD" w14:textId="77777777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0A7EE4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56DD65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046C1A38" w14:textId="2C2E0779" w:rsidR="009C7BBD" w:rsidRPr="00E44465" w:rsidRDefault="009C7BBD" w:rsidP="009C7BBD">
      <w:pPr>
        <w:jc w:val="both"/>
        <w:rPr>
          <w:rFonts w:ascii="Calibri" w:hAnsi="Calibri" w:cs="Calibri"/>
          <w:b/>
          <w:sz w:val="22"/>
          <w:szCs w:val="22"/>
        </w:rPr>
      </w:pPr>
      <w:r w:rsidRPr="00E44465">
        <w:rPr>
          <w:rFonts w:ascii="Calibri" w:hAnsi="Calibri" w:cs="Calibri"/>
          <w:b/>
          <w:sz w:val="22"/>
          <w:szCs w:val="22"/>
        </w:rPr>
        <w:t>Szombathely, 20</w:t>
      </w:r>
      <w:r w:rsidR="000653EC" w:rsidRPr="00E44465">
        <w:rPr>
          <w:rFonts w:ascii="Calibri" w:hAnsi="Calibri" w:cs="Calibri"/>
          <w:b/>
          <w:sz w:val="22"/>
          <w:szCs w:val="22"/>
        </w:rPr>
        <w:t>2</w:t>
      </w:r>
      <w:r w:rsidR="00E44465" w:rsidRPr="00E44465">
        <w:rPr>
          <w:rFonts w:ascii="Calibri" w:hAnsi="Calibri" w:cs="Calibri"/>
          <w:b/>
          <w:sz w:val="22"/>
          <w:szCs w:val="22"/>
        </w:rPr>
        <w:t>4</w:t>
      </w:r>
      <w:r w:rsidRPr="00E44465">
        <w:rPr>
          <w:rFonts w:ascii="Calibri" w:hAnsi="Calibri" w:cs="Calibri"/>
          <w:b/>
          <w:sz w:val="22"/>
          <w:szCs w:val="22"/>
        </w:rPr>
        <w:t xml:space="preserve">. </w:t>
      </w:r>
      <w:proofErr w:type="gramStart"/>
      <w:r w:rsidR="009F04F5" w:rsidRPr="00E44465">
        <w:rPr>
          <w:rFonts w:ascii="Calibri" w:hAnsi="Calibri" w:cs="Calibri"/>
          <w:b/>
          <w:sz w:val="22"/>
          <w:szCs w:val="22"/>
        </w:rPr>
        <w:t>január</w:t>
      </w:r>
      <w:r w:rsidRPr="00E44465">
        <w:rPr>
          <w:rFonts w:ascii="Calibri" w:hAnsi="Calibri" w:cs="Calibri"/>
          <w:b/>
          <w:sz w:val="22"/>
          <w:szCs w:val="22"/>
        </w:rPr>
        <w:t xml:space="preserve">  „</w:t>
      </w:r>
      <w:proofErr w:type="gramEnd"/>
      <w:r w:rsidRPr="00E44465">
        <w:rPr>
          <w:rFonts w:ascii="Calibri" w:hAnsi="Calibri" w:cs="Calibri"/>
          <w:b/>
          <w:sz w:val="22"/>
          <w:szCs w:val="22"/>
        </w:rPr>
        <w:t xml:space="preserve">     ”.</w:t>
      </w:r>
    </w:p>
    <w:p w14:paraId="42369356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42BF1E89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90354DF" w14:textId="77777777" w:rsidR="00AD6267" w:rsidRPr="007A731B" w:rsidRDefault="00AD6267" w:rsidP="009C7BBD">
      <w:pPr>
        <w:jc w:val="both"/>
        <w:rPr>
          <w:rFonts w:ascii="Calibri" w:hAnsi="Calibri" w:cs="Calibri"/>
          <w:sz w:val="22"/>
          <w:szCs w:val="22"/>
        </w:rPr>
      </w:pPr>
    </w:p>
    <w:p w14:paraId="4FDBC674" w14:textId="77769BC2" w:rsidR="009C7BBD" w:rsidRPr="007A731B" w:rsidRDefault="004A0E5F" w:rsidP="004A0E5F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4719E3">
        <w:rPr>
          <w:rFonts w:ascii="Calibri" w:hAnsi="Calibri" w:cs="Calibri"/>
          <w:b/>
          <w:sz w:val="22"/>
          <w:szCs w:val="22"/>
        </w:rPr>
        <w:t xml:space="preserve"> 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3D592902" w14:textId="51A39E72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D026BCF" w14:textId="30EEA95C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4EE3FAFF" w14:textId="1B20FAE8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5B4649D5" w14:textId="328B4905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3C446B73" w14:textId="3C0663BC" w:rsidR="00F672D0" w:rsidRDefault="00C80BF2" w:rsidP="002221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677C819" w14:textId="77777777" w:rsidR="00EA07CD" w:rsidRPr="007A731B" w:rsidRDefault="00EA07CD" w:rsidP="00EA07CD">
      <w:pPr>
        <w:pStyle w:val="Cm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7C4434A1" w14:textId="09172443" w:rsidR="00EA07CD" w:rsidRDefault="00EA07CD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731B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E44465">
        <w:rPr>
          <w:rFonts w:ascii="Calibri" w:hAnsi="Calibri" w:cs="Calibri"/>
          <w:b/>
          <w:sz w:val="22"/>
          <w:szCs w:val="22"/>
          <w:u w:val="single"/>
        </w:rPr>
        <w:t>4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 w:rsidR="00E44465">
        <w:rPr>
          <w:rFonts w:ascii="Calibri" w:hAnsi="Calibri" w:cs="Calibri"/>
          <w:b/>
          <w:sz w:val="22"/>
          <w:szCs w:val="22"/>
          <w:u w:val="single"/>
        </w:rPr>
        <w:t>4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7A731B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71E4D20D" w14:textId="725B27F1" w:rsidR="00800C1E" w:rsidRDefault="00800C1E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13B5AD1" w14:textId="7EDECADB" w:rsidR="00800C1E" w:rsidRDefault="00800C1E" w:rsidP="00800C1E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 w:rsidR="00E44465"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 w:rsidR="00E44465"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42979037" w14:textId="77777777" w:rsidR="00800C1E" w:rsidRDefault="00800C1E" w:rsidP="00800C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2D28F" w14:textId="12C7557D" w:rsidR="00800C1E" w:rsidRPr="0009274F" w:rsidRDefault="00800C1E" w:rsidP="00800C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 w:rsidR="00E44465">
        <w:rPr>
          <w:rFonts w:asciiTheme="minorHAnsi" w:hAnsiTheme="minorHAnsi" w:cstheme="minorHAnsi"/>
          <w:b/>
          <w:sz w:val="22"/>
          <w:szCs w:val="22"/>
        </w:rPr>
        <w:t>4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00712CC9" w14:textId="77777777" w:rsidR="0048230B" w:rsidRDefault="0048230B" w:rsidP="00EA07C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252"/>
        <w:gridCol w:w="851"/>
        <w:gridCol w:w="723"/>
        <w:gridCol w:w="843"/>
        <w:gridCol w:w="723"/>
        <w:gridCol w:w="842"/>
        <w:gridCol w:w="723"/>
        <w:gridCol w:w="723"/>
        <w:gridCol w:w="829"/>
      </w:tblGrid>
      <w:tr w:rsidR="00655980" w:rsidRPr="00707AF7" w14:paraId="07281145" w14:textId="77777777" w:rsidTr="0091569B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</w:tcBorders>
          </w:tcPr>
          <w:p w14:paraId="496FF944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7BA7054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674436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54B5834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683B84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6425403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499DE276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4905ADD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9EC182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</w:tcPr>
          <w:p w14:paraId="71678FB1" w14:textId="77777777" w:rsidR="00655980" w:rsidRPr="00066EC8" w:rsidRDefault="00655980" w:rsidP="00915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D007F80" w14:textId="77777777" w:rsidR="00655980" w:rsidRPr="00066EC8" w:rsidRDefault="00655980" w:rsidP="00915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655980" w:rsidRPr="00707AF7" w14:paraId="10179185" w14:textId="77777777" w:rsidTr="0091569B">
        <w:trPr>
          <w:trHeight w:val="315"/>
        </w:trPr>
        <w:tc>
          <w:tcPr>
            <w:tcW w:w="391" w:type="dxa"/>
            <w:tcBorders>
              <w:top w:val="single" w:sz="12" w:space="0" w:color="auto"/>
            </w:tcBorders>
          </w:tcPr>
          <w:p w14:paraId="272B2749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noWrap/>
            <w:vAlign w:val="bottom"/>
          </w:tcPr>
          <w:p w14:paraId="3D8EDD3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2CCA05BD" w14:textId="77777777" w:rsidR="00655980" w:rsidRPr="007C328F" w:rsidRDefault="00655980" w:rsidP="0091569B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D4AED50" w14:textId="77777777" w:rsidR="00655980" w:rsidRPr="007C328F" w:rsidRDefault="00655980" w:rsidP="0091569B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E7F051C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07.08.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9F3BDFF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07.15.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66CC834D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07.22.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ED60C7F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07.29.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4AA30B8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08.05.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14:paraId="101BA863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08.12.</w:t>
            </w:r>
          </w:p>
        </w:tc>
      </w:tr>
      <w:tr w:rsidR="00655980" w:rsidRPr="00707AF7" w14:paraId="62C949D0" w14:textId="77777777" w:rsidTr="0091569B">
        <w:trPr>
          <w:trHeight w:val="205"/>
        </w:trPr>
        <w:tc>
          <w:tcPr>
            <w:tcW w:w="391" w:type="dxa"/>
            <w:tcBorders>
              <w:bottom w:val="single" w:sz="12" w:space="0" w:color="auto"/>
            </w:tcBorders>
          </w:tcPr>
          <w:p w14:paraId="73364D9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noWrap/>
            <w:vAlign w:val="bottom"/>
          </w:tcPr>
          <w:p w14:paraId="054B957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FB2AB29" w14:textId="77777777" w:rsidR="00655980" w:rsidRPr="007C328F" w:rsidRDefault="00655980" w:rsidP="0091569B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06.30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445D1A10" w14:textId="77777777" w:rsidR="00655980" w:rsidRPr="007C328F" w:rsidRDefault="00655980" w:rsidP="0091569B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07.07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42BDAD4E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1AE6CD8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07.21.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B925657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07.28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807001A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F9BD4A4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08.11.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14:paraId="38396056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C318508" w14:textId="77777777" w:rsidR="00655980" w:rsidRPr="007C328F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08.18.</w:t>
            </w:r>
          </w:p>
        </w:tc>
      </w:tr>
      <w:tr w:rsidR="00655980" w:rsidRPr="00707AF7" w14:paraId="3BD3EF55" w14:textId="77777777" w:rsidTr="0091569B">
        <w:trPr>
          <w:trHeight w:val="315"/>
        </w:trPr>
        <w:tc>
          <w:tcPr>
            <w:tcW w:w="391" w:type="dxa"/>
            <w:shd w:val="clear" w:color="auto" w:fill="FFFFFF"/>
          </w:tcPr>
          <w:p w14:paraId="5F219C75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77C23ED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607AF265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7B1E87A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F307DB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253B6C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1099218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DA81B79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1532CC39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8D16353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3DC3EF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6368856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</w:tr>
      <w:tr w:rsidR="00655980" w:rsidRPr="00707AF7" w14:paraId="2A4BA486" w14:textId="77777777" w:rsidTr="0091569B">
        <w:trPr>
          <w:trHeight w:val="315"/>
        </w:trPr>
        <w:tc>
          <w:tcPr>
            <w:tcW w:w="391" w:type="dxa"/>
            <w:shd w:val="clear" w:color="auto" w:fill="FFFFFF"/>
          </w:tcPr>
          <w:p w14:paraId="4C915AF5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F5B42FD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25E9E1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288A5440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Csodaország Bölcsőde</w:t>
            </w:r>
          </w:p>
          <w:p w14:paraId="5DCEEA4C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65FF57A6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FD266A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15B9DFD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6CD825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650E1CC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972913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B3B1C5D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55BC0D00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655980" w:rsidRPr="00707AF7" w14:paraId="0DD4C58D" w14:textId="77777777" w:rsidTr="0091569B">
        <w:trPr>
          <w:trHeight w:val="315"/>
        </w:trPr>
        <w:tc>
          <w:tcPr>
            <w:tcW w:w="391" w:type="dxa"/>
            <w:shd w:val="clear" w:color="auto" w:fill="FFFFFF"/>
          </w:tcPr>
          <w:p w14:paraId="32F37542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0E630E1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59EE01A7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AC23C50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89077F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95733B1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3166FBE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6DA5DED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12522FD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602A77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EDF884C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407CC66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655980" w:rsidRPr="00707AF7" w14:paraId="678CA7BA" w14:textId="77777777" w:rsidTr="0091569B">
        <w:trPr>
          <w:trHeight w:val="315"/>
        </w:trPr>
        <w:tc>
          <w:tcPr>
            <w:tcW w:w="391" w:type="dxa"/>
            <w:shd w:val="clear" w:color="auto" w:fill="FFFFFF"/>
          </w:tcPr>
          <w:p w14:paraId="36AB5B0F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66D12810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00FAD0F2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12E934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62D5E470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2A97E82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7B670CE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B66E54A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5772CF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7804B47A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655980" w:rsidRPr="00707AF7" w14:paraId="2021EBEC" w14:textId="77777777" w:rsidTr="0091569B">
        <w:trPr>
          <w:trHeight w:val="315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</w:tcPr>
          <w:p w14:paraId="1A0B6AB5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0956F4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859A721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6D8AB0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Kuckó Bölcsőde</w:t>
            </w:r>
          </w:p>
          <w:p w14:paraId="3F6E326B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Babóca</w:t>
            </w:r>
            <w:proofErr w:type="spellEnd"/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Mini Bölcsőde (Hadnagy u. 2/B.)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190FA5C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1E14A7A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AF306DC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5AF169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63EC364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7EB1DF4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1E90384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3338ABC1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655980" w:rsidRPr="00707AF7" w14:paraId="3381E153" w14:textId="77777777" w:rsidTr="0091569B">
        <w:trPr>
          <w:trHeight w:val="315"/>
        </w:trPr>
        <w:tc>
          <w:tcPr>
            <w:tcW w:w="391" w:type="dxa"/>
            <w:shd w:val="clear" w:color="auto" w:fill="FFFFFF"/>
          </w:tcPr>
          <w:p w14:paraId="50648A49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6.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3C19EC49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98A7739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00CA33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5FDE6931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276726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4511134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B1D1D2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6F427E6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3FAB8E60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655980" w:rsidRPr="009F50EC" w14:paraId="25A99C1A" w14:textId="77777777" w:rsidTr="0091569B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0EF0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FC23C" w14:textId="77777777" w:rsidR="00655980" w:rsidRPr="00066EC8" w:rsidRDefault="00655980" w:rsidP="009156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4B68B8" w14:textId="77777777" w:rsidR="00655980" w:rsidRPr="00066EC8" w:rsidRDefault="00655980" w:rsidP="009156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FFD040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891632E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3C96AA3C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B0DA76B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DCBC1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8A0E4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B0F8D7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6F172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655980" w:rsidRPr="003947BE" w14:paraId="3EF7C412" w14:textId="77777777" w:rsidTr="0091569B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5B66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7D3C9C" w14:textId="77777777" w:rsidR="00655980" w:rsidRPr="00066EC8" w:rsidRDefault="00655980" w:rsidP="00915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178AFD86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A2CB0C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2F86BDDA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F2E1BD3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6EE605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F3D383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60882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11462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655980" w:rsidRPr="00707AF7" w14:paraId="01EE6942" w14:textId="77777777" w:rsidTr="0091569B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229BBE2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9A2AB" w14:textId="77777777" w:rsidR="00655980" w:rsidRPr="00066EC8" w:rsidRDefault="00655980" w:rsidP="009156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26498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9F95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BEEAC0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09C6C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D9873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8E5CFA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1BD8F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EF85" w14:textId="77777777" w:rsidR="00655980" w:rsidRPr="00066EC8" w:rsidRDefault="00655980" w:rsidP="00915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50EBE197" w14:textId="77777777" w:rsidR="00F672D0" w:rsidRDefault="00F672D0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39DE452D" w14:textId="77777777" w:rsidR="00655980" w:rsidRDefault="00655980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F108FCA" w14:textId="77777777" w:rsidR="00655980" w:rsidRPr="007A731B" w:rsidRDefault="00655980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349C05BE" w14:textId="6424A4E0" w:rsidR="00945715" w:rsidRDefault="000653EC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proofErr w:type="gramStart"/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="001E70A1">
        <w:rPr>
          <w:rFonts w:ascii="Calibri" w:hAnsi="Calibri" w:cs="Calibri"/>
          <w:sz w:val="22"/>
          <w:szCs w:val="22"/>
        </w:rPr>
        <w:t xml:space="preserve"> </w:t>
      </w:r>
      <w:r w:rsidR="00945715">
        <w:rPr>
          <w:rFonts w:ascii="Calibri" w:hAnsi="Calibri" w:cs="Calibri"/>
          <w:sz w:val="22"/>
          <w:szCs w:val="22"/>
        </w:rPr>
        <w:t>Dr.</w:t>
      </w:r>
      <w:proofErr w:type="gramEnd"/>
      <w:r w:rsidR="00945715">
        <w:rPr>
          <w:rFonts w:ascii="Calibri" w:hAnsi="Calibri" w:cs="Calibri"/>
          <w:sz w:val="22"/>
          <w:szCs w:val="22"/>
        </w:rPr>
        <w:t xml:space="preserve"> László Győző alpolgármester</w:t>
      </w:r>
    </w:p>
    <w:p w14:paraId="3059A3EE" w14:textId="65DEC4C4" w:rsidR="009C7C38" w:rsidRPr="007A731B" w:rsidRDefault="009C7C38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Pr="007A731B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4A01ABF3" w14:textId="586D8C92" w:rsidR="000653EC" w:rsidRPr="007A731B" w:rsidRDefault="001E70A1" w:rsidP="001E70A1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0653EC" w:rsidRPr="007A731B">
        <w:rPr>
          <w:rFonts w:ascii="Calibri" w:hAnsi="Calibri" w:cs="Calibri"/>
          <w:sz w:val="22"/>
          <w:szCs w:val="22"/>
        </w:rPr>
        <w:t>/a végrehajtás előkészítéséért:</w:t>
      </w:r>
    </w:p>
    <w:p w14:paraId="3D2E7254" w14:textId="66F188B9" w:rsidR="000653EC" w:rsidRPr="007A731B" w:rsidRDefault="000653EC" w:rsidP="001E70A1">
      <w:pPr>
        <w:tabs>
          <w:tab w:val="left" w:pos="284"/>
        </w:tabs>
        <w:ind w:left="-284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</w:r>
      <w:r w:rsidR="001E70A1">
        <w:rPr>
          <w:rFonts w:ascii="Calibri" w:hAnsi="Calibri" w:cs="Calibri"/>
          <w:sz w:val="22"/>
          <w:szCs w:val="22"/>
        </w:rPr>
        <w:t xml:space="preserve">      </w:t>
      </w:r>
      <w:r w:rsidRPr="007A731B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39E4CD51" w14:textId="5B172095" w:rsidR="00DA5139" w:rsidRPr="007A731B" w:rsidRDefault="001E70A1" w:rsidP="001E70A1">
      <w:pPr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FB4545"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19A57D3C" w14:textId="77777777" w:rsidR="000653EC" w:rsidRPr="007A731B" w:rsidRDefault="000653EC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5F1419" w14:textId="2BF8C085" w:rsidR="000F2C80" w:rsidRPr="007A731B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</w:t>
      </w:r>
      <w:r w:rsidRPr="001E70A1">
        <w:rPr>
          <w:rFonts w:ascii="Calibri" w:hAnsi="Calibri" w:cs="Calibri"/>
          <w:b/>
          <w:bCs/>
          <w:sz w:val="22"/>
          <w:szCs w:val="22"/>
        </w:rPr>
        <w:t>:</w:t>
      </w:r>
      <w:r w:rsidR="001E70A1" w:rsidRPr="001E70A1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="0022215E">
        <w:rPr>
          <w:rFonts w:ascii="Calibri" w:hAnsi="Calibri" w:cs="Calibri"/>
          <w:sz w:val="22"/>
          <w:szCs w:val="22"/>
        </w:rPr>
        <w:t>azonnal</w:t>
      </w:r>
      <w:r w:rsidR="000F2C80" w:rsidRPr="007A731B">
        <w:rPr>
          <w:rFonts w:ascii="Calibri" w:hAnsi="Calibri" w:cs="Calibri"/>
          <w:sz w:val="22"/>
          <w:szCs w:val="22"/>
        </w:rPr>
        <w:t xml:space="preserve"> </w:t>
      </w:r>
    </w:p>
    <w:p w14:paraId="7792CDE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F3354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6E4F842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7B8F036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BBB202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13AC5879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5EDEFC83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3754A087" w14:textId="77777777" w:rsidR="0022215E" w:rsidRPr="007A731B" w:rsidRDefault="0022215E" w:rsidP="0007437A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22215E" w:rsidRPr="007A731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4719E3" w:rsidRDefault="00455884" w:rsidP="00EC7C11">
    <w:pPr>
      <w:pStyle w:val="llb"/>
      <w:jc w:val="center"/>
      <w:rPr>
        <w:rFonts w:ascii="Calibri" w:hAnsi="Calibri" w:cs="Calibri"/>
        <w:sz w:val="22"/>
        <w:szCs w:val="22"/>
      </w:rPr>
    </w:pPr>
    <w:r w:rsidRPr="004719E3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4719E3">
      <w:rPr>
        <w:rFonts w:ascii="Calibri" w:hAnsi="Calibri" w:cs="Calibri"/>
        <w:sz w:val="22"/>
        <w:szCs w:val="22"/>
      </w:rPr>
      <w:t xml:space="preserve">Oldalszám: </w:t>
    </w:r>
    <w:r w:rsidR="00EC7C11" w:rsidRPr="004719E3">
      <w:rPr>
        <w:rFonts w:ascii="Calibri" w:hAnsi="Calibri" w:cs="Calibri"/>
        <w:sz w:val="22"/>
        <w:szCs w:val="22"/>
      </w:rPr>
      <w:fldChar w:fldCharType="begin"/>
    </w:r>
    <w:r w:rsidR="00EC7C11" w:rsidRPr="004719E3">
      <w:rPr>
        <w:rFonts w:ascii="Calibri" w:hAnsi="Calibri" w:cs="Calibri"/>
        <w:sz w:val="22"/>
        <w:szCs w:val="22"/>
      </w:rPr>
      <w:instrText xml:space="preserve"> PAGE  \* Arabic  \* MERGEFORMAT </w:instrText>
    </w:r>
    <w:r w:rsidR="00EC7C11" w:rsidRPr="004719E3">
      <w:rPr>
        <w:rFonts w:ascii="Calibri" w:hAnsi="Calibri" w:cs="Calibri"/>
        <w:sz w:val="22"/>
        <w:szCs w:val="22"/>
      </w:rPr>
      <w:fldChar w:fldCharType="separate"/>
    </w:r>
    <w:r w:rsidR="004719E3">
      <w:rPr>
        <w:rFonts w:ascii="Calibri" w:hAnsi="Calibri" w:cs="Calibri"/>
        <w:noProof/>
        <w:sz w:val="22"/>
        <w:szCs w:val="22"/>
      </w:rPr>
      <w:t>2</w:t>
    </w:r>
    <w:r w:rsidR="00EC7C11" w:rsidRPr="004719E3">
      <w:rPr>
        <w:rFonts w:ascii="Calibri" w:hAnsi="Calibri" w:cs="Calibri"/>
        <w:sz w:val="22"/>
        <w:szCs w:val="22"/>
      </w:rPr>
      <w:fldChar w:fldCharType="end"/>
    </w:r>
    <w:r w:rsidR="00EC7C11" w:rsidRPr="004719E3">
      <w:rPr>
        <w:rFonts w:ascii="Calibri" w:hAnsi="Calibri" w:cs="Calibri"/>
        <w:sz w:val="22"/>
        <w:szCs w:val="22"/>
      </w:rPr>
      <w:t xml:space="preserve"> / </w:t>
    </w:r>
    <w:r w:rsidR="00EC7C11" w:rsidRPr="004719E3">
      <w:rPr>
        <w:rFonts w:ascii="Calibri" w:hAnsi="Calibri" w:cs="Calibri"/>
        <w:sz w:val="22"/>
        <w:szCs w:val="22"/>
      </w:rPr>
      <w:fldChar w:fldCharType="begin"/>
    </w:r>
    <w:r w:rsidR="00EC7C11" w:rsidRPr="004719E3">
      <w:rPr>
        <w:rFonts w:ascii="Calibri" w:hAnsi="Calibri" w:cs="Calibri"/>
        <w:sz w:val="22"/>
        <w:szCs w:val="22"/>
      </w:rPr>
      <w:instrText xml:space="preserve"> NUMPAGES  \* Arabic  \* MERGEFORMAT </w:instrText>
    </w:r>
    <w:r w:rsidR="00EC7C11" w:rsidRPr="004719E3">
      <w:rPr>
        <w:rFonts w:ascii="Calibri" w:hAnsi="Calibri" w:cs="Calibri"/>
        <w:sz w:val="22"/>
        <w:szCs w:val="22"/>
      </w:rPr>
      <w:fldChar w:fldCharType="separate"/>
    </w:r>
    <w:r w:rsidR="004719E3">
      <w:rPr>
        <w:rFonts w:ascii="Calibri" w:hAnsi="Calibri" w:cs="Calibri"/>
        <w:noProof/>
        <w:sz w:val="22"/>
        <w:szCs w:val="22"/>
      </w:rPr>
      <w:t>2</w:t>
    </w:r>
    <w:r w:rsidR="00EC7C11" w:rsidRPr="004719E3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7A731B">
      <w:rPr>
        <w:rFonts w:asciiTheme="minorHAnsi" w:hAnsiTheme="minorHAnsi" w:cstheme="minorHAnsi"/>
        <w:sz w:val="22"/>
        <w:szCs w:val="22"/>
      </w:rPr>
      <w:t>Fax:+</w:t>
    </w:r>
    <w:proofErr w:type="gramEnd"/>
    <w:r w:rsidRPr="007A731B">
      <w:rPr>
        <w:rFonts w:asciiTheme="minorHAnsi" w:hAnsiTheme="minorHAnsi" w:cstheme="minorHAnsi"/>
        <w:sz w:val="22"/>
        <w:szCs w:val="22"/>
      </w:rPr>
      <w:t>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1221">
    <w:abstractNumId w:val="1"/>
  </w:num>
  <w:num w:numId="2" w16cid:durableId="1662851089">
    <w:abstractNumId w:val="2"/>
  </w:num>
  <w:num w:numId="3" w16cid:durableId="115009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7437A"/>
    <w:rsid w:val="000D5554"/>
    <w:rsid w:val="000D6409"/>
    <w:rsid w:val="000F2C80"/>
    <w:rsid w:val="00104C88"/>
    <w:rsid w:val="00107DBE"/>
    <w:rsid w:val="00132161"/>
    <w:rsid w:val="0016075F"/>
    <w:rsid w:val="00163DA0"/>
    <w:rsid w:val="00174FB9"/>
    <w:rsid w:val="001A0342"/>
    <w:rsid w:val="001A102C"/>
    <w:rsid w:val="001A4648"/>
    <w:rsid w:val="001A7AA0"/>
    <w:rsid w:val="001E2A2D"/>
    <w:rsid w:val="001E70A1"/>
    <w:rsid w:val="00215C71"/>
    <w:rsid w:val="0022000D"/>
    <w:rsid w:val="0022215E"/>
    <w:rsid w:val="00224C4E"/>
    <w:rsid w:val="00236C55"/>
    <w:rsid w:val="00242C10"/>
    <w:rsid w:val="00251C6F"/>
    <w:rsid w:val="00252155"/>
    <w:rsid w:val="00253AC7"/>
    <w:rsid w:val="00263F34"/>
    <w:rsid w:val="0026468C"/>
    <w:rsid w:val="0027077D"/>
    <w:rsid w:val="00273E5B"/>
    <w:rsid w:val="002A79AF"/>
    <w:rsid w:val="002B7BFD"/>
    <w:rsid w:val="002F3DF4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719E3"/>
    <w:rsid w:val="0048230B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C8D"/>
    <w:rsid w:val="005E6979"/>
    <w:rsid w:val="005F19FE"/>
    <w:rsid w:val="00622410"/>
    <w:rsid w:val="00632273"/>
    <w:rsid w:val="006475B8"/>
    <w:rsid w:val="00655980"/>
    <w:rsid w:val="0066252B"/>
    <w:rsid w:val="00687036"/>
    <w:rsid w:val="006B5218"/>
    <w:rsid w:val="00770102"/>
    <w:rsid w:val="00790C5C"/>
    <w:rsid w:val="007A731B"/>
    <w:rsid w:val="007B1A09"/>
    <w:rsid w:val="007B2FF9"/>
    <w:rsid w:val="007B3F5E"/>
    <w:rsid w:val="007C328F"/>
    <w:rsid w:val="007F2F31"/>
    <w:rsid w:val="00800C1E"/>
    <w:rsid w:val="00814616"/>
    <w:rsid w:val="00824925"/>
    <w:rsid w:val="0083039E"/>
    <w:rsid w:val="00833469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B5958"/>
    <w:rsid w:val="009C7BBD"/>
    <w:rsid w:val="009C7C38"/>
    <w:rsid w:val="009F04F5"/>
    <w:rsid w:val="00A060A3"/>
    <w:rsid w:val="00A232A5"/>
    <w:rsid w:val="00A273BF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62F5E"/>
    <w:rsid w:val="00C80BF2"/>
    <w:rsid w:val="00CF3C15"/>
    <w:rsid w:val="00D352C8"/>
    <w:rsid w:val="00D54DF8"/>
    <w:rsid w:val="00DA5139"/>
    <w:rsid w:val="00DB0817"/>
    <w:rsid w:val="00E02538"/>
    <w:rsid w:val="00E44465"/>
    <w:rsid w:val="00E66FC2"/>
    <w:rsid w:val="00E82F69"/>
    <w:rsid w:val="00EA07CD"/>
    <w:rsid w:val="00EC7C11"/>
    <w:rsid w:val="00EE281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458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2024-01-15T12:06:00Z</cp:lastPrinted>
  <dcterms:created xsi:type="dcterms:W3CDTF">2024-01-16T13:45:00Z</dcterms:created>
  <dcterms:modified xsi:type="dcterms:W3CDTF">2024-01-16T13:45:00Z</dcterms:modified>
</cp:coreProperties>
</file>