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C4" w:rsidRPr="00EC0BC4" w:rsidRDefault="00EC0BC4" w:rsidP="00EC0BC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C0BC4">
        <w:rPr>
          <w:rFonts w:ascii="Calibri" w:eastAsia="Times New Roman" w:hAnsi="Calibri" w:cs="Calibri"/>
          <w:b/>
          <w:u w:val="single"/>
          <w:lang w:eastAsia="hu-HU"/>
        </w:rPr>
        <w:t xml:space="preserve">421/2023. (XII. 14.) Kgy. </w:t>
      </w:r>
      <w:proofErr w:type="gramStart"/>
      <w:r w:rsidRPr="00EC0BC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C0BC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C0BC4" w:rsidRPr="00EC0BC4" w:rsidRDefault="00EC0BC4" w:rsidP="00EC0BC4">
      <w:pPr>
        <w:rPr>
          <w:rFonts w:ascii="Calibri" w:eastAsia="Calibri" w:hAnsi="Calibri" w:cs="Calibri"/>
          <w:bCs/>
        </w:rPr>
      </w:pPr>
    </w:p>
    <w:p w:rsidR="00EC0BC4" w:rsidRPr="00EC0BC4" w:rsidRDefault="00EC0BC4" w:rsidP="00EC0BC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C0BC4">
        <w:rPr>
          <w:rFonts w:ascii="Calibri" w:eastAsia="Times New Roman" w:hAnsi="Calibri" w:cs="Calibri"/>
          <w:bCs/>
          <w:lang w:eastAsia="hu-HU"/>
        </w:rPr>
        <w:t xml:space="preserve">Szombathely Megyei Jogú Város Közgyűlése jóváhagyja </w:t>
      </w:r>
      <w:r w:rsidRPr="00EC0BC4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EC0BC4">
        <w:rPr>
          <w:rFonts w:ascii="Calibri" w:eastAsia="Times New Roman" w:hAnsi="Calibri" w:cs="Calibri"/>
          <w:bCs/>
          <w:lang w:eastAsia="hu-HU"/>
        </w:rPr>
        <w:t>AGORA Savaria Nonprofit Kft.</w:t>
      </w:r>
      <w:r w:rsidRPr="00EC0BC4">
        <w:rPr>
          <w:rFonts w:ascii="Calibri" w:eastAsia="Times New Roman" w:hAnsi="Calibri" w:cs="Calibri"/>
          <w:szCs w:val="24"/>
          <w:lang w:eastAsia="hu-HU"/>
        </w:rPr>
        <w:t xml:space="preserve"> </w:t>
      </w:r>
      <w:r w:rsidRPr="00EC0BC4">
        <w:rPr>
          <w:rFonts w:ascii="Calibri" w:eastAsia="Times New Roman" w:hAnsi="Calibri" w:cs="Calibri"/>
          <w:bCs/>
          <w:lang w:eastAsia="hu-HU"/>
        </w:rPr>
        <w:t xml:space="preserve">és a Toronyőrök </w:t>
      </w:r>
      <w:proofErr w:type="spellStart"/>
      <w:r w:rsidRPr="00EC0BC4">
        <w:rPr>
          <w:rFonts w:ascii="Calibri" w:eastAsia="Times New Roman" w:hAnsi="Calibri" w:cs="Calibri"/>
          <w:bCs/>
          <w:lang w:eastAsia="hu-HU"/>
        </w:rPr>
        <w:t>Gastro</w:t>
      </w:r>
      <w:proofErr w:type="spellEnd"/>
      <w:r w:rsidRPr="00EC0BC4">
        <w:rPr>
          <w:rFonts w:ascii="Calibri" w:eastAsia="Times New Roman" w:hAnsi="Calibri" w:cs="Calibri"/>
          <w:bCs/>
          <w:lang w:eastAsia="hu-HU"/>
        </w:rPr>
        <w:t xml:space="preserve"> Kft. közti, a Szombathely 8532 hrsz.-ú ingatlanon lévő Víztorony épületében található, 131,27 m</w:t>
      </w:r>
      <w:r w:rsidRPr="00EC0BC4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EC0BC4">
        <w:rPr>
          <w:rFonts w:ascii="Calibri" w:eastAsia="Times New Roman" w:hAnsi="Calibri" w:cs="Calibri"/>
          <w:bCs/>
          <w:lang w:eastAsia="hu-HU"/>
        </w:rPr>
        <w:t xml:space="preserve"> alapterületű kávézó bérletére vonatkozó határozott idejű szerződés közös megegyezéssel történő megszüntetését az előterjesztéshez csatolt megállapodás szerinti tartalommal.  A Közgyűlés felhatalmazza </w:t>
      </w:r>
      <w:r w:rsidRPr="00EC0BC4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EC0BC4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ügyvezetőjét a megállapodás aláírására.</w:t>
      </w:r>
    </w:p>
    <w:p w:rsidR="00EC0BC4" w:rsidRPr="00EC0BC4" w:rsidRDefault="00EC0BC4" w:rsidP="00EC0BC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C0BC4" w:rsidRPr="00EC0BC4" w:rsidRDefault="00EC0BC4" w:rsidP="00EC0BC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C0BC4">
        <w:rPr>
          <w:rFonts w:ascii="Calibri" w:eastAsia="Times New Roman" w:hAnsi="Calibri" w:cs="Calibri"/>
          <w:bCs/>
          <w:lang w:eastAsia="hu-HU"/>
        </w:rPr>
        <w:t xml:space="preserve">A Közgyűlés felkéri az AGORA Savaria Nonprofit Kft. ügyvezetőjét, hogy dolgozza ki a Víztorony kávézó üzemeltetésére vonatkozó elképzeléseit és azt terjessze a Közgyűlés soron következő ülése elé. </w:t>
      </w:r>
    </w:p>
    <w:p w:rsidR="00EC0BC4" w:rsidRPr="00EC0BC4" w:rsidRDefault="00EC0BC4" w:rsidP="00EC0BC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C0BC4" w:rsidRPr="00EC0BC4" w:rsidRDefault="00EC0BC4" w:rsidP="00EC0BC4">
      <w:pPr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EC0BC4">
        <w:rPr>
          <w:rFonts w:ascii="Calibri" w:eastAsia="Times New Roman" w:hAnsi="Calibri" w:cs="Calibri"/>
          <w:szCs w:val="24"/>
          <w:lang w:eastAsia="hu-HU"/>
        </w:rPr>
        <w:tab/>
      </w:r>
      <w:r w:rsidRPr="00EC0BC4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EC0BC4" w:rsidRPr="00EC0BC4" w:rsidRDefault="00EC0BC4" w:rsidP="00EC0BC4">
      <w:pPr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szCs w:val="24"/>
          <w:lang w:eastAsia="hu-HU"/>
        </w:rPr>
        <w:tab/>
      </w:r>
      <w:r w:rsidRPr="00EC0BC4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EC0BC4" w:rsidRPr="00EC0BC4" w:rsidRDefault="00EC0BC4" w:rsidP="00EC0BC4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>
        <w:rPr>
          <w:rFonts w:ascii="Calibri" w:eastAsia="Times New Roman" w:hAnsi="Calibri" w:cs="Calibri"/>
          <w:szCs w:val="24"/>
          <w:lang w:eastAsia="hu-HU"/>
        </w:rPr>
        <w:tab/>
      </w:r>
      <w:bookmarkStart w:id="0" w:name="_GoBack"/>
      <w:bookmarkEnd w:id="0"/>
      <w:r w:rsidRPr="00EC0BC4">
        <w:rPr>
          <w:rFonts w:ascii="Calibri" w:eastAsia="Times New Roman" w:hAnsi="Calibri" w:cs="Calibri"/>
          <w:szCs w:val="24"/>
          <w:lang w:eastAsia="hu-HU"/>
        </w:rPr>
        <w:t>Dr. Károlyi Ákos jegyző</w:t>
      </w:r>
    </w:p>
    <w:p w:rsidR="00EC0BC4" w:rsidRPr="00EC0BC4" w:rsidRDefault="00EC0BC4" w:rsidP="00EC0BC4">
      <w:pPr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EC0BC4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EC0BC4" w:rsidRPr="00EC0BC4" w:rsidRDefault="00EC0BC4" w:rsidP="00EC0BC4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vezetője,</w:t>
      </w:r>
    </w:p>
    <w:p w:rsidR="00EC0BC4" w:rsidRPr="00EC0BC4" w:rsidRDefault="00EC0BC4" w:rsidP="00EC0BC4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szCs w:val="24"/>
          <w:lang w:eastAsia="hu-HU"/>
        </w:rPr>
        <w:t>Stéger Gábor, a Közgazdasági és Adó Osztály vezetője</w:t>
      </w:r>
    </w:p>
    <w:p w:rsidR="00EC0BC4" w:rsidRPr="00EC0BC4" w:rsidRDefault="00EC0BC4" w:rsidP="00EC0BC4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szCs w:val="24"/>
          <w:lang w:eastAsia="hu-HU"/>
        </w:rPr>
        <w:t xml:space="preserve">Horváth Zoltán, az </w:t>
      </w:r>
      <w:r w:rsidRPr="00EC0BC4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EC0BC4">
        <w:rPr>
          <w:rFonts w:ascii="Calibri" w:eastAsia="Times New Roman" w:hAnsi="Calibri" w:cs="Calibri"/>
          <w:szCs w:val="24"/>
          <w:lang w:eastAsia="hu-HU"/>
        </w:rPr>
        <w:t>)</w:t>
      </w:r>
    </w:p>
    <w:p w:rsidR="00EC0BC4" w:rsidRPr="00EC0BC4" w:rsidRDefault="00EC0BC4" w:rsidP="00EC0BC4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EC0BC4" w:rsidRPr="00EC0BC4" w:rsidRDefault="00EC0BC4" w:rsidP="00EC0BC4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EC0BC4">
        <w:rPr>
          <w:rFonts w:ascii="Calibri" w:eastAsia="Times New Roman" w:hAnsi="Calibri" w:cs="Calibri"/>
          <w:szCs w:val="24"/>
          <w:lang w:eastAsia="hu-HU"/>
        </w:rPr>
        <w:tab/>
        <w:t>1. pont: 2023. december 31.</w:t>
      </w:r>
    </w:p>
    <w:p w:rsidR="00EC0BC4" w:rsidRPr="00EC0BC4" w:rsidRDefault="00EC0BC4" w:rsidP="00EC0BC4">
      <w:pPr>
        <w:rPr>
          <w:rFonts w:ascii="Calibri" w:eastAsia="Times New Roman" w:hAnsi="Calibri" w:cs="Calibri"/>
          <w:szCs w:val="24"/>
          <w:lang w:eastAsia="hu-HU"/>
        </w:rPr>
      </w:pPr>
      <w:r w:rsidRPr="00EC0BC4">
        <w:rPr>
          <w:rFonts w:ascii="Calibri" w:eastAsia="Times New Roman" w:hAnsi="Calibri" w:cs="Calibri"/>
          <w:szCs w:val="24"/>
          <w:lang w:eastAsia="hu-HU"/>
        </w:rPr>
        <w:tab/>
      </w:r>
      <w:r w:rsidRPr="00EC0BC4">
        <w:rPr>
          <w:rFonts w:ascii="Calibri" w:eastAsia="Times New Roman" w:hAnsi="Calibri" w:cs="Calibri"/>
          <w:szCs w:val="24"/>
          <w:lang w:eastAsia="hu-HU"/>
        </w:rPr>
        <w:tab/>
        <w:t>2. pont: 2024. januári Közgyűlés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D05"/>
    <w:multiLevelType w:val="hybridMultilevel"/>
    <w:tmpl w:val="27125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670C6B"/>
    <w:rsid w:val="006F2F20"/>
    <w:rsid w:val="00726806"/>
    <w:rsid w:val="00741DD0"/>
    <w:rsid w:val="00791925"/>
    <w:rsid w:val="007B63A1"/>
    <w:rsid w:val="00860575"/>
    <w:rsid w:val="008B58AA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EC0BC4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2023-12-15T14:17:00Z</dcterms:created>
  <dcterms:modified xsi:type="dcterms:W3CDTF">2023-12-15T14:17:00Z</dcterms:modified>
</cp:coreProperties>
</file>