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AE" w:rsidRPr="00B91AAE" w:rsidRDefault="00B91AAE" w:rsidP="00B91AA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1AAE">
        <w:rPr>
          <w:rFonts w:ascii="Calibri" w:eastAsia="Times New Roman" w:hAnsi="Calibri" w:cs="Calibri"/>
          <w:b/>
          <w:u w:val="single"/>
          <w:lang w:eastAsia="hu-HU"/>
        </w:rPr>
        <w:t xml:space="preserve">415/2023. (XII.14.) Kgy. </w:t>
      </w:r>
      <w:proofErr w:type="gramStart"/>
      <w:r w:rsidRPr="00B91AA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1AA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1AAE" w:rsidRPr="00B91AAE" w:rsidRDefault="00B91AAE" w:rsidP="00B91AA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1AAE" w:rsidRPr="00B91AAE" w:rsidRDefault="00B91AAE" w:rsidP="00B91AAE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91AAE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am) alpontja alapján a Szombathelyi Parkfenntartási Kft. 2024. évi üzleti tervét az Önkormányzat által fizetendő </w:t>
      </w:r>
      <w:r w:rsidRPr="00B91AAE">
        <w:rPr>
          <w:rFonts w:ascii="Calibri" w:eastAsia="Times New Roman" w:hAnsi="Calibri" w:cs="Calibri"/>
          <w:bCs/>
          <w:lang w:eastAsia="hu-HU"/>
        </w:rPr>
        <w:t xml:space="preserve">780.000 </w:t>
      </w:r>
      <w:proofErr w:type="spellStart"/>
      <w:r w:rsidRPr="00B91AAE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91AAE">
        <w:rPr>
          <w:rFonts w:ascii="Calibri" w:eastAsia="Times New Roman" w:hAnsi="Calibri" w:cs="Calibri"/>
          <w:spacing w:val="-3"/>
          <w:lang w:eastAsia="hu-HU"/>
        </w:rPr>
        <w:t xml:space="preserve"> vállalkozói díj mellett, - 14.800 </w:t>
      </w:r>
      <w:proofErr w:type="spellStart"/>
      <w:r w:rsidRPr="00B91AAE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91AAE">
        <w:rPr>
          <w:rFonts w:ascii="Calibri" w:eastAsia="Times New Roman" w:hAnsi="Calibri" w:cs="Calibri"/>
          <w:spacing w:val="-3"/>
          <w:lang w:eastAsia="hu-HU"/>
        </w:rPr>
        <w:t xml:space="preserve"> tervezett adózott eredménnyel jóváhagyja.</w:t>
      </w:r>
    </w:p>
    <w:p w:rsidR="00B91AAE" w:rsidRPr="00B91AAE" w:rsidRDefault="00B91AAE" w:rsidP="00B91AAE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91AAE" w:rsidRPr="00B91AAE" w:rsidRDefault="00B91AAE" w:rsidP="00B91AAE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91AAE">
        <w:rPr>
          <w:rFonts w:ascii="Calibri" w:eastAsia="Times New Roman" w:hAnsi="Calibri" w:cs="Calibri"/>
          <w:spacing w:val="-3"/>
          <w:lang w:eastAsia="hu-HU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B91AAE" w:rsidRPr="00B91AAE" w:rsidRDefault="00B91AAE" w:rsidP="00B91AAE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B91AAE" w:rsidRPr="00B91AAE" w:rsidRDefault="00B91AAE" w:rsidP="00B91AAE">
      <w:pPr>
        <w:jc w:val="both"/>
        <w:rPr>
          <w:rFonts w:ascii="Calibri" w:eastAsia="Times New Roman" w:hAnsi="Calibri" w:cs="Calibri"/>
          <w:lang w:eastAsia="hu-HU"/>
        </w:rPr>
      </w:pPr>
      <w:r w:rsidRPr="00B91AA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1AAE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91AA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91AAE" w:rsidRPr="00B91AAE" w:rsidRDefault="00B91AAE" w:rsidP="00B91AAE">
      <w:pPr>
        <w:jc w:val="both"/>
        <w:rPr>
          <w:rFonts w:ascii="Calibri" w:eastAsia="Times New Roman" w:hAnsi="Calibri" w:cs="Calibri"/>
          <w:lang w:eastAsia="hu-HU"/>
        </w:rPr>
      </w:pPr>
      <w:r w:rsidRPr="00B91AAE">
        <w:rPr>
          <w:rFonts w:ascii="Calibri" w:eastAsia="Times New Roman" w:hAnsi="Calibri" w:cs="Calibri"/>
          <w:lang w:eastAsia="hu-HU"/>
        </w:rPr>
        <w:tab/>
      </w:r>
      <w:r w:rsidRPr="00B91AA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91AAE" w:rsidRPr="00B91AAE" w:rsidRDefault="00B91AAE" w:rsidP="00B91AA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B91AAE">
        <w:rPr>
          <w:rFonts w:ascii="Calibri" w:eastAsia="Times New Roman" w:hAnsi="Calibri" w:cs="Calibri"/>
          <w:lang w:eastAsia="hu-HU"/>
        </w:rPr>
        <w:t>Horváth Soma alpolgármester</w:t>
      </w:r>
    </w:p>
    <w:p w:rsidR="00B91AAE" w:rsidRPr="00B91AAE" w:rsidRDefault="00B91AAE" w:rsidP="00B91AAE">
      <w:pPr>
        <w:jc w:val="both"/>
        <w:rPr>
          <w:rFonts w:ascii="Calibri" w:eastAsia="Times New Roman" w:hAnsi="Calibri" w:cs="Calibri"/>
          <w:lang w:eastAsia="hu-HU"/>
        </w:rPr>
      </w:pPr>
      <w:r w:rsidRPr="00B91AAE">
        <w:rPr>
          <w:rFonts w:ascii="Calibri" w:eastAsia="Times New Roman" w:hAnsi="Calibri" w:cs="Calibri"/>
          <w:lang w:eastAsia="hu-HU"/>
        </w:rPr>
        <w:tab/>
      </w:r>
      <w:r w:rsidRPr="00B91AA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1AAE" w:rsidRPr="00B91AAE" w:rsidRDefault="00B91AAE" w:rsidP="00B91AAE">
      <w:pPr>
        <w:jc w:val="both"/>
        <w:rPr>
          <w:rFonts w:ascii="Calibri" w:eastAsia="Times New Roman" w:hAnsi="Calibri" w:cs="Calibri"/>
          <w:lang w:eastAsia="hu-HU"/>
        </w:rPr>
      </w:pPr>
      <w:r w:rsidRPr="00B91AAE">
        <w:rPr>
          <w:rFonts w:ascii="Calibri" w:eastAsia="Times New Roman" w:hAnsi="Calibri" w:cs="Calibri"/>
          <w:lang w:eastAsia="hu-HU"/>
        </w:rPr>
        <w:tab/>
        <w:t xml:space="preserve"> </w:t>
      </w:r>
      <w:r w:rsidRPr="00B91AAE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91AAE" w:rsidRPr="00B91AAE" w:rsidRDefault="00B91AAE" w:rsidP="00B91AA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91AAE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B91AAE" w:rsidRPr="00B91AAE" w:rsidRDefault="00B91AAE" w:rsidP="00B91AA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91AAE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B91AAE" w:rsidRPr="00B91AAE" w:rsidRDefault="00B91AAE" w:rsidP="00B91AA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91AAE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91AAE" w:rsidRPr="00B91AAE" w:rsidRDefault="00B91AAE" w:rsidP="00B91AA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91AAE">
        <w:rPr>
          <w:rFonts w:ascii="Calibri" w:eastAsia="Times New Roman" w:hAnsi="Calibri" w:cs="Calibri"/>
          <w:lang w:eastAsia="hu-HU"/>
        </w:rPr>
        <w:t>Izer</w:t>
      </w:r>
      <w:proofErr w:type="spellEnd"/>
      <w:r w:rsidRPr="00B91AAE">
        <w:rPr>
          <w:rFonts w:ascii="Calibri" w:eastAsia="Times New Roman" w:hAnsi="Calibri" w:cs="Calibri"/>
          <w:lang w:eastAsia="hu-HU"/>
        </w:rPr>
        <w:t xml:space="preserve"> Gábor, a társaság ügyvezetője)</w:t>
      </w:r>
    </w:p>
    <w:p w:rsidR="00B91AAE" w:rsidRPr="00B91AAE" w:rsidRDefault="00B91AAE" w:rsidP="00B91AAE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91AAE" w:rsidRPr="00B91AAE" w:rsidRDefault="00B91AAE" w:rsidP="00B91AAE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91AA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1AA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430B8D"/>
    <w:rsid w:val="00670C6B"/>
    <w:rsid w:val="00726806"/>
    <w:rsid w:val="00741DD0"/>
    <w:rsid w:val="007B63A1"/>
    <w:rsid w:val="00860575"/>
    <w:rsid w:val="008B58AA"/>
    <w:rsid w:val="008E527F"/>
    <w:rsid w:val="009444C6"/>
    <w:rsid w:val="00947C36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2023-12-15T14:14:00Z</dcterms:created>
  <dcterms:modified xsi:type="dcterms:W3CDTF">2023-12-15T14:14:00Z</dcterms:modified>
</cp:coreProperties>
</file>