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47" w:rsidRPr="00C01C47" w:rsidRDefault="00C01C47" w:rsidP="00C01C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01C47">
        <w:rPr>
          <w:rFonts w:ascii="Calibri" w:eastAsia="Times New Roman" w:hAnsi="Calibri" w:cs="Calibri"/>
          <w:b/>
          <w:u w:val="single"/>
          <w:lang w:eastAsia="hu-HU"/>
        </w:rPr>
        <w:t xml:space="preserve">412/2023. (XII.14.) Kgy. </w:t>
      </w:r>
      <w:proofErr w:type="gramStart"/>
      <w:r w:rsidRPr="00C01C4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01C4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01C47" w:rsidRPr="00C01C47" w:rsidRDefault="00C01C47" w:rsidP="00C01C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01C47">
        <w:rPr>
          <w:rFonts w:ascii="Calibri" w:eastAsia="Times New Roman" w:hAnsi="Calibri" w:cs="Calibri"/>
          <w:spacing w:val="-3"/>
          <w:lang w:eastAsia="hu-HU"/>
        </w:rPr>
        <w:t xml:space="preserve">1. / Szombathely Megyei Jogú Város Közgyűlése Szombathely Megyei Jogú Város Önkormányzata vagyonáról szóló 40/2014. (XII.23.) önkormányzati rendelet 19. § (1) bekezdés am) alpontja alapján a Weöres Sándor Színház Nonprofit Kft. 2024. évi üzleti tervét </w:t>
      </w:r>
      <w:r w:rsidRPr="00C01C47">
        <w:rPr>
          <w:rFonts w:ascii="Calibri" w:eastAsia="Times New Roman" w:hAnsi="Calibri" w:cs="Calibri"/>
          <w:bCs/>
          <w:lang w:eastAsia="hu-HU"/>
        </w:rPr>
        <w:t xml:space="preserve">252.324 </w:t>
      </w:r>
      <w:proofErr w:type="spellStart"/>
      <w:r w:rsidRPr="00C01C47">
        <w:rPr>
          <w:rFonts w:ascii="Calibri" w:eastAsia="Times New Roman" w:hAnsi="Calibri" w:cs="Calibri"/>
          <w:bCs/>
          <w:lang w:eastAsia="hu-HU"/>
        </w:rPr>
        <w:t>eFt</w:t>
      </w:r>
      <w:proofErr w:type="spellEnd"/>
      <w:r w:rsidRPr="00C01C47">
        <w:rPr>
          <w:rFonts w:ascii="Calibri" w:eastAsia="Times New Roman" w:hAnsi="Calibri" w:cs="Calibri"/>
          <w:bCs/>
          <w:lang w:eastAsia="hu-HU"/>
        </w:rPr>
        <w:t xml:space="preserve"> </w:t>
      </w:r>
      <w:r w:rsidRPr="00C01C47">
        <w:rPr>
          <w:rFonts w:ascii="Calibri" w:eastAsia="Times New Roman" w:hAnsi="Calibri" w:cs="Calibri"/>
          <w:spacing w:val="-3"/>
          <w:lang w:eastAsia="hu-HU"/>
        </w:rPr>
        <w:t xml:space="preserve">önkormányzati támogatással, 2.478 </w:t>
      </w:r>
      <w:proofErr w:type="spellStart"/>
      <w:r w:rsidRPr="00C01C47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C01C47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01C47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01C47">
        <w:rPr>
          <w:rFonts w:ascii="Calibri" w:eastAsia="Times New Roman" w:hAnsi="Calibri" w:cs="Calibri"/>
          <w:lang w:eastAsia="hu-HU"/>
        </w:rPr>
        <w:tab/>
      </w:r>
      <w:r w:rsidRPr="00C01C4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ab/>
      </w:r>
      <w:r w:rsidRPr="00C01C4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01C47" w:rsidRPr="00C01C47" w:rsidRDefault="00C01C47" w:rsidP="00C01C4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01C47">
        <w:rPr>
          <w:rFonts w:ascii="Calibri" w:eastAsia="Times New Roman" w:hAnsi="Calibri" w:cs="Calibri"/>
          <w:lang w:eastAsia="hu-HU"/>
        </w:rPr>
        <w:t>Horváth Soma alpolgármester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ab/>
      </w:r>
      <w:r w:rsidRPr="00C01C4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ab/>
        <w:t xml:space="preserve"> </w:t>
      </w:r>
      <w:r w:rsidRPr="00C01C4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01C47" w:rsidRPr="00C01C47" w:rsidRDefault="00C01C47" w:rsidP="00C01C4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01C47" w:rsidRPr="00C01C47" w:rsidRDefault="00C01C47" w:rsidP="00C01C4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C01C47" w:rsidRPr="00C01C47" w:rsidRDefault="00C01C47" w:rsidP="00C01C4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01C47" w:rsidRPr="00C01C47" w:rsidRDefault="00C01C47" w:rsidP="00C01C4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C01C47" w:rsidRPr="00C01C47" w:rsidRDefault="00C01C47" w:rsidP="00C01C4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01C47" w:rsidRPr="00C01C47" w:rsidRDefault="00C01C47" w:rsidP="00C01C47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01C4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01C4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860575"/>
    <w:rsid w:val="008E527F"/>
    <w:rsid w:val="009444C6"/>
    <w:rsid w:val="00947C36"/>
    <w:rsid w:val="00B53225"/>
    <w:rsid w:val="00B75EFE"/>
    <w:rsid w:val="00B90C90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2023-12-15T14:12:00Z</dcterms:created>
  <dcterms:modified xsi:type="dcterms:W3CDTF">2023-12-15T14:12:00Z</dcterms:modified>
</cp:coreProperties>
</file>