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AA8339E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A66E4F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december 13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979D029" w14:textId="77777777" w:rsidR="007971F4" w:rsidRPr="006B6347" w:rsidRDefault="007971F4" w:rsidP="007971F4">
      <w:pPr>
        <w:suppressAutoHyphens/>
        <w:rPr>
          <w:rFonts w:ascii="Calibri" w:eastAsia="SimSun" w:hAnsi="Calibri" w:cs="Calibri"/>
          <w:color w:val="000000"/>
          <w:sz w:val="22"/>
          <w:szCs w:val="22"/>
          <w:lang w:eastAsia="ar-SA"/>
        </w:rPr>
      </w:pPr>
    </w:p>
    <w:p w14:paraId="6647940D" w14:textId="77777777" w:rsidR="00D43693" w:rsidRDefault="00D43693" w:rsidP="00D43693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9635AE2" w14:textId="77777777" w:rsidR="00D43693" w:rsidRDefault="00D43693" w:rsidP="00D43693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6802746" w14:textId="6307B2CD" w:rsidR="00D43693" w:rsidRDefault="00D43693" w:rsidP="00D43693">
      <w:pPr>
        <w:jc w:val="both"/>
        <w:rPr>
          <w:rFonts w:ascii="Calibri" w:hAnsi="Calibri" w:cs="Calibri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2D6FA0D7" w14:textId="77777777" w:rsidR="00D43693" w:rsidRPr="004461EA" w:rsidRDefault="00D43693" w:rsidP="00D4369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303/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.(X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II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13.</w:t>
      </w: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) </w:t>
      </w:r>
      <w:proofErr w:type="spellStart"/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2E7A2E0D" w14:textId="77777777" w:rsidR="00D43693" w:rsidRDefault="00D43693" w:rsidP="00D436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20456950" w14:textId="77777777" w:rsidR="00D43693" w:rsidRPr="00D3268F" w:rsidRDefault="00D43693" w:rsidP="00D43693">
      <w:pPr>
        <w:tabs>
          <w:tab w:val="lef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 „Javaslat 202</w:t>
      </w:r>
      <w:r>
        <w:rPr>
          <w:rFonts w:asciiTheme="minorHAnsi" w:hAnsiTheme="minorHAnsi" w:cstheme="minorHAnsi"/>
          <w:sz w:val="22"/>
          <w:szCs w:val="22"/>
        </w:rPr>
        <w:t>4.</w:t>
      </w:r>
      <w:r w:rsidRPr="00D3268F">
        <w:rPr>
          <w:rFonts w:asciiTheme="minorHAnsi" w:hAnsiTheme="minorHAnsi" w:cstheme="minorHAnsi"/>
          <w:sz w:val="22"/>
          <w:szCs w:val="22"/>
        </w:rPr>
        <w:t xml:space="preserve"> évi belső ellenőrzési tervek jóváhagyására” című előterjesztést megtárgyalta, és az I.- III. számú határozati javaslatot változatlan tartalommal elfogadásra javasolja a Közgyűlésnek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1E5EB92" w14:textId="77777777" w:rsidR="00D43693" w:rsidRPr="00D3268F" w:rsidRDefault="00D43693" w:rsidP="00D43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AFAC9" w14:textId="77777777" w:rsidR="00D43693" w:rsidRDefault="00D43693" w:rsidP="00D43693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Dr. Czeglédy Csaba, a Szociális és Lakás Bizottság elnöke</w:t>
      </w:r>
    </w:p>
    <w:p w14:paraId="00B1D171" w14:textId="77777777" w:rsidR="008048F3" w:rsidRPr="00D3268F" w:rsidRDefault="008048F3" w:rsidP="00D43693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C3B414" w14:textId="77777777" w:rsidR="00D43693" w:rsidRPr="00D3268F" w:rsidRDefault="00D43693" w:rsidP="00D43693">
      <w:pPr>
        <w:jc w:val="both"/>
        <w:rPr>
          <w:rFonts w:asciiTheme="minorHAnsi" w:hAnsiTheme="minorHAnsi" w:cstheme="minorHAnsi"/>
          <w:sz w:val="22"/>
          <w:szCs w:val="22"/>
        </w:rPr>
      </w:pPr>
      <w:r w:rsidRPr="00D326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68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3268F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3268F">
        <w:rPr>
          <w:rFonts w:asciiTheme="minorHAnsi" w:hAnsiTheme="minorHAnsi" w:cstheme="minorHAnsi"/>
          <w:sz w:val="22"/>
          <w:szCs w:val="22"/>
        </w:rPr>
        <w:t xml:space="preserve">. december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D3268F">
        <w:rPr>
          <w:rFonts w:asciiTheme="minorHAnsi" w:hAnsiTheme="minorHAnsi" w:cstheme="minorHAnsi"/>
          <w:sz w:val="22"/>
          <w:szCs w:val="22"/>
        </w:rPr>
        <w:t>.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48F3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693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79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2023-12-05T13:20:00Z</dcterms:created>
  <dcterms:modified xsi:type="dcterms:W3CDTF">2023-12-13T16:15:00Z</dcterms:modified>
</cp:coreProperties>
</file>