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F5" w:rsidRPr="00CA47F5" w:rsidRDefault="00CA47F5" w:rsidP="00CA47F5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  <w:r w:rsidRPr="00CA47F5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336/2023. (X.26.) Kgy. </w:t>
      </w:r>
      <w:proofErr w:type="gramStart"/>
      <w:r w:rsidRPr="00CA47F5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CA47F5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CA47F5" w:rsidRPr="00CA47F5" w:rsidRDefault="00CA47F5" w:rsidP="00CA47F5">
      <w:pPr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</w:p>
    <w:p w:rsidR="00CA47F5" w:rsidRPr="00CA47F5" w:rsidRDefault="00CA47F5" w:rsidP="00CA47F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CA47F5">
        <w:rPr>
          <w:rFonts w:ascii="Calibri" w:eastAsia="Calibri" w:hAnsi="Calibri" w:cs="Calibri"/>
        </w:rPr>
        <w:t>Szombathely Megyei Jogú Város Közgyűlése kinyilvánítja köszönetét a szombathelyi ügyeleti ellátásban feladatot eddig ellátó valamennyi felnőtt és házi gyermekorvos, egészségügyi szakdolgozó és minden közreműködő részére.</w:t>
      </w:r>
    </w:p>
    <w:p w:rsidR="00CA47F5" w:rsidRPr="00CA47F5" w:rsidRDefault="00CA47F5" w:rsidP="00CA47F5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CA47F5" w:rsidRPr="00CA47F5" w:rsidRDefault="00CA47F5" w:rsidP="00CA47F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lang w:eastAsia="hu-HU"/>
        </w:rPr>
        <w:t>Szombathely Megyei Jogú Város Közgyűlése az Egészségügyi Szakmai Bizottság javaslata alapján kéri, hogy az új orvosi ügyeleti rendszer kialakításának helyszíne továbbra is a jelenlegi,</w:t>
      </w:r>
      <w:r w:rsidRPr="00CA47F5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 xml:space="preserve"> </w:t>
      </w:r>
      <w:r w:rsidRPr="00CA47F5">
        <w:rPr>
          <w:rFonts w:ascii="Calibri" w:eastAsia="Times New Roman" w:hAnsi="Calibri" w:cs="Calibri"/>
          <w:lang w:eastAsia="hu-HU"/>
        </w:rPr>
        <w:t xml:space="preserve">a Szombathely, 11-es </w:t>
      </w:r>
      <w:proofErr w:type="gramStart"/>
      <w:r w:rsidRPr="00CA47F5">
        <w:rPr>
          <w:rFonts w:ascii="Calibri" w:eastAsia="Times New Roman" w:hAnsi="Calibri" w:cs="Calibri"/>
          <w:lang w:eastAsia="hu-HU"/>
        </w:rPr>
        <w:t>huszár út</w:t>
      </w:r>
      <w:proofErr w:type="gramEnd"/>
      <w:r w:rsidRPr="00CA47F5">
        <w:rPr>
          <w:rFonts w:ascii="Calibri" w:eastAsia="Times New Roman" w:hAnsi="Calibri" w:cs="Calibri"/>
          <w:lang w:eastAsia="hu-HU"/>
        </w:rPr>
        <w:t xml:space="preserve"> 6. fsz. 15. szám alatt legyen.</w:t>
      </w:r>
    </w:p>
    <w:p w:rsidR="00CA47F5" w:rsidRPr="00CA47F5" w:rsidRDefault="00CA47F5" w:rsidP="00CA47F5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CA47F5" w:rsidRPr="00CA47F5" w:rsidRDefault="00CA47F5" w:rsidP="00CA47F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CA47F5">
        <w:rPr>
          <w:rFonts w:ascii="Calibri" w:eastAsia="Calibri" w:hAnsi="Calibri" w:cs="Calibri"/>
          <w:shd w:val="clear" w:color="auto" w:fill="FFFFFF"/>
        </w:rPr>
        <w:t xml:space="preserve">Szombathely Megyei Jogú Város Közgyűlése az előterjesztés 2. számú mellékletét képező – alapellátáshoz kapcsolódó háziorvosi és házi gyermekorvosi ügyeleti feladatok átadása tárgyában kötendő - háromoldalú megállapodást jóváhagyja azzal a módosítással, hogy a </w:t>
      </w:r>
      <w:r w:rsidRPr="00CA47F5">
        <w:rPr>
          <w:rFonts w:ascii="Calibri" w:eastAsia="Calibri" w:hAnsi="Calibri" w:cs="Calibri"/>
        </w:rPr>
        <w:t xml:space="preserve">2260/2/A/45 hrsz.-ú, természetben Szombathely, 11-es </w:t>
      </w:r>
      <w:proofErr w:type="gramStart"/>
      <w:r w:rsidRPr="00CA47F5">
        <w:rPr>
          <w:rFonts w:ascii="Calibri" w:eastAsia="Calibri" w:hAnsi="Calibri" w:cs="Calibri"/>
        </w:rPr>
        <w:t>huszár út</w:t>
      </w:r>
      <w:proofErr w:type="gramEnd"/>
      <w:r w:rsidRPr="00CA47F5">
        <w:rPr>
          <w:rFonts w:ascii="Calibri" w:eastAsia="Calibri" w:hAnsi="Calibri" w:cs="Calibri"/>
        </w:rPr>
        <w:t xml:space="preserve"> 6. fsz. 15. szám alatti ingatlan használatát ingyenesen biztosítja az OMSZ részére.</w:t>
      </w:r>
    </w:p>
    <w:p w:rsidR="00CA47F5" w:rsidRPr="00CA47F5" w:rsidRDefault="00CA47F5" w:rsidP="00CA47F5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CA47F5" w:rsidRPr="00CA47F5" w:rsidRDefault="00CA47F5" w:rsidP="00CA47F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CA47F5">
        <w:rPr>
          <w:rFonts w:ascii="Calibri" w:eastAsia="Calibri" w:hAnsi="Calibri" w:cs="Calibri"/>
        </w:rPr>
        <w:t xml:space="preserve">A Közgyűlés egyetért azzal, hogy a szombathelyi központi ügyeleti ellátáshoz korábban csatlakozott településekkel (Gencsapáti, Perenye, Vép, Bozzai) kötött feladat-ellátási megállapodások 2023. december 1. 16.00 órával kerüljenek megszüntetésre. </w:t>
      </w:r>
    </w:p>
    <w:p w:rsidR="00CA47F5" w:rsidRPr="00CA47F5" w:rsidRDefault="00CA47F5" w:rsidP="00CA47F5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CA47F5" w:rsidRPr="00CA47F5" w:rsidRDefault="00CA47F5" w:rsidP="00CA47F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CA47F5">
        <w:rPr>
          <w:rFonts w:ascii="Calibri" w:eastAsia="Calibri" w:hAnsi="Calibri" w:cs="Calibri"/>
          <w:shd w:val="clear" w:color="auto" w:fill="FFFFFF"/>
        </w:rPr>
        <w:t>A Közgyűlés felhatalmazza a polgármestert és a GESZ igazgatóját a 3-4. pont szerinti megállapodások aláírására.</w:t>
      </w:r>
    </w:p>
    <w:p w:rsidR="00CA47F5" w:rsidRPr="00CA47F5" w:rsidRDefault="00CA47F5" w:rsidP="00CA47F5">
      <w:pPr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CA47F5" w:rsidRPr="00CA47F5" w:rsidRDefault="00CA47F5" w:rsidP="00CA47F5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A47F5">
        <w:rPr>
          <w:rFonts w:ascii="Calibri" w:eastAsia="Times New Roman" w:hAnsi="Calibri" w:cs="Calibri"/>
          <w:b/>
          <w:lang w:eastAsia="hu-HU"/>
        </w:rPr>
        <w:tab/>
      </w:r>
      <w:r w:rsidRPr="00CA47F5">
        <w:rPr>
          <w:rFonts w:ascii="Calibri" w:eastAsia="Times New Roman" w:hAnsi="Calibri" w:cs="Calibri"/>
          <w:b/>
          <w:lang w:eastAsia="hu-HU"/>
        </w:rPr>
        <w:tab/>
      </w:r>
      <w:r w:rsidRPr="00CA47F5">
        <w:rPr>
          <w:rFonts w:ascii="Calibri" w:eastAsia="Times New Roman" w:hAnsi="Calibri" w:cs="Calibri"/>
          <w:lang w:eastAsia="hu-HU"/>
        </w:rPr>
        <w:t>Dr. Nemény András, polgármester</w:t>
      </w:r>
    </w:p>
    <w:p w:rsidR="00CA47F5" w:rsidRPr="00CA47F5" w:rsidRDefault="00CA47F5" w:rsidP="00CA47F5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lang w:eastAsia="hu-HU"/>
        </w:rPr>
        <w:t xml:space="preserve">                  </w:t>
      </w:r>
      <w:r w:rsidRPr="00CA47F5">
        <w:rPr>
          <w:rFonts w:ascii="Calibri" w:eastAsia="Times New Roman" w:hAnsi="Calibri" w:cs="Calibri"/>
          <w:lang w:eastAsia="hu-HU"/>
        </w:rPr>
        <w:tab/>
      </w:r>
      <w:r w:rsidRPr="00CA47F5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CA47F5" w:rsidRPr="00CA47F5" w:rsidRDefault="00CA47F5" w:rsidP="00CA47F5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lang w:eastAsia="hu-HU"/>
        </w:rPr>
        <w:tab/>
      </w:r>
      <w:r w:rsidRPr="00CA47F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A47F5" w:rsidRPr="00CA47F5" w:rsidRDefault="00CA47F5" w:rsidP="00CA47F5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lang w:eastAsia="hu-HU"/>
        </w:rPr>
        <w:tab/>
      </w:r>
      <w:r w:rsidRPr="00CA47F5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CA47F5" w:rsidRPr="00CA47F5" w:rsidRDefault="00CA47F5" w:rsidP="00CA47F5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CA47F5" w:rsidRPr="00CA47F5" w:rsidRDefault="00CA47F5" w:rsidP="00CA47F5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CA47F5" w:rsidRPr="00CA47F5" w:rsidRDefault="00CA47F5" w:rsidP="00CA47F5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A47F5" w:rsidRPr="00CA47F5" w:rsidRDefault="00CA47F5" w:rsidP="00CA47F5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CA47F5">
        <w:rPr>
          <w:rFonts w:ascii="Calibri" w:eastAsia="Times New Roman" w:hAnsi="Calibri" w:cs="Calibri"/>
          <w:lang w:eastAsia="hu-HU"/>
        </w:rPr>
        <w:t>Vigné</w:t>
      </w:r>
      <w:proofErr w:type="spellEnd"/>
      <w:r w:rsidRPr="00CA47F5">
        <w:rPr>
          <w:rFonts w:ascii="Calibri" w:eastAsia="Times New Roman" w:hAnsi="Calibri" w:cs="Calibri"/>
          <w:lang w:eastAsia="hu-HU"/>
        </w:rPr>
        <w:t xml:space="preserve"> Horváth Ilona, a GESZ igazgatója/</w:t>
      </w:r>
    </w:p>
    <w:p w:rsidR="00CA47F5" w:rsidRPr="00CA47F5" w:rsidRDefault="00CA47F5" w:rsidP="00CA47F5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</w:p>
    <w:p w:rsidR="00CA47F5" w:rsidRPr="00CA47F5" w:rsidRDefault="00CA47F5" w:rsidP="00CA47F5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b/>
          <w:lang w:eastAsia="hu-HU"/>
        </w:rPr>
        <w:t xml:space="preserve"> </w:t>
      </w:r>
      <w:r w:rsidRPr="00CA47F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A47F5">
        <w:rPr>
          <w:rFonts w:ascii="Calibri" w:eastAsia="Times New Roman" w:hAnsi="Calibri" w:cs="Calibri"/>
          <w:lang w:eastAsia="hu-HU"/>
        </w:rPr>
        <w:tab/>
        <w:t>azonnal (az 1</w:t>
      </w:r>
      <w:proofErr w:type="gramStart"/>
      <w:r w:rsidRPr="00CA47F5">
        <w:rPr>
          <w:rFonts w:ascii="Calibri" w:eastAsia="Times New Roman" w:hAnsi="Calibri" w:cs="Calibri"/>
          <w:lang w:eastAsia="hu-HU"/>
        </w:rPr>
        <w:t>.,</w:t>
      </w:r>
      <w:proofErr w:type="gramEnd"/>
      <w:r w:rsidRPr="00CA47F5">
        <w:rPr>
          <w:rFonts w:ascii="Calibri" w:eastAsia="Times New Roman" w:hAnsi="Calibri" w:cs="Calibri"/>
          <w:lang w:eastAsia="hu-HU"/>
        </w:rPr>
        <w:t xml:space="preserve"> 2., 3. és 4. pont vonatkozásában)</w:t>
      </w:r>
    </w:p>
    <w:p w:rsidR="00CA47F5" w:rsidRPr="00CA47F5" w:rsidRDefault="00CA47F5" w:rsidP="00CA47F5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CA47F5">
        <w:rPr>
          <w:rFonts w:ascii="Calibri" w:eastAsia="Times New Roman" w:hAnsi="Calibri" w:cs="Calibri"/>
          <w:b/>
          <w:lang w:eastAsia="hu-HU"/>
        </w:rPr>
        <w:tab/>
      </w:r>
      <w:r w:rsidRPr="00CA47F5">
        <w:rPr>
          <w:rFonts w:ascii="Calibri" w:eastAsia="Times New Roman" w:hAnsi="Calibri" w:cs="Calibri"/>
          <w:lang w:eastAsia="hu-HU"/>
        </w:rPr>
        <w:t>2023. december 1. 16.00 óra (az 5.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C4332"/>
    <w:rsid w:val="001E5353"/>
    <w:rsid w:val="002271B4"/>
    <w:rsid w:val="00227D40"/>
    <w:rsid w:val="0027295E"/>
    <w:rsid w:val="003A396B"/>
    <w:rsid w:val="004552EB"/>
    <w:rsid w:val="007D4CD9"/>
    <w:rsid w:val="00860575"/>
    <w:rsid w:val="0092085C"/>
    <w:rsid w:val="009E224E"/>
    <w:rsid w:val="00B75EFE"/>
    <w:rsid w:val="00BC5CA5"/>
    <w:rsid w:val="00CA47F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2023-10-27T08:38:00Z</dcterms:created>
  <dcterms:modified xsi:type="dcterms:W3CDTF">2023-10-27T08:38:00Z</dcterms:modified>
</cp:coreProperties>
</file>